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76" w:rsidRDefault="00E207C0">
      <w:pPr>
        <w:rPr>
          <w:noProof/>
        </w:rPr>
      </w:pPr>
      <w:r>
        <w:rPr>
          <w:noProof/>
        </w:rPr>
        <w:t>Jared Klingenberger</w:t>
      </w:r>
    </w:p>
    <w:p w:rsidR="00E207C0" w:rsidRDefault="00E207C0">
      <w:pPr>
        <w:rPr>
          <w:noProof/>
        </w:rPr>
      </w:pPr>
      <w:r>
        <w:rPr>
          <w:noProof/>
        </w:rPr>
        <w:t>Shi Zheng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997"/>
        <w:gridCol w:w="997"/>
        <w:gridCol w:w="997"/>
      </w:tblGrid>
      <w:tr w:rsidR="00F03055" w:rsidRPr="00F03055" w:rsidTr="00F03055">
        <w:trPr>
          <w:trHeight w:val="300"/>
        </w:trPr>
        <w:tc>
          <w:tcPr>
            <w:tcW w:w="3841" w:type="dxa"/>
            <w:gridSpan w:val="4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  <w:r w:rsidRPr="00F03055">
              <w:rPr>
                <w:noProof/>
              </w:rPr>
              <w:t xml:space="preserve">Misprediction rate                                   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  <w:r w:rsidRPr="00F03055">
              <w:rPr>
                <w:noProof/>
              </w:rPr>
              <w:t>size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  <w:r w:rsidRPr="00F03055">
              <w:rPr>
                <w:noProof/>
              </w:rPr>
              <w:t>BHT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  <w:r w:rsidRPr="00F03055">
              <w:rPr>
                <w:noProof/>
              </w:rPr>
              <w:t>gshare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  <w:r w:rsidRPr="00F03055">
              <w:rPr>
                <w:noProof/>
              </w:rPr>
              <w:t>SAs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16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17.93%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20.47%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17.64%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32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18.08%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21.03%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17.32%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64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17.34%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20.72%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16.01%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128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16.69%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19.63%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14.76%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256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15.66%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19.22%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13.36%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512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14.54%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18.36%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11.99%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1024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13.02%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16.96%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10.43%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2048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10.92%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14.98%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8.63%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4096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8.86%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12.64%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6.86%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8192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7.03%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9.69%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5.32%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16384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5.85%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6.90%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4.26%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32768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4.98%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4.83%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3.53%</w:t>
            </w:r>
          </w:p>
        </w:tc>
      </w:tr>
      <w:tr w:rsidR="00F03055" w:rsidRPr="00F03055" w:rsidTr="00F03055">
        <w:trPr>
          <w:trHeight w:val="300"/>
        </w:trPr>
        <w:tc>
          <w:tcPr>
            <w:tcW w:w="850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</w:p>
        </w:tc>
        <w:tc>
          <w:tcPr>
            <w:tcW w:w="997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</w:p>
        </w:tc>
        <w:tc>
          <w:tcPr>
            <w:tcW w:w="997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</w:p>
        </w:tc>
        <w:tc>
          <w:tcPr>
            <w:tcW w:w="997" w:type="dxa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</w:p>
        </w:tc>
      </w:tr>
      <w:tr w:rsidR="00F03055" w:rsidRPr="00F03055" w:rsidTr="00F03055">
        <w:trPr>
          <w:trHeight w:val="300"/>
        </w:trPr>
        <w:tc>
          <w:tcPr>
            <w:tcW w:w="2844" w:type="dxa"/>
            <w:gridSpan w:val="3"/>
            <w:noWrap/>
            <w:hideMark/>
          </w:tcPr>
          <w:p w:rsidR="00F03055" w:rsidRPr="00F03055" w:rsidRDefault="00F03055">
            <w:pPr>
              <w:rPr>
                <w:noProof/>
              </w:rPr>
            </w:pPr>
            <w:r w:rsidRPr="00F03055">
              <w:rPr>
                <w:noProof/>
              </w:rPr>
              <w:t>512-entry SAs scheme</w:t>
            </w:r>
          </w:p>
        </w:tc>
        <w:tc>
          <w:tcPr>
            <w:tcW w:w="997" w:type="dxa"/>
            <w:noWrap/>
            <w:hideMark/>
          </w:tcPr>
          <w:p w:rsidR="00F03055" w:rsidRPr="00F03055" w:rsidRDefault="00F03055" w:rsidP="00F03055">
            <w:pPr>
              <w:rPr>
                <w:noProof/>
              </w:rPr>
            </w:pPr>
            <w:r w:rsidRPr="00F03055">
              <w:rPr>
                <w:noProof/>
              </w:rPr>
              <w:t>11.99%</w:t>
            </w:r>
          </w:p>
        </w:tc>
      </w:tr>
    </w:tbl>
    <w:p w:rsidR="00F03055" w:rsidRDefault="00F03055">
      <w:pPr>
        <w:rPr>
          <w:noProof/>
        </w:rPr>
      </w:pPr>
      <w:bookmarkStart w:id="0" w:name="_GoBack"/>
      <w:bookmarkEnd w:id="0"/>
    </w:p>
    <w:p w:rsidR="00E207C0" w:rsidRDefault="00C24F85">
      <w:r>
        <w:rPr>
          <w:noProof/>
        </w:rPr>
        <w:drawing>
          <wp:inline distT="0" distB="0" distL="0" distR="0" wp14:anchorId="4871819C" wp14:editId="389AB51A">
            <wp:extent cx="5486400" cy="3770630"/>
            <wp:effectExtent l="0" t="0" r="1905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20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C0"/>
    <w:rsid w:val="00102D52"/>
    <w:rsid w:val="001A4F2A"/>
    <w:rsid w:val="002A1231"/>
    <w:rsid w:val="006A263B"/>
    <w:rsid w:val="00C24F85"/>
    <w:rsid w:val="00D83776"/>
    <w:rsid w:val="00E207C0"/>
    <w:rsid w:val="00F0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Misprediction rates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BHT</c:v>
                </c:pt>
              </c:strCache>
            </c:strRef>
          </c:tx>
          <c:marker>
            <c:symbol val="none"/>
          </c:marker>
          <c:cat>
            <c:numRef>
              <c:f>Sheet1!$A$3:$A$14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cat>
          <c:val>
            <c:numRef>
              <c:f>Sheet1!$B$3:$B$14</c:f>
              <c:numCache>
                <c:formatCode>0.00%</c:formatCode>
                <c:ptCount val="12"/>
                <c:pt idx="0">
                  <c:v>0.17929999999999999</c:v>
                </c:pt>
                <c:pt idx="1">
                  <c:v>0.18079999999999999</c:v>
                </c:pt>
                <c:pt idx="2">
                  <c:v>0.1734</c:v>
                </c:pt>
                <c:pt idx="3">
                  <c:v>0.16689999999999999</c:v>
                </c:pt>
                <c:pt idx="4">
                  <c:v>0.15659999999999999</c:v>
                </c:pt>
                <c:pt idx="5">
                  <c:v>0.1454</c:v>
                </c:pt>
                <c:pt idx="6">
                  <c:v>0.13020000000000001</c:v>
                </c:pt>
                <c:pt idx="7">
                  <c:v>0.10920000000000001</c:v>
                </c:pt>
                <c:pt idx="8">
                  <c:v>8.8599999999999998E-2</c:v>
                </c:pt>
                <c:pt idx="9">
                  <c:v>7.0300000000000001E-2</c:v>
                </c:pt>
                <c:pt idx="10">
                  <c:v>5.8500000000000003E-2</c:v>
                </c:pt>
                <c:pt idx="11">
                  <c:v>4.9799999999999997E-2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Sheet1!$C$2</c:f>
              <c:strCache>
                <c:ptCount val="1"/>
                <c:pt idx="0">
                  <c:v>gshare</c:v>
                </c:pt>
              </c:strCache>
            </c:strRef>
          </c:tx>
          <c:marker>
            <c:symbol val="none"/>
          </c:marker>
          <c:cat>
            <c:numRef>
              <c:f>Sheet1!$A$3:$A$14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cat>
          <c:val>
            <c:numRef>
              <c:f>Sheet1!$C$3:$C$14</c:f>
              <c:numCache>
                <c:formatCode>0.00%</c:formatCode>
                <c:ptCount val="12"/>
                <c:pt idx="0">
                  <c:v>0.20469999999999999</c:v>
                </c:pt>
                <c:pt idx="1">
                  <c:v>0.21029999999999999</c:v>
                </c:pt>
                <c:pt idx="2">
                  <c:v>0.2072</c:v>
                </c:pt>
                <c:pt idx="3">
                  <c:v>0.1963</c:v>
                </c:pt>
                <c:pt idx="4">
                  <c:v>0.19220000000000001</c:v>
                </c:pt>
                <c:pt idx="5">
                  <c:v>0.18360000000000001</c:v>
                </c:pt>
                <c:pt idx="6">
                  <c:v>0.1696</c:v>
                </c:pt>
                <c:pt idx="7">
                  <c:v>0.14979999999999999</c:v>
                </c:pt>
                <c:pt idx="8">
                  <c:v>0.12640000000000001</c:v>
                </c:pt>
                <c:pt idx="9">
                  <c:v>9.69E-2</c:v>
                </c:pt>
                <c:pt idx="10">
                  <c:v>6.9000000000000006E-2</c:v>
                </c:pt>
                <c:pt idx="11">
                  <c:v>4.8300000000000003E-2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Sheet1!$D$2</c:f>
              <c:strCache>
                <c:ptCount val="1"/>
                <c:pt idx="0">
                  <c:v>SAs</c:v>
                </c:pt>
              </c:strCache>
            </c:strRef>
          </c:tx>
          <c:marker>
            <c:symbol val="none"/>
          </c:marker>
          <c:cat>
            <c:numRef>
              <c:f>Sheet1!$A$3:$A$14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cat>
          <c:val>
            <c:numRef>
              <c:f>Sheet1!$D$3:$D$14</c:f>
              <c:numCache>
                <c:formatCode>0.00%</c:formatCode>
                <c:ptCount val="12"/>
                <c:pt idx="0">
                  <c:v>0.1764</c:v>
                </c:pt>
                <c:pt idx="1">
                  <c:v>0.17319999999999999</c:v>
                </c:pt>
                <c:pt idx="2">
                  <c:v>0.16009999999999999</c:v>
                </c:pt>
                <c:pt idx="3">
                  <c:v>0.14760000000000001</c:v>
                </c:pt>
                <c:pt idx="4">
                  <c:v>0.1336</c:v>
                </c:pt>
                <c:pt idx="5">
                  <c:v>0.11990000000000001</c:v>
                </c:pt>
                <c:pt idx="6">
                  <c:v>0.1043</c:v>
                </c:pt>
                <c:pt idx="7">
                  <c:v>8.6300000000000002E-2</c:v>
                </c:pt>
                <c:pt idx="8">
                  <c:v>6.8599999999999994E-2</c:v>
                </c:pt>
                <c:pt idx="9">
                  <c:v>5.3199999999999997E-2</c:v>
                </c:pt>
                <c:pt idx="10">
                  <c:v>4.2599999999999999E-2</c:v>
                </c:pt>
                <c:pt idx="11">
                  <c:v>3.5299999999999998E-2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90468736"/>
        <c:axId val="90470656"/>
      </c:lineChart>
      <c:catAx>
        <c:axId val="90468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90470656"/>
        <c:crosses val="autoZero"/>
        <c:auto val="1"/>
        <c:lblAlgn val="ctr"/>
        <c:lblOffset val="100"/>
        <c:noMultiLvlLbl val="0"/>
      </c:catAx>
      <c:valAx>
        <c:axId val="904706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rates (%)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90468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Xiang Zheng</dc:creator>
  <cp:lastModifiedBy>Shi Xiang Zheng</cp:lastModifiedBy>
  <cp:revision>3</cp:revision>
  <dcterms:created xsi:type="dcterms:W3CDTF">2014-10-30T23:39:00Z</dcterms:created>
  <dcterms:modified xsi:type="dcterms:W3CDTF">2014-10-31T00:14:00Z</dcterms:modified>
</cp:coreProperties>
</file>