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329F7" w14:textId="5C36BEA1" w:rsidR="00281E8D" w:rsidRDefault="008C501C" w:rsidP="00D45AD2">
      <w:pPr>
        <w:pStyle w:val="Heading1"/>
      </w:pPr>
      <w:r>
        <w:t xml:space="preserve"> Machine learning process </w:t>
      </w:r>
    </w:p>
    <w:p w14:paraId="7D6624E9" w14:textId="678E3F15" w:rsidR="00022711" w:rsidRDefault="00022711" w:rsidP="00022711">
      <w:pPr>
        <w:pStyle w:val="Heading1"/>
      </w:pPr>
      <w:r>
        <w:t>Data preparation</w:t>
      </w:r>
    </w:p>
    <w:p w14:paraId="0BF5F960" w14:textId="5BEF03DA" w:rsidR="008C501C" w:rsidRPr="00022711" w:rsidRDefault="008C501C" w:rsidP="008C501C">
      <w:pPr>
        <w:pStyle w:val="ListParagraph"/>
        <w:numPr>
          <w:ilvl w:val="0"/>
          <w:numId w:val="2"/>
        </w:numPr>
        <w:rPr>
          <w:rFonts w:asciiTheme="minorBidi" w:hAnsiTheme="minorBidi"/>
          <w:sz w:val="24"/>
          <w:szCs w:val="24"/>
        </w:rPr>
      </w:pPr>
      <w:r w:rsidRPr="00022711">
        <w:rPr>
          <w:rFonts w:asciiTheme="minorBidi" w:hAnsiTheme="minorBidi"/>
          <w:sz w:val="24"/>
          <w:szCs w:val="24"/>
        </w:rPr>
        <w:t xml:space="preserve">Import libraries like </w:t>
      </w:r>
      <w:proofErr w:type="spellStart"/>
      <w:r w:rsidRPr="00022711">
        <w:rPr>
          <w:rFonts w:asciiTheme="minorBidi" w:hAnsiTheme="minorBidi"/>
          <w:sz w:val="24"/>
          <w:szCs w:val="24"/>
        </w:rPr>
        <w:t>pytorch</w:t>
      </w:r>
      <w:proofErr w:type="spellEnd"/>
      <w:r w:rsidRPr="00022711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022711">
        <w:rPr>
          <w:rFonts w:asciiTheme="minorBidi" w:hAnsiTheme="minorBidi"/>
          <w:sz w:val="24"/>
          <w:szCs w:val="24"/>
        </w:rPr>
        <w:t>numpy</w:t>
      </w:r>
      <w:proofErr w:type="spellEnd"/>
      <w:r w:rsidRPr="00022711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022711">
        <w:rPr>
          <w:rFonts w:asciiTheme="minorBidi" w:hAnsiTheme="minorBidi"/>
          <w:sz w:val="24"/>
          <w:szCs w:val="24"/>
        </w:rPr>
        <w:t>xgboost</w:t>
      </w:r>
      <w:proofErr w:type="spellEnd"/>
      <w:r w:rsidRPr="00022711">
        <w:rPr>
          <w:rFonts w:asciiTheme="minorBidi" w:hAnsiTheme="minorBidi"/>
          <w:sz w:val="24"/>
          <w:szCs w:val="24"/>
        </w:rPr>
        <w:t xml:space="preserve">, </w:t>
      </w:r>
    </w:p>
    <w:p w14:paraId="44CA2317" w14:textId="77777777" w:rsidR="008C501C" w:rsidRPr="00022711" w:rsidRDefault="008C501C" w:rsidP="008C501C">
      <w:pPr>
        <w:pStyle w:val="ListParagraph"/>
        <w:numPr>
          <w:ilvl w:val="0"/>
          <w:numId w:val="2"/>
        </w:numPr>
        <w:rPr>
          <w:rFonts w:asciiTheme="minorBidi" w:hAnsiTheme="minorBidi"/>
          <w:sz w:val="24"/>
          <w:szCs w:val="24"/>
        </w:rPr>
      </w:pPr>
      <w:r w:rsidRPr="00022711">
        <w:rPr>
          <w:rFonts w:asciiTheme="minorBidi" w:hAnsiTheme="minorBidi"/>
          <w:sz w:val="24"/>
          <w:szCs w:val="24"/>
        </w:rPr>
        <w:t xml:space="preserve">Load the csv </w:t>
      </w:r>
      <w:proofErr w:type="gramStart"/>
      <w:r w:rsidRPr="00022711">
        <w:rPr>
          <w:rFonts w:asciiTheme="minorBidi" w:hAnsiTheme="minorBidi"/>
          <w:sz w:val="24"/>
          <w:szCs w:val="24"/>
        </w:rPr>
        <w:t>data</w:t>
      </w:r>
      <w:proofErr w:type="gramEnd"/>
    </w:p>
    <w:p w14:paraId="16D4B2DF" w14:textId="75F14AA9" w:rsidR="008C501C" w:rsidRPr="008C501C" w:rsidRDefault="008C501C" w:rsidP="008C501C">
      <w:pPr>
        <w:pStyle w:val="ListParagraph"/>
        <w:numPr>
          <w:ilvl w:val="0"/>
          <w:numId w:val="2"/>
        </w:numPr>
      </w:pPr>
      <w:r w:rsidRPr="008C501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Preprocess Data:</w:t>
      </w:r>
    </w:p>
    <w:p w14:paraId="78DECC28" w14:textId="77777777" w:rsidR="008C501C" w:rsidRPr="008C501C" w:rsidRDefault="008C501C" w:rsidP="008C501C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8C501C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Handle missing values (e.g., impute or remove).</w:t>
      </w:r>
    </w:p>
    <w:p w14:paraId="164B0EBF" w14:textId="77777777" w:rsidR="008C501C" w:rsidRPr="008C501C" w:rsidRDefault="008C501C" w:rsidP="008C501C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8C501C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Convert categorical features to numerical (e.g., one-hot encoding).</w:t>
      </w:r>
    </w:p>
    <w:p w14:paraId="297AE2BD" w14:textId="77777777" w:rsidR="008C501C" w:rsidRDefault="008C501C" w:rsidP="008C501C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8C501C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Remove irrelevant features or perform dimensionality reduction if needed.</w:t>
      </w:r>
    </w:p>
    <w:p w14:paraId="7BCE07D8" w14:textId="6AD2EECA" w:rsidR="008C501C" w:rsidRPr="008C501C" w:rsidRDefault="008C501C" w:rsidP="008C501C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8C501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Split Data:</w:t>
      </w:r>
    </w:p>
    <w:p w14:paraId="2A0FEAB9" w14:textId="77777777" w:rsidR="008C501C" w:rsidRPr="008C501C" w:rsidRDefault="008C501C" w:rsidP="008C501C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8C501C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Create separate training and testing sets using </w:t>
      </w:r>
      <w:proofErr w:type="spellStart"/>
      <w:r w:rsidRPr="008C501C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GB"/>
          <w14:ligatures w14:val="none"/>
        </w:rPr>
        <w:t>train_test_split</w:t>
      </w:r>
      <w:proofErr w:type="spellEnd"/>
      <w:r w:rsidRPr="008C501C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.</w:t>
      </w:r>
    </w:p>
    <w:p w14:paraId="3FAC7B6C" w14:textId="77777777" w:rsidR="008C501C" w:rsidRPr="008C501C" w:rsidRDefault="008C501C" w:rsidP="008C501C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8C501C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Stratify by the target variable to maintain class balance.</w:t>
      </w:r>
    </w:p>
    <w:p w14:paraId="5707AB42" w14:textId="77777777" w:rsidR="008C501C" w:rsidRPr="008C501C" w:rsidRDefault="008C501C" w:rsidP="00022711">
      <w:pPr>
        <w:pStyle w:val="Heading1"/>
        <w:rPr>
          <w:rFonts w:eastAsia="Times New Roman"/>
          <w:lang w:eastAsia="en-GB"/>
        </w:rPr>
      </w:pPr>
      <w:r w:rsidRPr="008C501C">
        <w:rPr>
          <w:rFonts w:eastAsia="Times New Roman"/>
          <w:lang w:eastAsia="en-GB"/>
        </w:rPr>
        <w:t>Feature Engineering:</w:t>
      </w:r>
    </w:p>
    <w:p w14:paraId="5C41F8B0" w14:textId="77777777" w:rsidR="008C501C" w:rsidRPr="008C501C" w:rsidRDefault="008C501C" w:rsidP="008C501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8C501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Extract Features:</w:t>
      </w:r>
    </w:p>
    <w:p w14:paraId="69EE5F7C" w14:textId="77777777" w:rsidR="008C501C" w:rsidRPr="008C501C" w:rsidRDefault="008C501C" w:rsidP="008C501C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8C501C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Go beyond URL text to consider domain characteristics, path components, subdomain presence, character frequencies, special keywords, length, and IP address patterns.</w:t>
      </w:r>
    </w:p>
    <w:p w14:paraId="78D2194C" w14:textId="77777777" w:rsidR="008C501C" w:rsidRPr="008C501C" w:rsidRDefault="008C501C" w:rsidP="008C501C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8C501C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Consider advanced techniques like TF-IDF for text features.</w:t>
      </w:r>
    </w:p>
    <w:p w14:paraId="2F215F1D" w14:textId="77777777" w:rsidR="008C501C" w:rsidRPr="008C501C" w:rsidRDefault="008C501C" w:rsidP="008C501C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8C501C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Create new features as needed to capture potential indicators of cyber-attacks.</w:t>
      </w:r>
    </w:p>
    <w:p w14:paraId="2E4AA198" w14:textId="77777777" w:rsidR="008C501C" w:rsidRPr="008C501C" w:rsidRDefault="008C501C" w:rsidP="008C501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8C501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Feature Selection:</w:t>
      </w:r>
    </w:p>
    <w:p w14:paraId="002617B1" w14:textId="77777777" w:rsidR="008C501C" w:rsidRPr="008C501C" w:rsidRDefault="008C501C" w:rsidP="008C501C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8C501C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Use techniques like correlation analysis or feature importance methods from your chosen model to identify the most relevant features.</w:t>
      </w:r>
    </w:p>
    <w:p w14:paraId="5067A21D" w14:textId="77777777" w:rsidR="008C501C" w:rsidRPr="008C501C" w:rsidRDefault="008C501C" w:rsidP="008C501C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8C501C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This helps reduce dimensionality and improve model performance.</w:t>
      </w:r>
    </w:p>
    <w:p w14:paraId="32C310F3" w14:textId="77777777" w:rsidR="008C501C" w:rsidRPr="008C501C" w:rsidRDefault="008C501C" w:rsidP="00022711">
      <w:pPr>
        <w:pStyle w:val="Heading1"/>
        <w:rPr>
          <w:rFonts w:eastAsia="Times New Roman"/>
          <w:lang w:eastAsia="en-GB"/>
        </w:rPr>
      </w:pPr>
      <w:r w:rsidRPr="008C501C">
        <w:rPr>
          <w:rFonts w:eastAsia="Times New Roman"/>
          <w:lang w:eastAsia="en-GB"/>
        </w:rPr>
        <w:t>Model Training and Evaluation:</w:t>
      </w:r>
    </w:p>
    <w:p w14:paraId="006DF70C" w14:textId="77777777" w:rsidR="008C501C" w:rsidRPr="008C501C" w:rsidRDefault="008C501C" w:rsidP="008C501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8C501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Model Selection:</w:t>
      </w:r>
    </w:p>
    <w:p w14:paraId="15AB46C0" w14:textId="77777777" w:rsidR="008C501C" w:rsidRPr="008C501C" w:rsidRDefault="008C501C" w:rsidP="008C501C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8C501C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Consider </w:t>
      </w:r>
      <w:proofErr w:type="spellStart"/>
      <w:r w:rsidRPr="008C501C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XGBoost</w:t>
      </w:r>
      <w:proofErr w:type="spellEnd"/>
      <w:r w:rsidRPr="008C501C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, Random Forest, Decision Tree, or other algorithms based on your dataset's characteristics (e.g., size, complexity, interpretability needs).</w:t>
      </w:r>
    </w:p>
    <w:p w14:paraId="66C600DA" w14:textId="77777777" w:rsidR="008C501C" w:rsidRPr="008C501C" w:rsidRDefault="008C501C" w:rsidP="008C501C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8C501C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Experiment with different models to find the best fit.</w:t>
      </w:r>
    </w:p>
    <w:p w14:paraId="5149145C" w14:textId="27768CD6" w:rsidR="00022711" w:rsidRPr="00022711" w:rsidRDefault="00022711" w:rsidP="0002271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P</w:t>
      </w:r>
      <w:r w:rsidRPr="00022711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arameter Tuning:</w:t>
      </w:r>
    </w:p>
    <w:p w14:paraId="7B9EF0C6" w14:textId="32F2974E" w:rsidR="00022711" w:rsidRPr="00022711" w:rsidRDefault="00022711" w:rsidP="00022711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022711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Use </w:t>
      </w:r>
      <w:proofErr w:type="spellStart"/>
      <w:r w:rsidRPr="00022711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GB"/>
          <w14:ligatures w14:val="none"/>
        </w:rPr>
        <w:t>GridSearchCV</w:t>
      </w:r>
      <w:proofErr w:type="spellEnd"/>
      <w:r w:rsidRPr="00022711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 or </w:t>
      </w:r>
      <w:proofErr w:type="spellStart"/>
      <w:r w:rsidRPr="00022711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GB"/>
          <w14:ligatures w14:val="none"/>
        </w:rPr>
        <w:t>RandomizedSearchCV</w:t>
      </w:r>
      <w:proofErr w:type="spellEnd"/>
      <w:r w:rsidRPr="00022711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 to find the optimal combination of parameters for your chosen model.</w:t>
      </w:r>
    </w:p>
    <w:p w14:paraId="1B87D697" w14:textId="77777777" w:rsidR="00022711" w:rsidRPr="00022711" w:rsidRDefault="00022711" w:rsidP="00022711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022711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This is crucial for maximizing model performance.</w:t>
      </w:r>
    </w:p>
    <w:p w14:paraId="1CD7CDF9" w14:textId="77777777" w:rsidR="00D45AD2" w:rsidRPr="00D45AD2" w:rsidRDefault="00022711" w:rsidP="00D45AD2">
      <w:pPr>
        <w:pStyle w:val="ListParagraph"/>
        <w:numPr>
          <w:ilvl w:val="0"/>
          <w:numId w:val="5"/>
        </w:numPr>
        <w:rPr>
          <w:rStyle w:val="Strong"/>
          <w:b w:val="0"/>
          <w:bCs w:val="0"/>
        </w:rPr>
      </w:pPr>
      <w:r w:rsidRPr="00022711">
        <w:rPr>
          <w:rStyle w:val="Strong"/>
          <w:rFonts w:ascii="Arial" w:hAnsi="Arial" w:cs="Arial"/>
          <w:color w:val="1F1F1F"/>
          <w:shd w:val="clear" w:color="auto" w:fill="FFFFFF"/>
        </w:rPr>
        <w:t>Train Model:</w:t>
      </w:r>
    </w:p>
    <w:p w14:paraId="1EAF792D" w14:textId="2892A52F" w:rsidR="00022711" w:rsidRPr="00D45AD2" w:rsidRDefault="00022711" w:rsidP="00D45AD2">
      <w:pPr>
        <w:pStyle w:val="ListParagraph"/>
        <w:numPr>
          <w:ilvl w:val="0"/>
          <w:numId w:val="5"/>
        </w:numPr>
      </w:pPr>
      <w:r w:rsidRPr="00D45AD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Evaluate Model:</w:t>
      </w:r>
    </w:p>
    <w:p w14:paraId="4CC86E51" w14:textId="77777777" w:rsidR="00022711" w:rsidRPr="00022711" w:rsidRDefault="00022711" w:rsidP="0002271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022711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lastRenderedPageBreak/>
        <w:t>Calculate relevant metrics: accuracy, precision, recall, F1-score, AUC-ROC.</w:t>
      </w:r>
    </w:p>
    <w:p w14:paraId="403CF164" w14:textId="77777777" w:rsidR="00022711" w:rsidRPr="00022711" w:rsidRDefault="00022711" w:rsidP="0002271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022711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Use cross-validation for more reliable evaluation (e.g., </w:t>
      </w:r>
      <w:proofErr w:type="spellStart"/>
      <w:r w:rsidRPr="00022711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GB"/>
          <w14:ligatures w14:val="none"/>
        </w:rPr>
        <w:t>StratifiedKFold</w:t>
      </w:r>
      <w:proofErr w:type="spellEnd"/>
      <w:r w:rsidRPr="00022711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).</w:t>
      </w:r>
    </w:p>
    <w:p w14:paraId="7D056C9B" w14:textId="77777777" w:rsidR="00022711" w:rsidRPr="00022711" w:rsidRDefault="00022711" w:rsidP="0002271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022711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Consider class imbalance measures if </w:t>
      </w:r>
      <w:proofErr w:type="gramStart"/>
      <w:r w:rsidRPr="00022711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applicable</w:t>
      </w:r>
      <w:proofErr w:type="gramEnd"/>
    </w:p>
    <w:p w14:paraId="298D25D1" w14:textId="77777777" w:rsidR="00022711" w:rsidRDefault="00022711" w:rsidP="00D45AD2">
      <w:pPr>
        <w:pStyle w:val="ListParagraph"/>
      </w:pPr>
    </w:p>
    <w:sectPr w:rsidR="000227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A5108"/>
    <w:multiLevelType w:val="multilevel"/>
    <w:tmpl w:val="D5EA0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5032E"/>
    <w:multiLevelType w:val="multilevel"/>
    <w:tmpl w:val="779E8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E076D3"/>
    <w:multiLevelType w:val="hybridMultilevel"/>
    <w:tmpl w:val="413026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6E61F9"/>
    <w:multiLevelType w:val="multilevel"/>
    <w:tmpl w:val="C01A2C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FA1600"/>
    <w:multiLevelType w:val="multilevel"/>
    <w:tmpl w:val="4036A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9C2CB7"/>
    <w:multiLevelType w:val="hybridMultilevel"/>
    <w:tmpl w:val="69CAEC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697141"/>
    <w:multiLevelType w:val="multilevel"/>
    <w:tmpl w:val="33AEE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0666450">
    <w:abstractNumId w:val="5"/>
  </w:num>
  <w:num w:numId="2" w16cid:durableId="1886796957">
    <w:abstractNumId w:val="2"/>
  </w:num>
  <w:num w:numId="3" w16cid:durableId="1848246676">
    <w:abstractNumId w:val="0"/>
  </w:num>
  <w:num w:numId="4" w16cid:durableId="651711979">
    <w:abstractNumId w:val="4"/>
  </w:num>
  <w:num w:numId="5" w16cid:durableId="1306543435">
    <w:abstractNumId w:val="6"/>
  </w:num>
  <w:num w:numId="6" w16cid:durableId="543181019">
    <w:abstractNumId w:val="1"/>
  </w:num>
  <w:num w:numId="7" w16cid:durableId="20002331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1E8D"/>
    <w:rsid w:val="00016DE2"/>
    <w:rsid w:val="00022711"/>
    <w:rsid w:val="00281E8D"/>
    <w:rsid w:val="003425F5"/>
    <w:rsid w:val="0084536E"/>
    <w:rsid w:val="008C501C"/>
    <w:rsid w:val="00B826F4"/>
    <w:rsid w:val="00BB312E"/>
    <w:rsid w:val="00D45AD2"/>
    <w:rsid w:val="00EF1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A051D"/>
  <w15:chartTrackingRefBased/>
  <w15:docId w15:val="{660D3AD5-80C5-414B-946A-16D84D92C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1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E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E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E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1E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E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E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E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E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E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E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E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5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8C50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C50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82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9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Author</cp:lastModifiedBy>
  <cp:revision>1</cp:revision>
  <dcterms:created xsi:type="dcterms:W3CDTF">2024-02-14T17:08:00Z</dcterms:created>
  <dcterms:modified xsi:type="dcterms:W3CDTF">2024-02-14T17:42:00Z</dcterms:modified>
</cp:coreProperties>
</file>