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rPr/>
      </w:pPr>
      <w:bookmarkStart w:colFirst="0" w:colLast="0" w:name="_vxaeax9cwxea" w:id="0"/>
      <w:bookmarkEnd w:id="0"/>
      <w:r w:rsidDel="00000000" w:rsidR="00000000" w:rsidRPr="00000000">
        <w:rPr>
          <w:rtl w:val="0"/>
        </w:rPr>
        <w:t xml:space="preserve">Dogs Web API Code Test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5210175</wp:posOffset>
            </wp:positionH>
            <wp:positionV relativeFrom="paragraph">
              <wp:posOffset>0</wp:posOffset>
            </wp:positionV>
            <wp:extent cx="733425" cy="73342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spacing w:line="240" w:lineRule="auto"/>
        <w:contextualSpacing w:val="0"/>
        <w:rPr/>
      </w:pPr>
      <w:bookmarkStart w:colFirst="0" w:colLast="0" w:name="_ll6a7j5v6qd6" w:id="1"/>
      <w:bookmarkEnd w:id="1"/>
      <w:r w:rsidDel="00000000" w:rsidR="00000000" w:rsidRPr="00000000">
        <w:rPr>
          <w:rtl w:val="0"/>
        </w:rPr>
        <w:t xml:space="preserve">The Scenario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 are a freelance web developer. A client brings you a list of dogs (use the dogs.json file associated with this test), and wants you to make the list viewable, and editable, via the internet.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contextualSpacing w:val="0"/>
        <w:rPr/>
      </w:pPr>
      <w:bookmarkStart w:colFirst="0" w:colLast="0" w:name="_emx90ywm09ki" w:id="2"/>
      <w:bookmarkEnd w:id="2"/>
      <w:r w:rsidDel="00000000" w:rsidR="00000000" w:rsidRPr="00000000">
        <w:rPr>
          <w:rtl w:val="0"/>
        </w:rPr>
        <w:t xml:space="preserve">Freedoms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dog list interface can be exposed however you like; GUI, raw data endpoints, anything is fine, as long as it is served over HTTP in a browser.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any programming language, frameworks, methodologies, patterns, etc.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take as long as you like.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add as many features as you want, or just do the bare minimum, it is up to you.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line="240" w:lineRule="auto"/>
        <w:contextualSpacing w:val="0"/>
        <w:rPr/>
      </w:pPr>
      <w:bookmarkStart w:colFirst="0" w:colLast="0" w:name="_cmiroac8olna" w:id="3"/>
      <w:bookmarkEnd w:id="3"/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not spend any money on this test, free services are available.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for your solution must be hosted in a public repo on Github.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line="240" w:lineRule="auto"/>
        <w:contextualSpacing w:val="0"/>
        <w:rPr/>
      </w:pPr>
      <w:bookmarkStart w:colFirst="0" w:colLast="0" w:name="_blzftkgqwe6m" w:id="4"/>
      <w:bookmarkEnd w:id="4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to the running application must be publicly accessible via the internet.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must allow a user to create, read, update, and delete dogs.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Interactions with the list must persist, i.e. if I delete the Pug breed, close my browser, then reopen my browser, and view the list, the Pug breed must not be present.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line="240" w:lineRule="auto"/>
        <w:contextualSpacing w:val="0"/>
        <w:rPr/>
      </w:pPr>
      <w:bookmarkStart w:colFirst="0" w:colLast="0" w:name="_8ozp171lfdc" w:id="5"/>
      <w:bookmarkEnd w:id="5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public github repository with all of your source code (a link to it). The repo should include a README that details how to use / run / interact with the solution.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link to your public dogs web api hosted online.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two links should be sent in an email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RND@hutchison-t.com</w:t>
        </w:r>
      </w:hyperlink>
      <w:r w:rsidDel="00000000" w:rsidR="00000000" w:rsidRPr="00000000">
        <w:rPr>
          <w:rtl w:val="0"/>
        </w:rPr>
        <w:t xml:space="preserve">, feel free to include a message reflecting on the test however you like (criticisms, reflection, etc,).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240" w:lineRule="auto"/>
        <w:contextualSpacing w:val="0"/>
        <w:rPr/>
      </w:pPr>
      <w:bookmarkStart w:colFirst="0" w:colLast="0" w:name="_3fl044vgvex" w:id="6"/>
      <w:bookmarkEnd w:id="6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your solution has no GUI, think about how the user will learn how to use 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typical solution will take about a week to build, assuming you fit the test around other daily commitments. If you find yourself taking longer, consider fewer additional features.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in your repo all build / deploy scripts, we are interested in your </w:t>
      </w:r>
      <w:r w:rsidDel="00000000" w:rsidR="00000000" w:rsidRPr="00000000">
        <w:rPr>
          <w:i w:val="1"/>
          <w:rtl w:val="0"/>
        </w:rPr>
        <w:t xml:space="preserve">whole </w:t>
      </w:r>
      <w:r w:rsidDel="00000000" w:rsidR="00000000" w:rsidRPr="00000000">
        <w:rPr>
          <w:rtl w:val="0"/>
        </w:rPr>
        <w:t xml:space="preserve">solution.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ND@hutchison-t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