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24B" w:rsidRPr="005C624B" w:rsidRDefault="005C624B" w:rsidP="005C624B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PH"/>
        </w:rPr>
      </w:pPr>
      <w:r w:rsidRPr="005C624B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PH"/>
        </w:rPr>
        <w:t>JavaScript Output</w:t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avaScript Display Possibilities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"display" data in different ways:</w:t>
      </w:r>
    </w:p>
    <w:p w:rsidR="005C624B" w:rsidRDefault="005C624B" w:rsidP="005C6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HTML element, using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5C624B" w:rsidRDefault="005C624B" w:rsidP="005C6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HTML output using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document.write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C624B" w:rsidRDefault="005C624B" w:rsidP="005C6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an alert box, using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window.alert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C624B" w:rsidRDefault="005C624B" w:rsidP="005C62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Writing into the browser console, using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console.log(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innerHTML</w:t>
      </w:r>
      <w:proofErr w:type="spellEnd"/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access an HTML element, JavaScript can use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document.getElementById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id)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id</w:t>
      </w:r>
      <w:r>
        <w:rPr>
          <w:rFonts w:ascii="Verdana" w:hAnsi="Verdana"/>
          <w:color w:val="000000"/>
          <w:sz w:val="23"/>
          <w:szCs w:val="23"/>
        </w:rPr>
        <w:t> attribute defines the HTML element.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 property defines the HTML content:</w:t>
      </w:r>
    </w:p>
    <w:p w:rsidR="005C624B" w:rsidRDefault="005C624B" w:rsidP="005C624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C624B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2B24B21" wp14:editId="26CE66A8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document.write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()</w:t>
      </w:r>
      <w:proofErr w:type="gramEnd"/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testing purposes, it is convenient to use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document.write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5C624B" w:rsidRDefault="005C624B" w:rsidP="005C624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C624B">
        <w:rPr>
          <w:rFonts w:ascii="Verdana" w:hAnsi="Verdana"/>
          <w:color w:val="000000"/>
          <w:sz w:val="23"/>
          <w:szCs w:val="23"/>
        </w:rPr>
        <w:lastRenderedPageBreak/>
        <w:drawing>
          <wp:inline distT="0" distB="0" distL="0" distR="0" wp14:anchorId="6668231E" wp14:editId="6DF4CB3B">
            <wp:extent cx="5391902" cy="2610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window.alert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()</w:t>
      </w:r>
      <w:proofErr w:type="gramEnd"/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an alert box to display data:</w:t>
      </w:r>
    </w:p>
    <w:p w:rsidR="005C624B" w:rsidRDefault="005C624B" w:rsidP="005C624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C624B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26D8D53" wp14:editId="39AF1E74">
            <wp:extent cx="4296375" cy="254353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Pr="005C624B" w:rsidRDefault="005C624B" w:rsidP="005C62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5C624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You can skip the </w:t>
      </w:r>
      <w:r w:rsidRPr="005C624B">
        <w:rPr>
          <w:rFonts w:ascii="Consolas" w:eastAsia="Times New Roman" w:hAnsi="Consolas" w:cs="Courier New"/>
          <w:color w:val="DC143C"/>
          <w:sz w:val="24"/>
          <w:szCs w:val="24"/>
          <w:lang w:eastAsia="en-PH"/>
        </w:rPr>
        <w:t>window</w:t>
      </w:r>
      <w:r w:rsidRPr="005C624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keyword.</w:t>
      </w:r>
    </w:p>
    <w:p w:rsidR="005C624B" w:rsidRPr="005C624B" w:rsidRDefault="005C624B" w:rsidP="005C62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5C624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In JavaScript, the window object is the global scope object. This means that variables, properties, and methods by default belong to the window object. This also means that specifying the </w:t>
      </w:r>
      <w:r w:rsidRPr="005C624B">
        <w:rPr>
          <w:rFonts w:ascii="Consolas" w:eastAsia="Times New Roman" w:hAnsi="Consolas" w:cs="Courier New"/>
          <w:color w:val="DC143C"/>
          <w:sz w:val="24"/>
          <w:szCs w:val="24"/>
          <w:lang w:eastAsia="en-PH"/>
        </w:rPr>
        <w:t>window</w:t>
      </w:r>
      <w:r w:rsidRPr="005C624B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 keyword is optional:</w:t>
      </w:r>
    </w:p>
    <w:p w:rsidR="004029CC" w:rsidRDefault="005C624B">
      <w:r w:rsidRPr="005C624B">
        <w:lastRenderedPageBreak/>
        <w:drawing>
          <wp:inline distT="0" distB="0" distL="0" distR="0" wp14:anchorId="4396BDA0" wp14:editId="4A5B1457">
            <wp:extent cx="4629796" cy="25721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/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Using </w:t>
      </w: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console.log()</w:t>
      </w:r>
      <w:proofErr w:type="gramEnd"/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debugging purposes, you can call 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console.log(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in the browser to display data.</w:t>
      </w:r>
    </w:p>
    <w:p w:rsidR="005C624B" w:rsidRDefault="005C624B">
      <w:r w:rsidRPr="005C624B">
        <w:drawing>
          <wp:inline distT="0" distB="0" distL="0" distR="0" wp14:anchorId="20CBFF69" wp14:editId="4C8BCAF7">
            <wp:extent cx="4505954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Print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does not have any print object or print methods.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access output devices from JavaScript.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only exception is that you can call 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window.print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in the browser to print the content of the current window.</w:t>
      </w:r>
    </w:p>
    <w:p w:rsidR="005C624B" w:rsidRDefault="005C624B">
      <w:r w:rsidRPr="005C624B">
        <w:lastRenderedPageBreak/>
        <w:drawing>
          <wp:inline distT="0" distB="0" distL="0" distR="0" wp14:anchorId="3B502C09" wp14:editId="1E7F9646">
            <wp:extent cx="4829849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/>
    <w:p w:rsidR="005C624B" w:rsidRDefault="005C624B" w:rsidP="005C624B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Statements</w:t>
      </w:r>
    </w:p>
    <w:p w:rsidR="005C624B" w:rsidRDefault="005C624B">
      <w:r w:rsidRPr="005C624B">
        <w:drawing>
          <wp:inline distT="0" distB="0" distL="0" distR="0" wp14:anchorId="203FFE98" wp14:editId="1BA99B12">
            <wp:extent cx="3781953" cy="87642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/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Programs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computer program</w:t>
      </w:r>
      <w:r>
        <w:rPr>
          <w:rFonts w:ascii="Verdana" w:hAnsi="Verdana"/>
          <w:color w:val="000000"/>
          <w:sz w:val="23"/>
          <w:szCs w:val="23"/>
        </w:rPr>
        <w:t> is a list of "instructions" to be "executed" by a computer.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programming language, these programming instructions are called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JavaScript program</w:t>
      </w:r>
      <w:r>
        <w:rPr>
          <w:rFonts w:ascii="Verdana" w:hAnsi="Verdana"/>
          <w:color w:val="000000"/>
          <w:sz w:val="23"/>
          <w:szCs w:val="23"/>
        </w:rPr>
        <w:t> is a list of programming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statements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Statements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are composed of: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Values, Operators, Expressions, Keywords, and Comments.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statement tells the browser to write "Hello Dolly." inside an HTML element with id="demo":</w:t>
      </w:r>
    </w:p>
    <w:p w:rsidR="005C624B" w:rsidRDefault="005C624B">
      <w:r w:rsidRPr="005C624B">
        <w:drawing>
          <wp:inline distT="0" distB="0" distL="0" distR="0" wp14:anchorId="63D98E61" wp14:editId="22518EF1">
            <wp:extent cx="4563112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Most JavaScript programs contain many JavaScript statements.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statements are executed, one by one, in the same order as they are written.</w:t>
      </w:r>
    </w:p>
    <w:p w:rsidR="005C624B" w:rsidRPr="005C624B" w:rsidRDefault="005C624B" w:rsidP="005C624B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i/>
          <w:color w:val="000000"/>
          <w:sz w:val="23"/>
          <w:szCs w:val="23"/>
        </w:rPr>
      </w:pPr>
      <w:r w:rsidRPr="005C624B">
        <w:rPr>
          <w:rFonts w:ascii="Verdana" w:hAnsi="Verdana"/>
          <w:i/>
          <w:color w:val="000000"/>
          <w:sz w:val="23"/>
          <w:szCs w:val="23"/>
        </w:rPr>
        <w:t>JavaScript programs (and JavaScript statements) are often called JavaScript code.</w:t>
      </w:r>
    </w:p>
    <w:p w:rsidR="005C624B" w:rsidRDefault="005C624B" w:rsidP="005C624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/>
          <w:bCs/>
          <w:color w:val="000000"/>
          <w:sz w:val="48"/>
          <w:szCs w:val="48"/>
        </w:rPr>
        <w:t>Semicolons ;</w:t>
      </w:r>
      <w:proofErr w:type="gramEnd"/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Semicolons separate JavaScript statements.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semicolon at the end of each executable statement:</w:t>
      </w:r>
    </w:p>
    <w:p w:rsidR="005C624B" w:rsidRDefault="005C624B">
      <w:r w:rsidRPr="005C624B">
        <w:drawing>
          <wp:inline distT="0" distB="0" distL="0" distR="0" wp14:anchorId="5EF89249" wp14:editId="002522C7">
            <wp:extent cx="3753374" cy="876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separated by semicolons, multiple statements on one line are allowed:</w:t>
      </w:r>
    </w:p>
    <w:p w:rsidR="005C624B" w:rsidRDefault="005C624B">
      <w:r w:rsidRPr="005C624B">
        <w:drawing>
          <wp:inline distT="0" distB="0" distL="0" distR="0" wp14:anchorId="4699FCD1" wp14:editId="27CD4B6F">
            <wp:extent cx="3781953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/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White Space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ignores multiple spaces. You can add white space to your script to make it more readable.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lines are equivalent:</w:t>
      </w:r>
    </w:p>
    <w:p w:rsidR="005C624B" w:rsidRDefault="005C624B">
      <w:r w:rsidRPr="005C624B">
        <w:drawing>
          <wp:inline distT="0" distB="0" distL="0" distR="0" wp14:anchorId="3DD7608C" wp14:editId="5CCB3D34">
            <wp:extent cx="3553321" cy="4763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/>
    <w:p w:rsidR="005C624B" w:rsidRDefault="005C624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good practice is to put spaces around operators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( =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- * / ):</w:t>
      </w:r>
    </w:p>
    <w:p w:rsidR="005C624B" w:rsidRDefault="005C624B">
      <w:r w:rsidRPr="005C624B">
        <w:drawing>
          <wp:inline distT="0" distB="0" distL="0" distR="0" wp14:anchorId="5440253E" wp14:editId="650C7853">
            <wp:extent cx="2915057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JavaScript Line Length and Line Breaks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best readability, programmers often like to avoid code lines longer than 80 characters.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JavaScript statement does not fit on one line, the best place to break it is after an operator:</w:t>
      </w:r>
    </w:p>
    <w:p w:rsidR="005C624B" w:rsidRDefault="005C624B">
      <w:r w:rsidRPr="005C624B">
        <w:drawing>
          <wp:inline distT="0" distB="0" distL="0" distR="0" wp14:anchorId="40600350" wp14:editId="54621FEA">
            <wp:extent cx="4467849" cy="4096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Code Blocks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can be grouped together in code blocks, inside curly brackets {...}.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code blocks is to define statements to be executed together.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place you will find statements grouped together in blocks, is in JavaScript functions:</w:t>
      </w:r>
    </w:p>
    <w:p w:rsidR="005C624B" w:rsidRDefault="005C624B">
      <w:r w:rsidRPr="005C624B">
        <w:drawing>
          <wp:inline distT="0" distB="0" distL="0" distR="0" wp14:anchorId="3D4C0E89" wp14:editId="15B1DDB1">
            <wp:extent cx="5544324" cy="866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4B" w:rsidRDefault="005C624B" w:rsidP="005C624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Keywords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often start with a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keyword</w:t>
      </w:r>
      <w:r>
        <w:rPr>
          <w:rFonts w:ascii="Verdana" w:hAnsi="Verdana"/>
          <w:color w:val="000000"/>
          <w:sz w:val="23"/>
          <w:szCs w:val="23"/>
        </w:rPr>
        <w:t> to identify the JavaScript action to be performed.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Our </w:t>
      </w:r>
      <w:hyperlink r:id="rId19" w:history="1">
        <w:r>
          <w:rPr>
            <w:rStyle w:val="Hyperlink"/>
            <w:rFonts w:ascii="Verdana" w:hAnsi="Verdana"/>
            <w:sz w:val="23"/>
            <w:szCs w:val="23"/>
          </w:rPr>
          <w:t>Reserved Words Reference</w:t>
        </w:r>
      </w:hyperlink>
      <w:r>
        <w:rPr>
          <w:rFonts w:ascii="Verdana" w:hAnsi="Verdana"/>
          <w:color w:val="000000"/>
          <w:sz w:val="23"/>
          <w:szCs w:val="23"/>
        </w:rPr>
        <w:t> lists all JavaScript keywords.</w:t>
      </w:r>
    </w:p>
    <w:p w:rsidR="005C624B" w:rsidRDefault="005C624B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 list of some of the keywords you will learn about in this tutorial:</w:t>
      </w:r>
    </w:p>
    <w:p w:rsidR="001C7EE2" w:rsidRDefault="001C7EE2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1C7EE2" w:rsidRDefault="001C7EE2" w:rsidP="005C62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tbl>
      <w:tblPr>
        <w:tblW w:w="96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7080"/>
      </w:tblGrid>
      <w:tr w:rsidR="001C7EE2" w:rsidRPr="001C7EE2" w:rsidTr="001C7EE2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pPr>
              <w:rPr>
                <w:b/>
                <w:bCs/>
              </w:rPr>
            </w:pPr>
            <w:r w:rsidRPr="001C7EE2">
              <w:rPr>
                <w:b/>
                <w:bCs/>
              </w:rPr>
              <w:lastRenderedPageBreak/>
              <w:t>Keyword</w:t>
            </w:r>
          </w:p>
        </w:tc>
        <w:tc>
          <w:tcPr>
            <w:tcW w:w="7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pPr>
              <w:rPr>
                <w:b/>
                <w:bCs/>
              </w:rPr>
            </w:pPr>
            <w:r w:rsidRPr="001C7EE2">
              <w:rPr>
                <w:b/>
                <w:bCs/>
              </w:rPr>
              <w:t>Description</w:t>
            </w:r>
          </w:p>
        </w:tc>
      </w:tr>
      <w:tr w:rsidR="001C7EE2" w:rsidRPr="001C7EE2" w:rsidTr="001C7E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proofErr w:type="spellStart"/>
            <w:r w:rsidRPr="001C7EE2">
              <w:t>var</w:t>
            </w:r>
            <w:proofErr w:type="spellEnd"/>
          </w:p>
        </w:tc>
        <w:tc>
          <w:tcPr>
            <w:tcW w:w="7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Declares a variable</w:t>
            </w:r>
          </w:p>
        </w:tc>
      </w:tr>
      <w:tr w:rsidR="001C7EE2" w:rsidRPr="001C7EE2" w:rsidTr="001C7E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let</w:t>
            </w:r>
          </w:p>
        </w:tc>
        <w:tc>
          <w:tcPr>
            <w:tcW w:w="7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Declares a block variable</w:t>
            </w:r>
          </w:p>
        </w:tc>
      </w:tr>
      <w:tr w:rsidR="001C7EE2" w:rsidRPr="001C7EE2" w:rsidTr="001C7E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proofErr w:type="spellStart"/>
            <w:r w:rsidRPr="001C7EE2">
              <w:t>const</w:t>
            </w:r>
            <w:proofErr w:type="spellEnd"/>
          </w:p>
        </w:tc>
        <w:tc>
          <w:tcPr>
            <w:tcW w:w="7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Declares a block constant</w:t>
            </w:r>
          </w:p>
        </w:tc>
      </w:tr>
      <w:tr w:rsidR="001C7EE2" w:rsidRPr="001C7EE2" w:rsidTr="001C7E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if</w:t>
            </w:r>
          </w:p>
        </w:tc>
        <w:tc>
          <w:tcPr>
            <w:tcW w:w="7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Marks a block of statements to be executed on a condition</w:t>
            </w:r>
          </w:p>
        </w:tc>
      </w:tr>
      <w:tr w:rsidR="001C7EE2" w:rsidRPr="001C7EE2" w:rsidTr="001C7E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switch</w:t>
            </w:r>
          </w:p>
        </w:tc>
        <w:tc>
          <w:tcPr>
            <w:tcW w:w="7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Marks a block of statements to be executed in different cases</w:t>
            </w:r>
          </w:p>
        </w:tc>
      </w:tr>
      <w:tr w:rsidR="001C7EE2" w:rsidRPr="001C7EE2" w:rsidTr="001C7E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for</w:t>
            </w:r>
          </w:p>
        </w:tc>
        <w:tc>
          <w:tcPr>
            <w:tcW w:w="7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Marks a block of statements to be executed in a loop</w:t>
            </w:r>
          </w:p>
        </w:tc>
      </w:tr>
      <w:tr w:rsidR="001C7EE2" w:rsidRPr="001C7EE2" w:rsidTr="001C7E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function</w:t>
            </w:r>
          </w:p>
        </w:tc>
        <w:tc>
          <w:tcPr>
            <w:tcW w:w="7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Declares a function</w:t>
            </w:r>
          </w:p>
        </w:tc>
      </w:tr>
      <w:tr w:rsidR="001C7EE2" w:rsidRPr="001C7EE2" w:rsidTr="001C7EE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return</w:t>
            </w:r>
          </w:p>
        </w:tc>
        <w:tc>
          <w:tcPr>
            <w:tcW w:w="7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Exits a function</w:t>
            </w:r>
          </w:p>
        </w:tc>
      </w:tr>
      <w:tr w:rsidR="001C7EE2" w:rsidRPr="001C7EE2" w:rsidTr="001C7EE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try</w:t>
            </w:r>
          </w:p>
        </w:tc>
        <w:tc>
          <w:tcPr>
            <w:tcW w:w="7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C7EE2" w:rsidRPr="001C7EE2" w:rsidRDefault="001C7EE2" w:rsidP="001C7EE2">
            <w:r w:rsidRPr="001C7EE2">
              <w:t>Implements error handling to a block of statements</w:t>
            </w:r>
          </w:p>
        </w:tc>
      </w:tr>
    </w:tbl>
    <w:p w:rsidR="005C624B" w:rsidRDefault="005C624B"/>
    <w:p w:rsidR="001C7EE2" w:rsidRDefault="001C7EE2">
      <w:pPr>
        <w:rPr>
          <w:rFonts w:ascii="Verdana" w:hAnsi="Verdana"/>
          <w:i/>
          <w:color w:val="000000"/>
          <w:sz w:val="23"/>
          <w:szCs w:val="23"/>
          <w:shd w:val="clear" w:color="auto" w:fill="FFFFCC"/>
        </w:rPr>
      </w:pPr>
      <w:r w:rsidRPr="001C7EE2">
        <w:rPr>
          <w:rFonts w:ascii="Verdana" w:hAnsi="Verdana"/>
          <w:i/>
          <w:color w:val="000000"/>
          <w:sz w:val="23"/>
          <w:szCs w:val="23"/>
          <w:shd w:val="clear" w:color="auto" w:fill="FFFFCC"/>
        </w:rPr>
        <w:t>JavaScript keywords are reserved words. Reserved words cannot be used as names for variables.</w:t>
      </w:r>
    </w:p>
    <w:p w:rsidR="001C7EE2" w:rsidRDefault="001C7EE2">
      <w:pPr>
        <w:rPr>
          <w:rFonts w:ascii="Verdana" w:hAnsi="Verdana"/>
          <w:i/>
          <w:color w:val="000000"/>
          <w:sz w:val="23"/>
          <w:szCs w:val="23"/>
          <w:shd w:val="clear" w:color="auto" w:fill="FFFFCC"/>
        </w:rPr>
      </w:pPr>
    </w:p>
    <w:p w:rsidR="001C7EE2" w:rsidRPr="001C7EE2" w:rsidRDefault="001C7EE2" w:rsidP="001C7EE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PH"/>
        </w:rPr>
      </w:pPr>
      <w:r w:rsidRPr="001C7EE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PH"/>
        </w:rPr>
        <w:t>JavaScript Syntax</w:t>
      </w:r>
    </w:p>
    <w:p w:rsidR="001C7EE2" w:rsidRDefault="001C7EE2" w:rsidP="001C7EE2">
      <w:pPr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D9EEE1"/>
        </w:rPr>
      </w:pPr>
      <w:r>
        <w:rPr>
          <w:rFonts w:ascii="Verdana" w:hAnsi="Verdana"/>
          <w:color w:val="000000"/>
          <w:shd w:val="clear" w:color="auto" w:fill="D9EEE1"/>
        </w:rPr>
        <w:t>JavaScript syntax is the set of rules, how JavaScript programs are constructed:</w:t>
      </w:r>
    </w:p>
    <w:p w:rsidR="001C7EE2" w:rsidRDefault="001C7EE2" w:rsidP="001C7EE2">
      <w:pPr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D9EEE1"/>
        </w:rPr>
      </w:pPr>
    </w:p>
    <w:p w:rsidR="001C7EE2" w:rsidRPr="001C7EE2" w:rsidRDefault="001C7EE2" w:rsidP="001C7EE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1C7EE2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lastRenderedPageBreak/>
        <w:drawing>
          <wp:inline distT="0" distB="0" distL="0" distR="0" wp14:anchorId="4FC5CA13" wp14:editId="71FA472C">
            <wp:extent cx="4239217" cy="193384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2" w:rsidRDefault="001C7EE2">
      <w:pPr>
        <w:rPr>
          <w:i/>
        </w:rPr>
      </w:pPr>
    </w:p>
    <w:p w:rsidR="001C7EE2" w:rsidRDefault="001C7EE2" w:rsidP="001C7EE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Values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syntax defines two types of values:</w:t>
      </w:r>
    </w:p>
    <w:p w:rsidR="001C7EE2" w:rsidRDefault="001C7EE2" w:rsidP="001C7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</w:t>
      </w:r>
    </w:p>
    <w:p w:rsidR="001C7EE2" w:rsidRDefault="001C7EE2" w:rsidP="001C7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values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Fixed values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 values are called </w:t>
      </w:r>
      <w:r>
        <w:rPr>
          <w:rFonts w:ascii="Verdana" w:hAnsi="Verdana"/>
          <w:b/>
          <w:bCs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C7EE2" w:rsidRDefault="001C7EE2" w:rsidP="001C7EE2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1C7EE2" w:rsidRDefault="001C7EE2" w:rsidP="001C7EE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Literals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two most important syntax rules for fixed values are: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Numbers</w:t>
      </w:r>
      <w:r>
        <w:rPr>
          <w:rFonts w:ascii="Verdana" w:hAnsi="Verdana"/>
          <w:color w:val="000000"/>
          <w:sz w:val="23"/>
          <w:szCs w:val="23"/>
        </w:rPr>
        <w:t> are written with or without decimals:</w:t>
      </w:r>
    </w:p>
    <w:p w:rsidR="001C7EE2" w:rsidRDefault="001C7EE2">
      <w:pPr>
        <w:rPr>
          <w:i/>
        </w:rPr>
      </w:pPr>
      <w:r w:rsidRPr="001C7EE2">
        <w:rPr>
          <w:i/>
        </w:rPr>
        <w:drawing>
          <wp:inline distT="0" distB="0" distL="0" distR="0" wp14:anchorId="696A8E84" wp14:editId="30768C64">
            <wp:extent cx="4153480" cy="647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2" w:rsidRDefault="001C7E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2. 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Strings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are text, written within double or single quotes:</w:t>
      </w:r>
    </w:p>
    <w:p w:rsidR="001C7EE2" w:rsidRDefault="001C7EE2">
      <w:pPr>
        <w:rPr>
          <w:i/>
        </w:rPr>
      </w:pPr>
      <w:r w:rsidRPr="001C7EE2">
        <w:rPr>
          <w:i/>
        </w:rPr>
        <w:drawing>
          <wp:inline distT="0" distB="0" distL="0" distR="0" wp14:anchorId="3CA00F32" wp14:editId="4B72F6EE">
            <wp:extent cx="4077269" cy="65731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2" w:rsidRDefault="001C7EE2">
      <w:pPr>
        <w:rPr>
          <w:i/>
        </w:rPr>
      </w:pPr>
    </w:p>
    <w:p w:rsidR="001C7EE2" w:rsidRDefault="001C7EE2" w:rsidP="001C7EE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lastRenderedPageBreak/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Comments</w:t>
      </w:r>
    </w:p>
    <w:p w:rsidR="001C7EE2" w:rsidRDefault="001C7EE2" w:rsidP="001C7EE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comments can be used to explain JavaScript code, and to make it more readable.</w:t>
      </w:r>
    </w:p>
    <w:p w:rsidR="001C7EE2" w:rsidRDefault="001C7EE2" w:rsidP="001C7EE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comments can also be used to prevent execution, when testing alternative code.</w:t>
      </w:r>
    </w:p>
    <w:p w:rsidR="001C7EE2" w:rsidRDefault="001C7EE2" w:rsidP="001C7EE2">
      <w:pPr>
        <w:spacing w:before="300" w:after="300"/>
        <w:rPr>
          <w:rFonts w:ascii="Times New Roman" w:hAnsi="Times New Roman"/>
        </w:rPr>
      </w:pPr>
      <w:r>
        <w:pict>
          <v:rect id="_x0000_i1027" style="width:0;height:0" o:hralign="center" o:hrstd="t" o:hrnoshade="t" o:hr="t" fillcolor="black" stroked="f"/>
        </w:pict>
      </w:r>
    </w:p>
    <w:p w:rsidR="001C7EE2" w:rsidRDefault="001C7EE2" w:rsidP="001C7EE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Single Line Comments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 line comments start with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 and the end of the line will be ignored by JavaScript (will not be executed).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single-line comment before each code line:</w:t>
      </w:r>
    </w:p>
    <w:p w:rsidR="001C7EE2" w:rsidRDefault="001C7EE2">
      <w:pPr>
        <w:rPr>
          <w:i/>
        </w:rPr>
      </w:pPr>
      <w:r w:rsidRPr="001C7EE2">
        <w:rPr>
          <w:i/>
        </w:rPr>
        <w:drawing>
          <wp:inline distT="0" distB="0" distL="0" distR="0" wp14:anchorId="53ADC8FE" wp14:editId="30D6C137">
            <wp:extent cx="5134692" cy="105742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2" w:rsidRDefault="001C7EE2">
      <w:pPr>
        <w:rPr>
          <w:i/>
        </w:rPr>
      </w:pPr>
    </w:p>
    <w:p w:rsidR="001C7EE2" w:rsidRDefault="001C7EE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This example uses a single line comment at the end of each line to explain the code:</w:t>
      </w:r>
    </w:p>
    <w:p w:rsidR="001C7EE2" w:rsidRDefault="001C7EE2">
      <w:pPr>
        <w:rPr>
          <w:i/>
        </w:rPr>
      </w:pPr>
      <w:r w:rsidRPr="001C7EE2">
        <w:rPr>
          <w:i/>
        </w:rPr>
        <w:drawing>
          <wp:inline distT="0" distB="0" distL="0" distR="0" wp14:anchorId="22AB5CEB" wp14:editId="566E92BC">
            <wp:extent cx="4639322" cy="466790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E2" w:rsidRDefault="001C7EE2">
      <w:pPr>
        <w:rPr>
          <w:i/>
        </w:rPr>
      </w:pPr>
    </w:p>
    <w:p w:rsidR="001C7EE2" w:rsidRDefault="001C7EE2" w:rsidP="001C7EE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Multi-line Comments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</w:rPr>
        <w:t> and end 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text between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/*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*/</w:t>
      </w:r>
      <w:r>
        <w:rPr>
          <w:rFonts w:ascii="Verdana" w:hAnsi="Verdana"/>
          <w:color w:val="000000"/>
          <w:sz w:val="23"/>
          <w:szCs w:val="23"/>
        </w:rPr>
        <w:t> will be ignored by JavaScript.</w:t>
      </w:r>
    </w:p>
    <w:p w:rsidR="001C7EE2" w:rsidRDefault="001C7EE2" w:rsidP="001C7E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This example uses a multi-line comment (a comment block) to explain the code:</w:t>
      </w:r>
    </w:p>
    <w:p w:rsidR="001C7EE2" w:rsidRDefault="001C7EE2">
      <w:pPr>
        <w:rPr>
          <w:i/>
        </w:rPr>
      </w:pPr>
      <w:r w:rsidRPr="001C7EE2">
        <w:rPr>
          <w:i/>
        </w:rPr>
        <w:drawing>
          <wp:inline distT="0" distB="0" distL="0" distR="0" wp14:anchorId="0FD88674" wp14:editId="5B1FF3C0">
            <wp:extent cx="5039428" cy="1657581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>
      <w:pPr>
        <w:rPr>
          <w:i/>
        </w:rPr>
      </w:pP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Using Comments to Prevent Execution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comments to prevent execution of code is suitable for code testing.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//</w:t>
      </w:r>
      <w:r>
        <w:rPr>
          <w:rFonts w:ascii="Verdana" w:hAnsi="Verdana"/>
          <w:color w:val="000000"/>
          <w:sz w:val="23"/>
          <w:szCs w:val="23"/>
        </w:rPr>
        <w:t> in front of a code line changes the code lines from an executable line to a comment.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// to prevent execution of one of the code lines:</w:t>
      </w:r>
    </w:p>
    <w:p w:rsidR="00D61A53" w:rsidRDefault="00D61A53">
      <w:pPr>
        <w:rPr>
          <w:i/>
        </w:rPr>
      </w:pPr>
      <w:r w:rsidRPr="00D61A53">
        <w:rPr>
          <w:i/>
        </w:rPr>
        <w:drawing>
          <wp:inline distT="0" distB="0" distL="0" distR="0" wp14:anchorId="7A6D3011" wp14:editId="47A60A29">
            <wp:extent cx="5239481" cy="4953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comment block to prevent execution of multiple lines: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BA46B65" wp14:editId="6B5EA8C0">
            <wp:extent cx="5306165" cy="8287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Pr="00D61A53" w:rsidRDefault="00D61A53" w:rsidP="00D61A5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color w:val="000000"/>
          <w:sz w:val="63"/>
          <w:szCs w:val="63"/>
        </w:rPr>
      </w:pPr>
      <w:r w:rsidRPr="00D61A53"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>JavaScript </w:t>
      </w:r>
      <w:r w:rsidRPr="00D61A53">
        <w:rPr>
          <w:rStyle w:val="colorh1"/>
          <w:rFonts w:ascii="Segoe UI" w:hAnsi="Segoe UI" w:cs="Segoe UI"/>
          <w:bCs w:val="0"/>
          <w:color w:val="000000"/>
          <w:sz w:val="63"/>
          <w:szCs w:val="63"/>
        </w:rPr>
        <w:t>Variables</w:t>
      </w:r>
    </w:p>
    <w:p w:rsidR="00D61A53" w:rsidRDefault="00D61A53" w:rsidP="00D61A5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4 Ways to Declare a JavaScript Variable:</w:t>
      </w:r>
    </w:p>
    <w:p w:rsidR="00D61A53" w:rsidRDefault="00D61A53" w:rsidP="00D61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var</w:t>
      </w:r>
      <w:proofErr w:type="spellEnd"/>
    </w:p>
    <w:p w:rsidR="00D61A53" w:rsidRDefault="00D61A53" w:rsidP="00D61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let</w:t>
      </w:r>
    </w:p>
    <w:p w:rsidR="00D61A53" w:rsidRDefault="00D61A53" w:rsidP="00D61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proofErr w:type="spellEnd"/>
    </w:p>
    <w:p w:rsidR="00D61A53" w:rsidRDefault="00D61A53" w:rsidP="00D61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nothing</w:t>
      </w: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are Variables?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(storing data values).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</w:rPr>
        <w:t>, are variables, declared with 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bookmarkStart w:id="0" w:name="_GoBack"/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EA46ED4" wp14:editId="4F8F0E16">
            <wp:extent cx="3219899" cy="647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example, </w:t>
      </w:r>
      <w:r>
        <w:rPr>
          <w:rStyle w:val="HTMLCode"/>
          <w:rFonts w:ascii="Consolas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are variables, declared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F61D230" wp14:editId="0D910E6F">
            <wp:extent cx="2953162" cy="6954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this example, </w:t>
      </w:r>
      <w:r>
        <w:rPr>
          <w:rStyle w:val="HTMLCode"/>
          <w:rFonts w:ascii="Consolas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are undeclared variables: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6A505194" wp14:editId="15068D09">
            <wp:extent cx="3667637" cy="72400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Pr="00D61A53" w:rsidRDefault="00D61A53" w:rsidP="00D61A5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1A53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From all the examples above, you can guess:</w:t>
      </w:r>
    </w:p>
    <w:p w:rsidR="00D61A53" w:rsidRPr="00D61A53" w:rsidRDefault="00D61A53" w:rsidP="00D61A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1A53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x stores the value 5</w:t>
      </w:r>
    </w:p>
    <w:p w:rsidR="00D61A53" w:rsidRPr="00D61A53" w:rsidRDefault="00D61A53" w:rsidP="00D61A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1A53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y stores the value 6</w:t>
      </w:r>
    </w:p>
    <w:p w:rsidR="00D61A53" w:rsidRPr="00D61A53" w:rsidRDefault="00D61A53" w:rsidP="00D61A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</w:pPr>
      <w:r w:rsidRPr="00D61A53">
        <w:rPr>
          <w:rFonts w:ascii="Verdana" w:eastAsia="Times New Roman" w:hAnsi="Verdana" w:cs="Times New Roman"/>
          <w:color w:val="000000"/>
          <w:sz w:val="23"/>
          <w:szCs w:val="23"/>
          <w:lang w:eastAsia="en-PH"/>
        </w:rPr>
        <w:t>z stores the value 11</w:t>
      </w:r>
    </w:p>
    <w:p w:rsidR="00D61A53" w:rsidRDefault="00D61A53" w:rsidP="00D61A53">
      <w:pPr>
        <w:pStyle w:val="Heading2"/>
        <w:shd w:val="clear" w:color="auto" w:fill="FFFFCC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 xml:space="preserve">When to Use JavaScript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var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?</w:t>
      </w:r>
    </w:p>
    <w:p w:rsidR="00D61A53" w:rsidRDefault="00D61A53" w:rsidP="00D61A5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declare JavaScript variables with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gramStart"/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let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or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D61A53" w:rsidRDefault="00D61A53" w:rsidP="00D61A5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is used in all JavaScript code from 1995 to 2015.</w:t>
      </w:r>
    </w:p>
    <w:p w:rsidR="00D61A53" w:rsidRDefault="00D61A53" w:rsidP="00D61A5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let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keywords were added to JavaScript in 2015.</w:t>
      </w:r>
    </w:p>
    <w:p w:rsidR="00D61A53" w:rsidRDefault="00D61A53" w:rsidP="00D61A5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your code to run in older browsers, you must 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61A53" w:rsidRDefault="00D61A53" w:rsidP="00D61A5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When to Use JavaScript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const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>?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a general rule: always declare variables with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think the value of the variable can change, 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price1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price2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total</w:t>
      </w:r>
      <w:r>
        <w:rPr>
          <w:rFonts w:ascii="Verdana" w:hAnsi="Verdana"/>
          <w:color w:val="000000"/>
          <w:sz w:val="23"/>
          <w:szCs w:val="23"/>
        </w:rPr>
        <w:t>, are variables: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208559C" wp14:editId="026F7055">
            <wp:extent cx="3038899" cy="676369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two variables </w:t>
      </w:r>
      <w:r>
        <w:rPr>
          <w:rStyle w:val="HTMLCode"/>
          <w:rFonts w:ascii="Consolas" w:hAnsi="Consolas"/>
          <w:color w:val="DC143C"/>
        </w:rPr>
        <w:t>price1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price2</w:t>
      </w:r>
      <w:r>
        <w:rPr>
          <w:rFonts w:ascii="Verdana" w:hAnsi="Verdana"/>
          <w:color w:val="000000"/>
          <w:sz w:val="23"/>
          <w:szCs w:val="23"/>
        </w:rPr>
        <w:t> are declared with the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are constant values and cannot be changed.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variable </w:t>
      </w:r>
      <w:r>
        <w:rPr>
          <w:rStyle w:val="HTMLCode"/>
          <w:rFonts w:ascii="Consolas" w:hAnsi="Consolas"/>
          <w:color w:val="DC143C"/>
        </w:rPr>
        <w:t>total</w:t>
      </w:r>
      <w:r>
        <w:rPr>
          <w:rFonts w:ascii="Verdana" w:hAnsi="Verdana"/>
          <w:color w:val="000000"/>
          <w:sz w:val="23"/>
          <w:szCs w:val="23"/>
        </w:rPr>
        <w:t> is declared with 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a value that can be changed.</w:t>
      </w:r>
    </w:p>
    <w:p w:rsidR="00D61A53" w:rsidRDefault="00D61A53" w:rsidP="00D61A5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Just Like Algebra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Just like in algebra, variables hold values: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3FC1236" wp14:editId="113B4DA8">
            <wp:extent cx="3077004" cy="41915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Just like in algebra, variables are used in expressions: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7F078189" wp14:editId="0CB49E38">
            <wp:extent cx="1705213" cy="25721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From the example above, you can guess that the total is calculated to be 11.</w:t>
      </w: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Identifiers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These unique names are called </w:t>
      </w: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Identifiers can be short names (like x and y) or more descriptive names (age, sum, </w:t>
      </w:r>
      <w:proofErr w:type="spellStart"/>
      <w:r>
        <w:rPr>
          <w:rFonts w:ascii="Verdana" w:hAnsi="Verdana"/>
          <w:color w:val="000000"/>
          <w:sz w:val="23"/>
          <w:szCs w:val="23"/>
        </w:rPr>
        <w:t>totalVolume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rules for constructing names for variables (unique identifiers) are:</w:t>
      </w:r>
    </w:p>
    <w:p w:rsidR="00D61A53" w:rsidRDefault="00D61A53" w:rsidP="00D61A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contain letters, digits, underscores, and dollar signs.</w:t>
      </w:r>
    </w:p>
    <w:p w:rsidR="00D61A53" w:rsidRDefault="00D61A53" w:rsidP="00D61A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must begin with a letter.</w:t>
      </w:r>
    </w:p>
    <w:p w:rsidR="00D61A53" w:rsidRDefault="00D61A53" w:rsidP="00D61A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also begin with $ and _ (but we will not use it in this tutorial).</w:t>
      </w:r>
    </w:p>
    <w:p w:rsidR="00D61A53" w:rsidRDefault="00D61A53" w:rsidP="00D61A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are case sensitive (y and Y are different variables).</w:t>
      </w:r>
    </w:p>
    <w:p w:rsidR="00D61A53" w:rsidRDefault="00D61A53" w:rsidP="00D61A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Reserved words (like JavaScript keywords) cannot be used as names.</w:t>
      </w: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One Statement, Many Variables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declare many variables in one statement.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the statement with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let</w:t>
      </w:r>
      <w:proofErr w:type="spellEnd"/>
      <w:r>
        <w:rPr>
          <w:rFonts w:ascii="Verdana" w:hAnsi="Verdana"/>
          <w:color w:val="000000"/>
          <w:sz w:val="23"/>
          <w:szCs w:val="23"/>
        </w:rPr>
        <w:t> and separate the variables by </w:t>
      </w:r>
      <w:r>
        <w:rPr>
          <w:rStyle w:val="Strong"/>
          <w:rFonts w:ascii="Verdana" w:hAnsi="Verdana"/>
          <w:color w:val="000000"/>
          <w:sz w:val="23"/>
          <w:szCs w:val="23"/>
        </w:rPr>
        <w:t>comma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3D85C51F" wp14:editId="09D2A91B">
            <wp:extent cx="4486901" cy="31436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declaration can span multiple lines: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4437A8FC" wp14:editId="236306C6">
            <wp:extent cx="3743847" cy="70494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avaScript Dollar Sign $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JavaScript treats a dollar sign as a letter, identifiers containing $ are valid variable names: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131AD087" wp14:editId="62AE7864">
            <wp:extent cx="3343742" cy="67636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 dollar sign is not very common in JavaScript, but professional programmers often use it as an alias for the main function in a JavaScript library.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JavaScript library jQuery, for instance, the main function </w:t>
      </w:r>
      <w:r>
        <w:rPr>
          <w:rStyle w:val="HTMLCode"/>
          <w:rFonts w:ascii="Consolas" w:hAnsi="Consolas"/>
          <w:color w:val="DC143C"/>
        </w:rPr>
        <w:t>$</w:t>
      </w:r>
      <w:r>
        <w:rPr>
          <w:rFonts w:ascii="Verdana" w:hAnsi="Verdana"/>
          <w:color w:val="000000"/>
          <w:sz w:val="23"/>
          <w:szCs w:val="23"/>
        </w:rPr>
        <w:t> is used to select HTML elements. In jQuery </w:t>
      </w:r>
      <w:r>
        <w:rPr>
          <w:rStyle w:val="HTMLCode"/>
          <w:rFonts w:ascii="Consolas" w:hAnsi="Consolas"/>
          <w:color w:val="DC143C"/>
        </w:rPr>
        <w:t>$("p");</w:t>
      </w:r>
      <w:r>
        <w:rPr>
          <w:rFonts w:ascii="Verdana" w:hAnsi="Verdana"/>
          <w:color w:val="000000"/>
          <w:sz w:val="23"/>
          <w:szCs w:val="23"/>
        </w:rPr>
        <w:t> means "select all p elements".</w:t>
      </w:r>
    </w:p>
    <w:p w:rsidR="00D61A53" w:rsidRDefault="00D61A53" w:rsidP="00D61A53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D61A53" w:rsidRDefault="00D61A53" w:rsidP="00D61A5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Underscore (_)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JavaScript treats underscore as a letter, identifiers containing _ are valid variable names: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61A53">
        <w:rPr>
          <w:rFonts w:ascii="Verdana" w:hAnsi="Verdana"/>
          <w:color w:val="000000"/>
          <w:sz w:val="23"/>
          <w:szCs w:val="23"/>
        </w:rPr>
        <w:drawing>
          <wp:inline distT="0" distB="0" distL="0" distR="0" wp14:anchorId="5028E1FC" wp14:editId="7D20510D">
            <wp:extent cx="4182059" cy="64779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 underscore is not very common in JavaScript, but a convention among professional programmers is to use it as an alias for "private (hidden)" variables.</w:t>
      </w:r>
    </w:p>
    <w:p w:rsid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61A53" w:rsidRPr="00D61A53" w:rsidRDefault="00D61A53" w:rsidP="00D61A5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D61A53" w:rsidRPr="00D61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4F79"/>
    <w:multiLevelType w:val="multilevel"/>
    <w:tmpl w:val="3A7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3350"/>
    <w:multiLevelType w:val="multilevel"/>
    <w:tmpl w:val="994E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16CAB"/>
    <w:multiLevelType w:val="multilevel"/>
    <w:tmpl w:val="6486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0C17"/>
    <w:multiLevelType w:val="multilevel"/>
    <w:tmpl w:val="0ABA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C58AF"/>
    <w:multiLevelType w:val="multilevel"/>
    <w:tmpl w:val="145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4B"/>
    <w:rsid w:val="001C7EE2"/>
    <w:rsid w:val="005C624B"/>
    <w:rsid w:val="00700F63"/>
    <w:rsid w:val="00706E83"/>
    <w:rsid w:val="00D61A53"/>
    <w:rsid w:val="00F3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7D61E-C187-4E24-9517-02F1D4CD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A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4B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colorh1">
    <w:name w:val="color_h1"/>
    <w:basedOn w:val="DefaultParagraphFont"/>
    <w:rsid w:val="005C624B"/>
  </w:style>
  <w:style w:type="character" w:customStyle="1" w:styleId="Heading2Char">
    <w:name w:val="Heading 2 Char"/>
    <w:basedOn w:val="DefaultParagraphFont"/>
    <w:link w:val="Heading2"/>
    <w:uiPriority w:val="9"/>
    <w:semiHidden/>
    <w:rsid w:val="005C6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C6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5C62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62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624B"/>
    <w:rPr>
      <w:color w:val="0000FF"/>
      <w:u w:val="single"/>
    </w:rPr>
  </w:style>
  <w:style w:type="paragraph" w:customStyle="1" w:styleId="intro">
    <w:name w:val="intro"/>
    <w:basedOn w:val="Normal"/>
    <w:rsid w:val="001C7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D61A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16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9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28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js/js_reserved.asp" TargetMode="External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14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2023-04-04T09:00:00Z</dcterms:created>
  <dcterms:modified xsi:type="dcterms:W3CDTF">2023-04-04T15:22:00Z</dcterms:modified>
</cp:coreProperties>
</file>