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ascii="宋体" w:hAnsi="宋体" w:eastAsia="Calibri" w:cs="宋体"/>
          <w:b/>
          <w:bCs/>
          <w:color w:val="auto"/>
          <w:spacing w:val="0"/>
          <w:sz w:val="32"/>
        </w:rPr>
      </w:pPr>
      <w:r>
        <w:rPr>
          <w:rStyle w:val="5"/>
          <w:rFonts w:ascii="宋体" w:hAnsi="宋体" w:eastAsia="Calibri" w:cs="宋体"/>
          <w:b/>
          <w:bCs/>
          <w:color w:val="auto"/>
          <w:spacing w:val="0"/>
          <w:sz w:val="32"/>
        </w:rPr>
        <w:t>基础核心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学习要点：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1.代码风格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2.加载模式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3.对象互换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4.多个库之间的冲突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本节课我们简单的介绍一下 jQuery一些核心的问题，这些问题都粗略的为大家介绍了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jQuery的大致使用模式，为后续课程展开提供了帮助。对于  JavaScript课程已经学完的同学，这些概念会非常的清晰，而对于 JavaScript薄弱的同学可能会有一些模糊，但不必太担心，后续会慢慢展开。而对于完全没有 JavaScript基础的同学，就无法学习了。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一．代码风格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在jQuery程序中，不管是页面元素的选择、内置的功能函数，都是美元符号“$”来起始的。而这个“$”就是jQuery当中最重要且独有的对象：jQuery对象，所以我们在页面元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素选择或执行功能函数的时候可以这么写：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$(function () {});//执行一个匿名函数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$(‘#box’);//进行执行的ID元素选择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$(‘#box’).css(‘color’, ‘red’);//执行功能函数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由于$本身就是jQuery对象的缩写形式，那么也就是说上面的三段代码也可以写成如下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形式：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jQuery(function () {});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jQuery(‘#box’);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jQuery(‘#box’).css(‘color’, ‘red’);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在执行功能函数的时候，我们发现.css()这个功能函数并不是直接被“$”或jQuery对象调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用执行的，而是先获取元素后，返回某个对象再调用.css()这个功能函数。那么也就是说，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这个返回的对象其实也就是jQuery对象。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$().css(‘color’, ’red’);</w:t>
      </w:r>
      <w:r>
        <w:rPr>
          <w:rStyle w:val="5"/>
          <w:rFonts w:hint="eastAsia" w:ascii="宋体" w:hAnsi="宋体" w:eastAsia="宋体" w:cs="宋体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//理论上合法，但实际上缺少元素而报错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FF0000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FF0000"/>
          <w:spacing w:val="0"/>
          <w:sz w:val="21"/>
          <w:szCs w:val="21"/>
        </w:rPr>
        <w:t>值得一提的是，执行了.css()这个功能函数后，最终返回的还是jQuery对象，那么也就</w:t>
      </w:r>
    </w:p>
    <w:p>
      <w:pPr>
        <w:rPr>
          <w:rStyle w:val="5"/>
          <w:rFonts w:hint="eastAsia" w:ascii="宋体" w:hAnsi="宋体" w:eastAsia="Calibri" w:cs="宋体"/>
          <w:color w:val="FF0000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FF0000"/>
          <w:spacing w:val="0"/>
          <w:sz w:val="21"/>
          <w:szCs w:val="21"/>
        </w:rPr>
        <w:t>是说，jQuery的代码模式是采用的连缀方式，可以不停的连续调用功能函数。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$('#box').css('color', 'red').css('font-size', '50px');  //连缀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jQuery中代码注释和JavaScript是保持一致的，有两种最常用的注释：单行使用“//...”，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多行使用“/* ... */”。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//$('#box').css('color', 'red');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二．加载模式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我们在之前的代码一直在使用$(function () {});这段代码进行首尾包裹，那么为什么必须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要包裹这段代码呢？原因是我们 jQuery库文件是在body元素之前加载的，我们必须等待所有的DOM元素加载后，延迟支持DOM操作，否则就无法获取到。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在延迟等待加载，JavaScript提供了一个事件为load，方法如下：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window.onload = function () {};//JavaScript等待加载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$(document).ready(function () {});//jQuery等待加载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jc w:val="center"/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load和ready区别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3313"/>
        <w:gridCol w:w="3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7" w:type="dxa"/>
          </w:tcPr>
          <w:p>
            <w:pPr>
              <w:rPr>
                <w:rStyle w:val="5"/>
                <w:rFonts w:hint="eastAsia" w:ascii="宋体" w:hAnsi="宋体" w:eastAsia="Calibri" w:cs="宋体"/>
                <w:color w:val="auto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3313" w:type="dxa"/>
          </w:tcPr>
          <w:p>
            <w:pP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  <w:t>window.onload</w:t>
            </w:r>
          </w:p>
        </w:tc>
        <w:tc>
          <w:tcPr>
            <w:tcW w:w="3592" w:type="dxa"/>
          </w:tcPr>
          <w:p>
            <w:pP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  <w:t>$(document).ready()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7" w:type="dxa"/>
          </w:tcPr>
          <w:p>
            <w:pP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  <w:t>执行时机</w:t>
            </w:r>
          </w:p>
        </w:tc>
        <w:tc>
          <w:tcPr>
            <w:tcW w:w="3313" w:type="dxa"/>
          </w:tcPr>
          <w:p>
            <w:pPr>
              <w:rPr>
                <w:rStyle w:val="5"/>
                <w:rFonts w:hint="eastAsia" w:ascii="宋体" w:hAnsi="宋体" w:eastAsia="Calibri" w:cs="宋体"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Style w:val="5"/>
                <w:rFonts w:hint="eastAsia" w:ascii="宋体" w:hAnsi="宋体" w:eastAsia="Calibri" w:cs="宋体"/>
                <w:color w:val="auto"/>
                <w:spacing w:val="0"/>
                <w:sz w:val="21"/>
                <w:szCs w:val="21"/>
                <w:vertAlign w:val="baseline"/>
              </w:rPr>
              <w:t>必须等待网页全部加载完毕（包括图片等），然后再执行包裹代码</w:t>
            </w:r>
          </w:p>
        </w:tc>
        <w:tc>
          <w:tcPr>
            <w:tcW w:w="3592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只需要等待网页中的DOM结构加载完毕，就能执行包裹的代码</w:t>
            </w:r>
          </w:p>
          <w:p>
            <w:pPr>
              <w:pStyle w:val="9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 w:right="0" w:firstLine="0"/>
              <w:jc w:val="left"/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7" w:type="dxa"/>
          </w:tcPr>
          <w:p>
            <w:pP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eastAsia="zh-CN"/>
              </w:rPr>
              <w:t>执行次数</w:t>
            </w:r>
          </w:p>
        </w:tc>
        <w:tc>
          <w:tcPr>
            <w:tcW w:w="3313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只能执行一次，如果第二次，那么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第一次的执行会被覆盖</w:t>
            </w:r>
          </w:p>
          <w:p>
            <w:pPr>
              <w:rPr>
                <w:rStyle w:val="5"/>
                <w:rFonts w:hint="eastAsia" w:ascii="宋体" w:hAnsi="宋体" w:eastAsia="Calibri" w:cs="宋体"/>
                <w:color w:val="auto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3592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可以执行多次，第N次都不会被上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Calibri" w:cs="宋体"/>
                <w:color w:val="auto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一次覆盖</w:t>
            </w:r>
          </w:p>
          <w:p>
            <w:pPr>
              <w:rPr>
                <w:rStyle w:val="5"/>
                <w:rFonts w:hint="eastAsia" w:ascii="宋体" w:hAnsi="宋体" w:eastAsia="Calibri" w:cs="宋体"/>
                <w:color w:val="auto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7" w:type="dxa"/>
          </w:tcPr>
          <w:p>
            <w:pP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eastAsia="zh-CN"/>
              </w:rPr>
              <w:t>执行简写</w:t>
            </w:r>
          </w:p>
        </w:tc>
        <w:tc>
          <w:tcPr>
            <w:tcW w:w="3313" w:type="dxa"/>
          </w:tcPr>
          <w:p>
            <w:pP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3592" w:type="dxa"/>
          </w:tcPr>
          <w:p>
            <w:pP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5"/>
                <w:rFonts w:hint="eastAsia" w:ascii="宋体" w:hAnsi="宋体" w:eastAsia="宋体" w:cs="宋体"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  <w:t>$(function(){});</w:t>
            </w:r>
          </w:p>
        </w:tc>
      </w:tr>
    </w:tbl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在实际应用中，我们都很少直接去使用window.onload，因为他需要等待图片之类的大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型元素加载完毕后才能执行JS代码。所以，最头疼的就是网速较慢的情况下，页面已经全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面展开，图片还在缓慢加载，这时页面上任何的 JS交互功能全部处在假死状态。并且只能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执行单次在多次开发和团队开发中会带来困难。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r>
        <w:rPr>
          <w:rStyle w:val="5"/>
          <w:rFonts w:hint="eastAsia" w:ascii="宋体" w:hAnsi="宋体" w:eastAsia="宋体" w:cs="宋体"/>
          <w:color w:val="FF0000"/>
          <w:spacing w:val="0"/>
          <w:sz w:val="21"/>
          <w:szCs w:val="21"/>
          <w:lang w:eastAsia="zh-CN"/>
        </w:rPr>
        <w:t>面试</w:t>
      </w:r>
      <w:r>
        <w:rPr>
          <w:rStyle w:val="5"/>
          <w:rFonts w:hint="eastAsia" w:ascii="宋体" w:hAnsi="宋体" w:eastAsia="宋体" w:cs="宋体"/>
          <w:color w:val="FF0000"/>
          <w:spacing w:val="0"/>
          <w:sz w:val="21"/>
          <w:szCs w:val="21"/>
          <w:lang w:val="en-US" w:eastAsia="zh-CN"/>
        </w:rPr>
        <w:t>:</w:t>
      </w:r>
      <w:r>
        <w:rPr>
          <w:rFonts w:hint="eastAsia"/>
          <w:color w:val="FF0000"/>
        </w:rPr>
        <w:t>$(this)和this有什么不一样</w:t>
      </w:r>
      <w:r>
        <w:rPr>
          <w:rFonts w:hint="eastAsia"/>
          <w:color w:val="FF0000"/>
          <w:lang w:val="en-US" w:eastAsia="zh-CN"/>
        </w:rPr>
        <w:t>?</w:t>
      </w:r>
    </w:p>
    <w:p>
      <w:pPr>
        <w:pStyle w:val="2"/>
        <w:rPr>
          <w:color w:val="FF0000"/>
        </w:rPr>
      </w:pPr>
      <w:r>
        <w:rPr>
          <w:color w:val="FF0000"/>
        </w:rPr>
        <w:t>一个是Jquery的封装对象</w:t>
      </w:r>
      <w:r>
        <w:rPr>
          <w:rFonts w:hint="eastAsia"/>
          <w:color w:val="FF0000"/>
        </w:rPr>
        <w:t>，</w:t>
      </w:r>
      <w:r>
        <w:rPr>
          <w:color w:val="FF0000"/>
        </w:rPr>
        <w:t>一个是</w:t>
      </w:r>
      <w:r>
        <w:rPr>
          <w:rFonts w:hint="eastAsia"/>
          <w:color w:val="FF0000"/>
        </w:rPr>
        <w:t>JS原生的对象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三．对象互换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jQuery对象虽然是  jQuery库独有的对象，但它也是通过 JavaScript进行封装而来的。我们可以直接输出来得到它的信息。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alert($);//jQuery对象方法内部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alert($());//jQuery对象返回的对象，还是   jQuery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alert($('#box'));//包裹 ID元素返回对象，还是   jQuery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从上面三组代码我们发现：只要使用了包裹后，最终返回的都是 jQuery对象。这样的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好处显而易见，就是可以连缀处理。但有时，我们也需要返回原生的 DOM对象，比如：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alert(document.getElementById('box'));//[object HTMLDivElement]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jQuery想要达到获取原生的  DOM对象，可以这么处理：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alert($('#box').get(0));//ID元素的第一个原生   DOM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从上面 get(0)，这里的索引看出，jQuery是可以进行批量处理 DOM的，这样可以在很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多需要循环遍历的处理上更加得心应手。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四．多个库之间的冲突</w:t>
      </w:r>
    </w:p>
    <w:p>
      <w:pPr>
        <w:rPr>
          <w:rStyle w:val="5"/>
          <w:rFonts w:hint="eastAsia" w:ascii="宋体" w:hAnsi="宋体" w:eastAsia="Calibri" w:cs="宋体"/>
          <w:color w:val="FF0000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当一个项目中引入多个第三方库的时候，由于没有命名空间的约束（</w:t>
      </w:r>
      <w:r>
        <w:rPr>
          <w:rStyle w:val="5"/>
          <w:rFonts w:hint="eastAsia" w:ascii="宋体" w:hAnsi="宋体" w:eastAsia="Calibri" w:cs="宋体"/>
          <w:color w:val="FF0000"/>
          <w:spacing w:val="0"/>
          <w:sz w:val="21"/>
          <w:szCs w:val="21"/>
        </w:rPr>
        <w:t>命名空间就好比同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FF0000"/>
          <w:spacing w:val="0"/>
          <w:sz w:val="21"/>
          <w:szCs w:val="21"/>
        </w:rPr>
        <w:t>一个目录下的文件夹一样，名字相同就会产生冲突</w:t>
      </w: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），库与库之间发生冲突在所难免。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那么，既然有冲突的问题，为什么要使用多个库呢？原因是 jQuery只不过是 DOM操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作为主的库，方便我们日常 Web开发。但有时，我们的项目有更多特殊的功能需要引入其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他的库，比如用户界面 UI方面的库，游戏引擎方面的库等等一系列。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而很多库，都使用“$”作为基准起始符，如果想和 jQuery共容有两种方法：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1.将 jQuery库在 Base库之前引入，那么“$”的所有权就归  Base库所有，而  jQuery可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以直接用 jQuery对象调用，或者创建一个“$$”符给  jQuery使用。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var $$ = jQuery;//创建一个$$的 jQuery对象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 xml:space="preserve">2.如果将 jQuery库在 </w:t>
      </w:r>
      <w:r>
        <w:rPr>
          <w:rStyle w:val="5"/>
          <w:rFonts w:hint="eastAsia" w:ascii="宋体" w:hAnsi="宋体" w:eastAsia="宋体" w:cs="宋体"/>
          <w:color w:val="auto"/>
          <w:spacing w:val="0"/>
          <w:sz w:val="21"/>
          <w:szCs w:val="21"/>
          <w:lang w:eastAsia="zh-CN"/>
        </w:rPr>
        <w:t>第三方</w:t>
      </w: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库之后引入，那么“$”的所有权就归  jQuery库所有，而</w:t>
      </w:r>
      <w:r>
        <w:rPr>
          <w:rStyle w:val="5"/>
          <w:rFonts w:hint="eastAsia" w:ascii="宋体" w:hAnsi="宋体" w:eastAsia="宋体" w:cs="宋体"/>
          <w:color w:val="auto"/>
          <w:spacing w:val="0"/>
          <w:sz w:val="21"/>
          <w:szCs w:val="21"/>
          <w:lang w:eastAsia="zh-CN"/>
        </w:rPr>
        <w:t>第三方</w:t>
      </w: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库将会冲突而失去作用。这里，jQuery提供了一个方法：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jQuery.noConflict();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var $$ = jQuery;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$(function () {//将$符所有权剔除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alert($('#box').ge(0));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alert($$('#box').width());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  <w: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  <w:t>});</w:t>
      </w:r>
    </w:p>
    <w:p>
      <w:pPr>
        <w:rPr>
          <w:rStyle w:val="5"/>
          <w:rFonts w:hint="eastAsia" w:ascii="宋体" w:hAnsi="宋体" w:eastAsia="Calibri" w:cs="宋体"/>
          <w:color w:val="auto"/>
          <w:spacing w:val="0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">
    <w:panose1 w:val="020F0502020204030204"/>
    <w:charset w:val="CC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SIOGHO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TPOJ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JEUDS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BSW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PSGNE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BVGD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UETRH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">
    <w:panose1 w:val="020F0502020204030204"/>
    <w:charset w:val="CC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Franklin Gothic Book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</w:pPr>
    <w:r>
      <w:drawing>
        <wp:inline distT="0" distB="0" distL="114300" distR="114300">
          <wp:extent cx="1295400" cy="292100"/>
          <wp:effectExtent l="0" t="0" r="0" b="12700"/>
          <wp:docPr id="2" name="图片 2" descr="未标题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3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2921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>千里寻他众百度 锋自磨砺苦寒出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50DE"/>
    <w:rsid w:val="01AC7A0E"/>
    <w:rsid w:val="01BA1BC3"/>
    <w:rsid w:val="01BF5CA1"/>
    <w:rsid w:val="01D771F8"/>
    <w:rsid w:val="036C06CC"/>
    <w:rsid w:val="078D1F2E"/>
    <w:rsid w:val="08B14EA8"/>
    <w:rsid w:val="08C14D6C"/>
    <w:rsid w:val="09C95A85"/>
    <w:rsid w:val="0C097C8E"/>
    <w:rsid w:val="0DA66EE3"/>
    <w:rsid w:val="13CC46C2"/>
    <w:rsid w:val="1B255173"/>
    <w:rsid w:val="1DDB6DB8"/>
    <w:rsid w:val="1FA709A0"/>
    <w:rsid w:val="205E36F3"/>
    <w:rsid w:val="21765C54"/>
    <w:rsid w:val="23F87B02"/>
    <w:rsid w:val="2514138E"/>
    <w:rsid w:val="2A332728"/>
    <w:rsid w:val="2B0953C6"/>
    <w:rsid w:val="2F43296A"/>
    <w:rsid w:val="302B4F16"/>
    <w:rsid w:val="31267190"/>
    <w:rsid w:val="352434F4"/>
    <w:rsid w:val="3751118F"/>
    <w:rsid w:val="3C662306"/>
    <w:rsid w:val="3CBE5616"/>
    <w:rsid w:val="41B403DB"/>
    <w:rsid w:val="426A5FE1"/>
    <w:rsid w:val="4336450B"/>
    <w:rsid w:val="46B86D30"/>
    <w:rsid w:val="46EC6A5F"/>
    <w:rsid w:val="47463300"/>
    <w:rsid w:val="47970143"/>
    <w:rsid w:val="47E90FFD"/>
    <w:rsid w:val="4A833436"/>
    <w:rsid w:val="4B4B073A"/>
    <w:rsid w:val="53177DF9"/>
    <w:rsid w:val="53551480"/>
    <w:rsid w:val="54604B1D"/>
    <w:rsid w:val="551F6822"/>
    <w:rsid w:val="564F5FBA"/>
    <w:rsid w:val="5A5134B7"/>
    <w:rsid w:val="5AC630DA"/>
    <w:rsid w:val="6940591D"/>
    <w:rsid w:val="6B2E68AC"/>
    <w:rsid w:val="6ECE5D3D"/>
    <w:rsid w:val="73B5152C"/>
    <w:rsid w:val="76A8028F"/>
    <w:rsid w:val="77B851D0"/>
    <w:rsid w:val="796B464A"/>
    <w:rsid w:val="7A3C6025"/>
    <w:rsid w:val="7A84799A"/>
    <w:rsid w:val="7AC76082"/>
    <w:rsid w:val="7AC81B52"/>
    <w:rsid w:val="7CBD6088"/>
    <w:rsid w:val="7D802ACE"/>
    <w:rsid w:val="7E1842B8"/>
    <w:rsid w:val="7E525696"/>
    <w:rsid w:val="7ED11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9">
    <w:name w:val="Normal_1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2016-04-04T15:57:02Z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