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BB072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SUMMARY</w:t>
      </w:r>
    </w:p>
    <w:p w14:paraId="3980C2E2" w14:textId="0364D593" w:rsid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Multidisciplinary IT professional with a creative background in film and theatre, now building a career at the intersection of web</w:t>
      </w:r>
      <w:r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development, cybersecurity, and systems engineering. Experienced in designing and maintaining secure, accessible web applications using</w:t>
      </w:r>
      <w:r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HTML, CSS, JavaScript, Node.js, and SQL. Proven success supporting enterprise-level systems in education and government settings.</w:t>
      </w:r>
      <w:r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Gained certifications in Cybersecurity, AWS, and Agile (Scrum, CAP), with hands-on experience in threat mitigation, data privacy, and</w:t>
      </w:r>
      <w:r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secure system design. Passionate about lifelong learning, collaboration, and leveraging both technical and creative problem-solving skills to</w:t>
      </w:r>
      <w:r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build inclusive and resilient digital ecosystems.</w:t>
      </w:r>
    </w:p>
    <w:p w14:paraId="1373E5F3" w14:textId="7AD0D0FF" w:rsidR="003C1D67" w:rsidRDefault="0064364B" w:rsidP="003C1D67">
      <w:pPr>
        <w:spacing w:after="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178E" wp14:editId="4FF21A69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4940834" cy="15368"/>
                <wp:effectExtent l="19050" t="0" r="50800" b="118110"/>
                <wp:wrapNone/>
                <wp:docPr id="205285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834" cy="153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9BC"/>
                          </a:solidFill>
                        </a:ln>
                        <a:effectLst>
                          <a:glow>
                            <a:srgbClr val="FF79BC"/>
                          </a:glow>
                          <a:softEdge rad="152400"/>
                        </a:effectLst>
                        <a:scene3d>
                          <a:camera prst="perspectiveAbove"/>
                          <a:lightRig rig="balanced" dir="t"/>
                        </a:scene3d>
                        <a:sp3d extrusionH="31750" prstMaterial="matte">
                          <a:bevelT h="127000"/>
                          <a:bevelB h="25400"/>
                          <a:extrusionClr>
                            <a:srgbClr val="DE006F"/>
                          </a:extrusion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E74A4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5pt" to="389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" strokecolor="#ff79bc" strokeweight=".5pt">
                <v:stroke joinstyle="miter"/>
                <o:extrusion v:ext="view" viewpoint="0,100pt" viewpointorigin="0,.5" skewangle="45" type="perspective"/>
                <w10:wrap anchorx="margin"/>
              </v:line>
            </w:pict>
          </mc:Fallback>
        </mc:AlternateContent>
      </w:r>
    </w:p>
    <w:p w14:paraId="689E3844" w14:textId="77777777" w:rsidR="003C1D67" w:rsidRPr="003C1D67" w:rsidRDefault="003C1D67" w:rsidP="003C1D67">
      <w:pPr>
        <w:spacing w:after="0"/>
        <w:rPr>
          <w:rFonts w:ascii="Garamond" w:hAnsi="Garamond"/>
        </w:rPr>
      </w:pPr>
    </w:p>
    <w:p w14:paraId="1BC131A5" w14:textId="3C5237AE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TECHNICAL SKILLS</w:t>
      </w:r>
    </w:p>
    <w:p w14:paraId="5E3AB8A2" w14:textId="75776418" w:rsid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Languages &amp; Frameworks:</w:t>
      </w:r>
      <w:r w:rsidRPr="003C1D67">
        <w:rPr>
          <w:rFonts w:ascii="Garamond" w:hAnsi="Garamond"/>
        </w:rPr>
        <w:t xml:space="preserve"> JavaScript, HTML5, CSS3, Node.js, SQL, PHP, Vue.js, Astro, Express.js</w:t>
      </w:r>
      <w:r w:rsidR="0064364B">
        <w:rPr>
          <w:rFonts w:ascii="Garamond" w:hAnsi="Garamond"/>
        </w:rPr>
        <w:t xml:space="preserve">, </w:t>
      </w:r>
      <w:r w:rsidR="00FF37DE">
        <w:rPr>
          <w:rFonts w:ascii="Garamond" w:hAnsi="Garamond"/>
        </w:rPr>
        <w:t>bash</w:t>
      </w:r>
      <w:r w:rsidR="00FF37DE">
        <w:rPr>
          <w:rFonts w:ascii="Garamond" w:hAnsi="Garamond"/>
        </w:rPr>
        <w:t xml:space="preserve">, </w:t>
      </w:r>
      <w:r w:rsidR="0064364B">
        <w:rPr>
          <w:rFonts w:ascii="Garamond" w:hAnsi="Garamond"/>
        </w:rPr>
        <w:t>typescript</w:t>
      </w:r>
      <w:r w:rsidR="00FF37DE">
        <w:rPr>
          <w:rFonts w:ascii="Garamond" w:hAnsi="Garamond"/>
        </w:rPr>
        <w:t xml:space="preserve">, </w:t>
      </w:r>
    </w:p>
    <w:p w14:paraId="0119088A" w14:textId="70BCE6D3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Design &amp; UX:</w:t>
      </w:r>
      <w:r w:rsidRPr="003C1D67">
        <w:rPr>
          <w:rFonts w:ascii="Garamond" w:hAnsi="Garamond"/>
        </w:rPr>
        <w:t xml:space="preserve"> Figma, Adobe XD, Responsive Design, Web Accessibility (WCAG)</w:t>
      </w:r>
    </w:p>
    <w:p w14:paraId="38693C7F" w14:textId="29E366DD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Tools &amp; Technologies:</w:t>
      </w:r>
      <w:r w:rsidRPr="003C1D67">
        <w:rPr>
          <w:rFonts w:ascii="Garamond" w:hAnsi="Garamond"/>
        </w:rPr>
        <w:t xml:space="preserve"> Git, GitHub, VS Code, REST APIs, Express Handlebars, </w:t>
      </w:r>
      <w:r w:rsidR="0064364B">
        <w:rPr>
          <w:rFonts w:ascii="Garamond" w:hAnsi="Garamond"/>
        </w:rPr>
        <w:t>MSSQL,</w:t>
      </w:r>
      <w:r w:rsidRPr="003C1D67">
        <w:rPr>
          <w:rFonts w:ascii="Garamond" w:hAnsi="Garamond"/>
        </w:rPr>
        <w:t xml:space="preserve"> </w:t>
      </w:r>
      <w:r w:rsidR="0064364B">
        <w:rPr>
          <w:rFonts w:ascii="Garamond" w:hAnsi="Garamond"/>
        </w:rPr>
        <w:t xml:space="preserve">MongoDB, </w:t>
      </w:r>
      <w:r w:rsidRPr="003C1D67">
        <w:rPr>
          <w:rFonts w:ascii="Garamond" w:hAnsi="Garamond"/>
        </w:rPr>
        <w:t>Bootstrap</w:t>
      </w:r>
      <w:r w:rsidR="0064364B">
        <w:rPr>
          <w:rFonts w:ascii="Garamond" w:hAnsi="Garamond"/>
        </w:rPr>
        <w:t>, React</w:t>
      </w:r>
    </w:p>
    <w:p w14:paraId="3842ADFA" w14:textId="5575BA99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Platforms:</w:t>
      </w:r>
      <w:r w:rsidRPr="003C1D67">
        <w:rPr>
          <w:rFonts w:ascii="Garamond" w:hAnsi="Garamond"/>
        </w:rPr>
        <w:t xml:space="preserve"> Windows, Linux, macOS</w:t>
      </w:r>
    </w:p>
    <w:p w14:paraId="71192CF4" w14:textId="57029399" w:rsid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Soft Skills:</w:t>
      </w:r>
      <w:r w:rsidRPr="003C1D67">
        <w:rPr>
          <w:rFonts w:ascii="Garamond" w:hAnsi="Garamond"/>
        </w:rPr>
        <w:t xml:space="preserve"> Agile Collaboration, Problem-Solving, Technical Documentation, Cross-Functional Communication</w:t>
      </w:r>
    </w:p>
    <w:p w14:paraId="7C2105A7" w14:textId="37EEC33E" w:rsidR="003C1D67" w:rsidRDefault="00FA4EFD" w:rsidP="003C1D67">
      <w:pPr>
        <w:spacing w:after="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6DA3D" wp14:editId="5366BA74">
                <wp:simplePos x="0" y="0"/>
                <wp:positionH relativeFrom="margin">
                  <wp:posOffset>447354</wp:posOffset>
                </wp:positionH>
                <wp:positionV relativeFrom="paragraph">
                  <wp:posOffset>74935</wp:posOffset>
                </wp:positionV>
                <wp:extent cx="4940300" cy="15240"/>
                <wp:effectExtent l="19050" t="0" r="50800" b="118110"/>
                <wp:wrapNone/>
                <wp:docPr id="11931693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3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9BC"/>
                          </a:solidFill>
                        </a:ln>
                        <a:effectLst>
                          <a:glow>
                            <a:srgbClr val="FF79BC"/>
                          </a:glow>
                          <a:softEdge rad="152400"/>
                        </a:effectLst>
                        <a:scene3d>
                          <a:camera prst="perspectiveAbove"/>
                          <a:lightRig rig="balanced" dir="t"/>
                        </a:scene3d>
                        <a:sp3d extrusionH="31750" prstMaterial="matte">
                          <a:bevelT h="127000"/>
                          <a:bevelB h="25400"/>
                          <a:extrusionClr>
                            <a:srgbClr val="DE006F"/>
                          </a:extrusion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CB2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.2pt,5.9pt" to="424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" strokecolor="#ff79bc" strokeweight=".5pt">
                <v:stroke joinstyle="miter"/>
                <o:extrusion v:ext="view" viewpoint="0,100pt" viewpointorigin="0,.5" skewangle="45" type="perspective"/>
                <w10:wrap anchorx="margin"/>
              </v:line>
            </w:pict>
          </mc:Fallback>
        </mc:AlternateContent>
      </w:r>
    </w:p>
    <w:p w14:paraId="2F0771C2" w14:textId="62824789" w:rsidR="003C1D67" w:rsidRPr="003C1D67" w:rsidRDefault="003C1D67" w:rsidP="003C1D67">
      <w:pPr>
        <w:spacing w:after="0"/>
        <w:rPr>
          <w:rFonts w:ascii="Garamond" w:hAnsi="Garamond"/>
        </w:rPr>
      </w:pPr>
    </w:p>
    <w:p w14:paraId="6DDE8460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PROFESSIONAL EXPERIENCE</w:t>
      </w:r>
    </w:p>
    <w:p w14:paraId="0C893AE8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Programmer/Analyst, Innovations &amp; Design Intern</w:t>
      </w:r>
    </w:p>
    <w:p w14:paraId="07A59CA5" w14:textId="33EE0382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 xml:space="preserve">Gwinnett County Public Schools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C1D67">
        <w:rPr>
          <w:rFonts w:ascii="Garamond" w:hAnsi="Garamond"/>
        </w:rPr>
        <w:t>May 2024 – Present</w:t>
      </w:r>
    </w:p>
    <w:p w14:paraId="7777088E" w14:textId="773F81B6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Designed and maintained a full-stack web application to manage textbooks, vendors, and departmental resources.</w:t>
      </w:r>
    </w:p>
    <w:p w14:paraId="320D6F90" w14:textId="5A602305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Developed a secure private web app for data collection using stakeholder feedback and accessibility standards.</w:t>
      </w:r>
    </w:p>
    <w:p w14:paraId="487DB4F0" w14:textId="352C530E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Refactored legacy code for a live production system, enhancing performance and maintainability.</w:t>
      </w:r>
    </w:p>
    <w:p w14:paraId="19933BEC" w14:textId="007B0A92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Designed SQL schemas and complex queries to support dynamic content and multi-table relationships.</w:t>
      </w:r>
    </w:p>
    <w:p w14:paraId="406E9351" w14:textId="0B512549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Collaborated across teams to test workflows, align on user needs, and deliver production-ready solutions.</w:t>
      </w:r>
    </w:p>
    <w:p w14:paraId="6D16684F" w14:textId="4310155F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Applied HTTP tracing and developer tools for debugging and testing.</w:t>
      </w:r>
    </w:p>
    <w:p w14:paraId="0FAC8F65" w14:textId="5B10B729" w:rsidR="003C1D67" w:rsidRPr="00FA4EFD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Documented processes and delivered presentations to improve future development cycles.</w:t>
      </w:r>
    </w:p>
    <w:p w14:paraId="6A05D05C" w14:textId="2B4F99BB" w:rsidR="003C1D67" w:rsidRDefault="003C1D67" w:rsidP="0064364B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Gained experience in secure system design, privacy compliance, and big data operations in a public sector environment.</w:t>
      </w:r>
    </w:p>
    <w:p w14:paraId="018D7F26" w14:textId="77777777" w:rsidR="00FA4EFD" w:rsidRDefault="00FA4EFD" w:rsidP="00FA4EFD">
      <w:pPr>
        <w:spacing w:after="0"/>
        <w:rPr>
          <w:rFonts w:ascii="Garamond" w:hAnsi="Garamond"/>
          <w:sz w:val="22"/>
          <w:szCs w:val="22"/>
        </w:rPr>
      </w:pPr>
    </w:p>
    <w:p w14:paraId="2428E249" w14:textId="77777777" w:rsidR="00FA4EFD" w:rsidRPr="00FA4EFD" w:rsidRDefault="00FA4EFD" w:rsidP="00FA4EFD">
      <w:pPr>
        <w:spacing w:after="0"/>
        <w:rPr>
          <w:rFonts w:ascii="Garamond" w:hAnsi="Garamond"/>
          <w:sz w:val="22"/>
          <w:szCs w:val="22"/>
        </w:rPr>
      </w:pPr>
    </w:p>
    <w:p w14:paraId="1B7F89CC" w14:textId="77777777" w:rsidR="003C1D67" w:rsidRPr="003C1D67" w:rsidRDefault="003C1D67" w:rsidP="003C1D67">
      <w:pPr>
        <w:spacing w:after="0"/>
        <w:rPr>
          <w:rFonts w:ascii="Garamond" w:hAnsi="Garamond"/>
        </w:rPr>
      </w:pPr>
    </w:p>
    <w:p w14:paraId="7C173BE0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lastRenderedPageBreak/>
        <w:t>Freelance Web Developer / Designer</w:t>
      </w:r>
    </w:p>
    <w:p w14:paraId="2260F424" w14:textId="7BDBC0DC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 xml:space="preserve">Various Clients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C1D67">
        <w:rPr>
          <w:rFonts w:ascii="Garamond" w:hAnsi="Garamond"/>
        </w:rPr>
        <w:t>2021 – Present</w:t>
      </w:r>
    </w:p>
    <w:p w14:paraId="7C82D4FA" w14:textId="27C95BC0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64364B">
        <w:rPr>
          <w:rFonts w:ascii="Garamond" w:hAnsi="Garamond"/>
        </w:rPr>
        <w:t xml:space="preserve"> </w:t>
      </w:r>
      <w:r w:rsidRPr="00FA4EFD">
        <w:rPr>
          <w:rFonts w:ascii="Garamond" w:hAnsi="Garamond"/>
          <w:sz w:val="22"/>
          <w:szCs w:val="22"/>
        </w:rPr>
        <w:t>Designed responsive websites with interactive galleries, modern branding, and payment systems (PayPal, Klarna, financial aid).</w:t>
      </w:r>
    </w:p>
    <w:p w14:paraId="42317B19" w14:textId="72D18CCB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Built custom comment systems, image gallery loops, and dropdowns powered by live database queries.</w:t>
      </w:r>
    </w:p>
    <w:p w14:paraId="7F4C46B8" w14:textId="6C1342DA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Developed a stylized, Windows 98-inspired interface using AI prompt engineering</w:t>
      </w:r>
      <w:proofErr w:type="gramStart"/>
      <w:r w:rsidRPr="00FA4EFD">
        <w:rPr>
          <w:rFonts w:ascii="Garamond" w:hAnsi="Garamond"/>
          <w:sz w:val="22"/>
          <w:szCs w:val="22"/>
        </w:rPr>
        <w:t>—[</w:t>
      </w:r>
      <w:proofErr w:type="gramEnd"/>
      <w:r w:rsidRPr="00FA4EFD">
        <w:rPr>
          <w:rFonts w:ascii="Garamond" w:hAnsi="Garamond"/>
          <w:sz w:val="22"/>
          <w:szCs w:val="22"/>
        </w:rPr>
        <w:t>View Project].</w:t>
      </w:r>
    </w:p>
    <w:p w14:paraId="2C41FC7A" w14:textId="39F88FD2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Ensured mobile optimization and WCAG-compliant accessibility.</w:t>
      </w:r>
    </w:p>
    <w:p w14:paraId="7A7FA311" w14:textId="0FB2310D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Deployed and maintained websites on platforms including Neocities.</w:t>
      </w:r>
    </w:p>
    <w:p w14:paraId="070A15F7" w14:textId="77777777" w:rsidR="003C1D67" w:rsidRPr="003C1D67" w:rsidRDefault="003C1D67" w:rsidP="003C1D67">
      <w:pPr>
        <w:spacing w:after="0"/>
        <w:rPr>
          <w:rFonts w:ascii="Garamond" w:hAnsi="Garamond"/>
        </w:rPr>
      </w:pPr>
    </w:p>
    <w:p w14:paraId="4529088B" w14:textId="77777777" w:rsid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TAP Assistant, NSF Grant</w:t>
      </w:r>
    </w:p>
    <w:p w14:paraId="0D9FBFB6" w14:textId="52561519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 xml:space="preserve">Georgia Gwinnett College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C1D67">
        <w:rPr>
          <w:rFonts w:ascii="Garamond" w:hAnsi="Garamond"/>
        </w:rPr>
        <w:t>Feb 2024 – Present</w:t>
      </w:r>
    </w:p>
    <w:p w14:paraId="448A5866" w14:textId="5FC22735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>Developed high-performance educational websites using Astro, Vue.js, and Agnostic UI.</w:t>
      </w:r>
    </w:p>
    <w:p w14:paraId="0A6E0C23" w14:textId="42107752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Built reusable components for dropdowns, pagination, and responsive navigation.</w:t>
      </w:r>
    </w:p>
    <w:p w14:paraId="3BD75802" w14:textId="0CBE5617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Built responsive UI components (cards, gallery, video carousel) to improve accessibility and user engagement.</w:t>
      </w:r>
    </w:p>
    <w:p w14:paraId="3AD44E57" w14:textId="7CF966E6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Supported workshops and curriculum introducing students to AR (Adobe Aero), 3D modeling (Blender), and front-end</w:t>
      </w:r>
    </w:p>
    <w:p w14:paraId="7DCE3F36" w14:textId="77777777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>development.</w:t>
      </w:r>
    </w:p>
    <w:p w14:paraId="6C5BF220" w14:textId="06ED8EC1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Collaborated with faculty and students to modernize digital assets and prioritize accessibility.</w:t>
      </w:r>
    </w:p>
    <w:p w14:paraId="1E64AB0A" w14:textId="628A25B4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Bridged creative design and academic needs in a higher education setting.</w:t>
      </w:r>
    </w:p>
    <w:p w14:paraId="17026A63" w14:textId="77777777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>Operations Manager/ Executive Assistant - Flying Carpet Theatre Aug 2017 – July 2024</w:t>
      </w:r>
    </w:p>
    <w:p w14:paraId="52B823F1" w14:textId="68D54EF1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Managed SSL certifications, cybersecurity protocols, and PII protections in compliance with U.S. regulations.</w:t>
      </w:r>
    </w:p>
    <w:p w14:paraId="7D47B56E" w14:textId="5A426A9C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Maintained staff/contractor databases and websites to ensure data accuracy and strong public presence.</w:t>
      </w:r>
    </w:p>
    <w:p w14:paraId="430837D8" w14:textId="4100D490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Led IT vendor evaluation and served as the primary administrator for system access and security.</w:t>
      </w:r>
    </w:p>
    <w:p w14:paraId="2D532F1D" w14:textId="57E775BF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Coded HTML newsletters and coordinated communications with patrons.</w:t>
      </w:r>
    </w:p>
    <w:p w14:paraId="6B43369C" w14:textId="659D0DA1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Oversaw grant applications, financial records, and production budgeting.</w:t>
      </w:r>
    </w:p>
    <w:p w14:paraId="0C92FF07" w14:textId="1A75CAE7" w:rsidR="003C1D67" w:rsidRPr="00FA4EFD" w:rsidRDefault="003C1D67" w:rsidP="00FA4EFD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2"/>
          <w:szCs w:val="22"/>
        </w:rPr>
      </w:pPr>
      <w:r w:rsidRPr="00FA4EFD">
        <w:rPr>
          <w:rFonts w:ascii="Garamond" w:hAnsi="Garamond"/>
          <w:sz w:val="22"/>
          <w:szCs w:val="22"/>
        </w:rPr>
        <w:t xml:space="preserve"> Acted as liaison between creative and production teams to align business goals with artistic initiatives.</w:t>
      </w:r>
    </w:p>
    <w:p w14:paraId="10768E9D" w14:textId="33F5CB99" w:rsidR="003C1D67" w:rsidRPr="003C1D67" w:rsidRDefault="00FA4EFD" w:rsidP="003C1D67">
      <w:pPr>
        <w:spacing w:after="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8DE8C" wp14:editId="1944DB78">
                <wp:simplePos x="0" y="0"/>
                <wp:positionH relativeFrom="margin">
                  <wp:align>center</wp:align>
                </wp:positionH>
                <wp:positionV relativeFrom="paragraph">
                  <wp:posOffset>69156</wp:posOffset>
                </wp:positionV>
                <wp:extent cx="4940834" cy="15368"/>
                <wp:effectExtent l="19050" t="0" r="50800" b="118110"/>
                <wp:wrapNone/>
                <wp:docPr id="1821713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834" cy="153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9BC"/>
                          </a:solidFill>
                        </a:ln>
                        <a:effectLst>
                          <a:glow>
                            <a:srgbClr val="FF79BC"/>
                          </a:glow>
                          <a:softEdge rad="152400"/>
                        </a:effectLst>
                        <a:scene3d>
                          <a:camera prst="perspectiveAbove"/>
                          <a:lightRig rig="balanced" dir="t"/>
                        </a:scene3d>
                        <a:sp3d extrusionH="31750" prstMaterial="matte">
                          <a:bevelT h="127000"/>
                          <a:bevelB h="25400"/>
                          <a:extrusionClr>
                            <a:srgbClr val="DE006F"/>
                          </a:extrusion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933DC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45pt" to="389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" strokecolor="#ff79bc" strokeweight=".5pt">
                <v:stroke joinstyle="miter"/>
                <o:extrusion v:ext="view" viewpoint="0,100pt" viewpointorigin="0,.5" skewangle="45" type="perspective"/>
                <w10:wrap anchorx="margin"/>
              </v:line>
            </w:pict>
          </mc:Fallback>
        </mc:AlternateContent>
      </w:r>
    </w:p>
    <w:p w14:paraId="0F7ADB66" w14:textId="6E9D20D3" w:rsidR="0064364B" w:rsidRDefault="0064364B" w:rsidP="003C1D67">
      <w:pPr>
        <w:spacing w:after="0"/>
        <w:rPr>
          <w:rFonts w:ascii="Garamond" w:hAnsi="Garamond"/>
          <w:b/>
          <w:bCs/>
        </w:rPr>
      </w:pPr>
    </w:p>
    <w:p w14:paraId="73AA4045" w14:textId="46D25E5C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PROJECTS</w:t>
      </w:r>
    </w:p>
    <w:p w14:paraId="284BC7B7" w14:textId="4426ECAF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AI Polyglot Autocorrect Extension</w:t>
      </w:r>
      <w:r>
        <w:rPr>
          <w:rFonts w:ascii="Garamond" w:hAnsi="Garamond"/>
          <w:b/>
          <w:bCs/>
        </w:rPr>
        <w:t xml:space="preserve"> </w:t>
      </w:r>
      <w:r w:rsidRPr="003C1D67">
        <w:rPr>
          <w:rFonts w:ascii="Garamond" w:hAnsi="Garamond"/>
        </w:rPr>
        <w:t>(Kotlin)</w:t>
      </w:r>
    </w:p>
    <w:p w14:paraId="7E396F13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Autocorrect tool for multilingual users supporting seamless code-switching and typo correction using a custom-trained language model.</w:t>
      </w:r>
    </w:p>
    <w:p w14:paraId="1BCC284D" w14:textId="1722B03C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The African Collective</w:t>
      </w:r>
      <w:r>
        <w:rPr>
          <w:rFonts w:ascii="Garamond" w:hAnsi="Garamond"/>
          <w:b/>
          <w:bCs/>
        </w:rPr>
        <w:t xml:space="preserve"> </w:t>
      </w:r>
      <w:r w:rsidRPr="003C1D67">
        <w:rPr>
          <w:rFonts w:ascii="Garamond" w:hAnsi="Garamond"/>
        </w:rPr>
        <w:t>(AWS)</w:t>
      </w:r>
    </w:p>
    <w:p w14:paraId="0232D57D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Cloud-based database to support and promote African-owned businesses with a focus on accessibility and community engagement.</w:t>
      </w:r>
    </w:p>
    <w:p w14:paraId="7334C2C5" w14:textId="64530BB2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AI Rock Paper Scissors Bot</w:t>
      </w:r>
      <w:r>
        <w:rPr>
          <w:rFonts w:ascii="Garamond" w:hAnsi="Garamond"/>
          <w:b/>
          <w:bCs/>
        </w:rPr>
        <w:t xml:space="preserve"> </w:t>
      </w:r>
      <w:r w:rsidRPr="003C1D67">
        <w:rPr>
          <w:rFonts w:ascii="Garamond" w:hAnsi="Garamond"/>
        </w:rPr>
        <w:t>(Python)</w:t>
      </w:r>
    </w:p>
    <w:p w14:paraId="4A20FFC5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lastRenderedPageBreak/>
        <w:t>Trained models for a human-vs-AI game, simulating adaptive gameplay logic.</w:t>
      </w:r>
    </w:p>
    <w:p w14:paraId="6F01113D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HACKGGC 2024 – AI Futures Hackathon</w:t>
      </w:r>
    </w:p>
    <w:p w14:paraId="16FF47D9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Led slide development and program documentation; facilitated a reverse engineering workshop exploring AI technologies.</w:t>
      </w:r>
    </w:p>
    <w:p w14:paraId="33D18FC8" w14:textId="200FA504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  <w:b/>
          <w:bCs/>
        </w:rPr>
        <w:t>Blending Reality Workshop</w:t>
      </w:r>
      <w:r w:rsidR="0064364B">
        <w:rPr>
          <w:rFonts w:ascii="Garamond" w:hAnsi="Garamond"/>
          <w:b/>
          <w:bCs/>
        </w:rPr>
        <w:t xml:space="preserve"> </w:t>
      </w:r>
      <w:r w:rsidRPr="003C1D67">
        <w:rPr>
          <w:rFonts w:ascii="Garamond" w:hAnsi="Garamond"/>
        </w:rPr>
        <w:t>(Adobe Aero + Blender)</w:t>
      </w:r>
    </w:p>
    <w:p w14:paraId="0985B0AB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Developed curriculum and taught AR and 3D modeling to students, promoting early engagement with IT concepts.</w:t>
      </w:r>
    </w:p>
    <w:p w14:paraId="68D74EC2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Kids Can’t Fly – HPCC Systems Challenge (2nd Place)</w:t>
      </w:r>
    </w:p>
    <w:p w14:paraId="26F562FC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Analyzed missing children's data, developed visualizations, and proposed strategies to increase recovery success rates.</w:t>
      </w:r>
    </w:p>
    <w:p w14:paraId="2EE336B7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Circle Dodge Game</w:t>
      </w:r>
    </w:p>
    <w:p w14:paraId="5DB6C3CD" w14:textId="77777777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Built a minimalist game emphasizing smooth collision detection, clean UI, and responsive controls.</w:t>
      </w:r>
    </w:p>
    <w:p w14:paraId="47826797" w14:textId="7777777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Cloud 8 Security Analysis – Capstone Project</w:t>
      </w:r>
    </w:p>
    <w:p w14:paraId="70CCD6B5" w14:textId="0CAC4990" w:rsidR="003C1D67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Completed ATO documentation for a federal financial system; identified system risks, performed tests, and earned approval.</w:t>
      </w:r>
    </w:p>
    <w:p w14:paraId="23F65BE9" w14:textId="488EDEFF" w:rsidR="003C1D67" w:rsidRDefault="00FA4EFD" w:rsidP="003C1D67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879FC" wp14:editId="47606BC4">
                <wp:simplePos x="0" y="0"/>
                <wp:positionH relativeFrom="margin">
                  <wp:align>center</wp:align>
                </wp:positionH>
                <wp:positionV relativeFrom="paragraph">
                  <wp:posOffset>114626</wp:posOffset>
                </wp:positionV>
                <wp:extent cx="4940834" cy="15368"/>
                <wp:effectExtent l="19050" t="0" r="50800" b="118110"/>
                <wp:wrapNone/>
                <wp:docPr id="1243757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834" cy="153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9BC"/>
                          </a:solidFill>
                        </a:ln>
                        <a:effectLst>
                          <a:glow>
                            <a:srgbClr val="FF79BC"/>
                          </a:glow>
                          <a:softEdge rad="152400"/>
                        </a:effectLst>
                        <a:scene3d>
                          <a:camera prst="perspectiveAbove"/>
                          <a:lightRig rig="balanced" dir="t"/>
                        </a:scene3d>
                        <a:sp3d extrusionH="31750" prstMaterial="matte">
                          <a:bevelT h="127000"/>
                          <a:bevelB h="25400"/>
                          <a:extrusionClr>
                            <a:srgbClr val="DE006F"/>
                          </a:extrusion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189D" id="Straight Connector 3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389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" strokecolor="#ff79bc" strokeweight=".5pt">
                <v:stroke joinstyle="miter"/>
                <o:extrusion v:ext="view" viewpoint="0,100pt" viewpointorigin="0,.5" skewangle="45" type="perspective"/>
                <w10:wrap anchorx="margin"/>
              </v:line>
            </w:pict>
          </mc:Fallback>
        </mc:AlternateContent>
      </w:r>
    </w:p>
    <w:p w14:paraId="13DA16A1" w14:textId="7B633622" w:rsidR="00FA4EFD" w:rsidRDefault="00FA4EFD" w:rsidP="003C1D67">
      <w:pPr>
        <w:spacing w:after="0"/>
        <w:rPr>
          <w:rFonts w:ascii="Garamond" w:hAnsi="Garamond"/>
          <w:b/>
          <w:bCs/>
        </w:rPr>
      </w:pPr>
    </w:p>
    <w:p w14:paraId="7D55C933" w14:textId="35374247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EDUCATION</w:t>
      </w:r>
    </w:p>
    <w:p w14:paraId="5F1495A6" w14:textId="008A36BF" w:rsidR="003C1D67" w:rsidRPr="0064364B" w:rsidRDefault="003C1D67" w:rsidP="0064364B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64364B">
        <w:rPr>
          <w:rFonts w:ascii="Garamond" w:hAnsi="Garamond"/>
          <w:b/>
          <w:bCs/>
        </w:rPr>
        <w:t>B.S. Information Technology</w:t>
      </w:r>
    </w:p>
    <w:p w14:paraId="33BDDF57" w14:textId="77777777" w:rsidR="003C1D67" w:rsidRP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>Georgia Gwinnett College | Dec. 2025 (Expected)</w:t>
      </w:r>
    </w:p>
    <w:p w14:paraId="162DE4E0" w14:textId="77777777" w:rsidR="003C1D67" w:rsidRP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 xml:space="preserve">G.P.A. 3.8 | Certifications: </w:t>
      </w:r>
      <w:proofErr w:type="spellStart"/>
      <w:r w:rsidRPr="003C1D67">
        <w:rPr>
          <w:rFonts w:ascii="Garamond" w:hAnsi="Garamond"/>
        </w:rPr>
        <w:t>Certiport</w:t>
      </w:r>
      <w:proofErr w:type="spellEnd"/>
      <w:r w:rsidRPr="003C1D67">
        <w:rPr>
          <w:rFonts w:ascii="Garamond" w:hAnsi="Garamond"/>
        </w:rPr>
        <w:t xml:space="preserve"> Cybersecurity &amp; Networking, AWS</w:t>
      </w:r>
    </w:p>
    <w:p w14:paraId="79B217CC" w14:textId="09D1CE40" w:rsidR="003C1D67" w:rsidRPr="0064364B" w:rsidRDefault="003C1D67" w:rsidP="0064364B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64364B">
        <w:rPr>
          <w:rFonts w:ascii="Garamond" w:hAnsi="Garamond"/>
          <w:b/>
          <w:bCs/>
        </w:rPr>
        <w:t>Cybersecurity Certification Studies, Information Security</w:t>
      </w:r>
    </w:p>
    <w:p w14:paraId="4047F6AE" w14:textId="77777777" w:rsidR="003C1D67" w:rsidRP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 xml:space="preserve">Landmark </w:t>
      </w:r>
      <w:proofErr w:type="spellStart"/>
      <w:r w:rsidRPr="003C1D67">
        <w:rPr>
          <w:rFonts w:ascii="Garamond" w:hAnsi="Garamond"/>
        </w:rPr>
        <w:t>Cybertech</w:t>
      </w:r>
      <w:proofErr w:type="spellEnd"/>
      <w:r w:rsidRPr="003C1D67">
        <w:rPr>
          <w:rFonts w:ascii="Garamond" w:hAnsi="Garamond"/>
        </w:rPr>
        <w:t xml:space="preserve"> | 2020</w:t>
      </w:r>
    </w:p>
    <w:p w14:paraId="23CF3792" w14:textId="77777777" w:rsidR="003C1D67" w:rsidRP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>Certifications: SCRUM, CAP</w:t>
      </w:r>
    </w:p>
    <w:p w14:paraId="5F93A505" w14:textId="39421EAE" w:rsidR="003C1D67" w:rsidRPr="0064364B" w:rsidRDefault="003C1D67" w:rsidP="0064364B">
      <w:pPr>
        <w:pStyle w:val="ListParagraph"/>
        <w:numPr>
          <w:ilvl w:val="0"/>
          <w:numId w:val="2"/>
        </w:numPr>
        <w:spacing w:after="0"/>
        <w:rPr>
          <w:rFonts w:ascii="Garamond" w:hAnsi="Garamond"/>
          <w:b/>
          <w:bCs/>
        </w:rPr>
      </w:pPr>
      <w:r w:rsidRPr="0064364B">
        <w:rPr>
          <w:rFonts w:ascii="Garamond" w:hAnsi="Garamond"/>
          <w:b/>
          <w:bCs/>
        </w:rPr>
        <w:t>B.S Film &amp; Media – Production Design</w:t>
      </w:r>
    </w:p>
    <w:p w14:paraId="3E2E8782" w14:textId="77777777" w:rsidR="003C1D67" w:rsidRP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>Georgia State University |2018</w:t>
      </w:r>
    </w:p>
    <w:p w14:paraId="1A116623" w14:textId="62B8A162" w:rsidR="003C1D67" w:rsidRDefault="003C1D67" w:rsidP="0064364B">
      <w:pPr>
        <w:spacing w:after="0"/>
        <w:ind w:left="720"/>
        <w:rPr>
          <w:rFonts w:ascii="Garamond" w:hAnsi="Garamond"/>
        </w:rPr>
      </w:pPr>
      <w:r w:rsidRPr="003C1D67">
        <w:rPr>
          <w:rFonts w:ascii="Garamond" w:hAnsi="Garamond"/>
        </w:rPr>
        <w:t>G.P.A. 3.5</w:t>
      </w:r>
    </w:p>
    <w:p w14:paraId="4C3233CE" w14:textId="601427A2" w:rsidR="00FA4EFD" w:rsidRPr="003C1D67" w:rsidRDefault="00FA4EFD" w:rsidP="00FA4EFD">
      <w:pPr>
        <w:spacing w:after="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C4553" wp14:editId="5FF54049">
                <wp:simplePos x="0" y="0"/>
                <wp:positionH relativeFrom="margin">
                  <wp:align>center</wp:align>
                </wp:positionH>
                <wp:positionV relativeFrom="paragraph">
                  <wp:posOffset>84525</wp:posOffset>
                </wp:positionV>
                <wp:extent cx="4940834" cy="15368"/>
                <wp:effectExtent l="19050" t="0" r="50800" b="118110"/>
                <wp:wrapNone/>
                <wp:docPr id="515310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834" cy="153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9BC"/>
                          </a:solidFill>
                        </a:ln>
                        <a:effectLst>
                          <a:glow>
                            <a:srgbClr val="FF79BC"/>
                          </a:glow>
                          <a:softEdge rad="152400"/>
                        </a:effectLst>
                        <a:scene3d>
                          <a:camera prst="perspectiveAbove"/>
                          <a:lightRig rig="balanced" dir="t"/>
                        </a:scene3d>
                        <a:sp3d extrusionH="31750" prstMaterial="matte">
                          <a:bevelT h="127000"/>
                          <a:bevelB h="25400"/>
                          <a:extrusionClr>
                            <a:srgbClr val="DE006F"/>
                          </a:extrusion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F5AB2" id="Straight Connector 3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65pt" to="389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" strokecolor="#ff79bc" strokeweight=".5pt">
                <v:stroke joinstyle="miter"/>
                <o:extrusion v:ext="view" viewpoint="0,100pt" viewpointorigin="0,.5" skewangle="45" type="perspective"/>
                <w10:wrap anchorx="margin"/>
              </v:line>
            </w:pict>
          </mc:Fallback>
        </mc:AlternateContent>
      </w:r>
    </w:p>
    <w:p w14:paraId="676BFF8A" w14:textId="21BA677B" w:rsidR="003C1D67" w:rsidRDefault="003C1D67" w:rsidP="003C1D67">
      <w:pPr>
        <w:spacing w:after="0"/>
        <w:rPr>
          <w:rFonts w:ascii="Garamond" w:hAnsi="Garamond"/>
          <w:b/>
          <w:bCs/>
        </w:rPr>
      </w:pPr>
    </w:p>
    <w:p w14:paraId="28881360" w14:textId="16BCE363" w:rsidR="003C1D67" w:rsidRPr="003C1D67" w:rsidRDefault="003C1D67" w:rsidP="003C1D67">
      <w:pPr>
        <w:spacing w:after="0"/>
        <w:rPr>
          <w:rFonts w:ascii="Garamond" w:hAnsi="Garamond"/>
          <w:b/>
          <w:bCs/>
        </w:rPr>
      </w:pPr>
      <w:r w:rsidRPr="003C1D67">
        <w:rPr>
          <w:rFonts w:ascii="Garamond" w:hAnsi="Garamond"/>
          <w:b/>
          <w:bCs/>
        </w:rPr>
        <w:t>FUN FACT</w:t>
      </w:r>
    </w:p>
    <w:p w14:paraId="70AA1F59" w14:textId="2869F4BB" w:rsidR="002434BC" w:rsidRPr="003C1D67" w:rsidRDefault="003C1D67" w:rsidP="003C1D67">
      <w:pPr>
        <w:spacing w:after="0"/>
        <w:rPr>
          <w:rFonts w:ascii="Garamond" w:hAnsi="Garamond"/>
        </w:rPr>
      </w:pPr>
      <w:r w:rsidRPr="003C1D67">
        <w:rPr>
          <w:rFonts w:ascii="Garamond" w:hAnsi="Garamond"/>
        </w:rPr>
        <w:t>I throw themed dinner parties! My last one was a “Galentine’s” event, complete with custom menus and gift boxes—</w:t>
      </w:r>
      <w:r w:rsidR="00FA4EFD" w:rsidRPr="003C1D67">
        <w:rPr>
          <w:rFonts w:ascii="Garamond" w:hAnsi="Garamond"/>
        </w:rPr>
        <w:t>because</w:t>
      </w:r>
      <w:r w:rsidRPr="003C1D67">
        <w:rPr>
          <w:rFonts w:ascii="Garamond" w:hAnsi="Garamond"/>
        </w:rPr>
        <w:t xml:space="preserve"> like in code,</w:t>
      </w:r>
      <w:r w:rsidR="0064364B">
        <w:rPr>
          <w:rFonts w:ascii="Garamond" w:hAnsi="Garamond"/>
        </w:rPr>
        <w:t xml:space="preserve"> </w:t>
      </w:r>
      <w:r w:rsidRPr="003C1D67">
        <w:rPr>
          <w:rFonts w:ascii="Garamond" w:hAnsi="Garamond"/>
        </w:rPr>
        <w:t>I believe in thoughtful design.</w:t>
      </w:r>
    </w:p>
    <w:sectPr w:rsidR="002434BC" w:rsidRPr="003C1D67" w:rsidSect="003C1D6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68BE1" w14:textId="77777777" w:rsidR="00E86355" w:rsidRDefault="00E86355" w:rsidP="003C1D67">
      <w:pPr>
        <w:spacing w:after="0" w:line="240" w:lineRule="auto"/>
      </w:pPr>
      <w:r>
        <w:separator/>
      </w:r>
    </w:p>
  </w:endnote>
  <w:endnote w:type="continuationSeparator" w:id="0">
    <w:p w14:paraId="4422436D" w14:textId="77777777" w:rsidR="00E86355" w:rsidRDefault="00E86355" w:rsidP="003C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55BE5" w14:textId="77777777" w:rsidR="00E86355" w:rsidRDefault="00E86355" w:rsidP="003C1D67">
      <w:pPr>
        <w:spacing w:after="0" w:line="240" w:lineRule="auto"/>
      </w:pPr>
      <w:r>
        <w:separator/>
      </w:r>
    </w:p>
  </w:footnote>
  <w:footnote w:type="continuationSeparator" w:id="0">
    <w:p w14:paraId="5212F664" w14:textId="77777777" w:rsidR="00E86355" w:rsidRDefault="00E86355" w:rsidP="003C1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48D3F" w14:textId="6EED2F12" w:rsidR="0064364B" w:rsidRPr="0064364B" w:rsidRDefault="0064364B" w:rsidP="0064364B">
    <w:pPr>
      <w:spacing w:after="0"/>
      <w:rPr>
        <w:rFonts w:ascii="Garamond" w:hAnsi="Garamond"/>
        <w:b/>
        <w:bCs/>
        <w:sz w:val="36"/>
        <w:szCs w:val="36"/>
      </w:rPr>
    </w:pPr>
    <w:r w:rsidRPr="003C1D67">
      <w:rPr>
        <w:rFonts w:ascii="Garamond" w:hAnsi="Garamond"/>
        <w:b/>
        <w:bCs/>
        <w:sz w:val="36"/>
        <w:szCs w:val="36"/>
      </w:rPr>
      <w:t>Kelechi Ariwodo, AWS-CCP, ITS, SCRUM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F2596" w14:textId="4CE7F4F5" w:rsidR="003C1D67" w:rsidRPr="003C1D67" w:rsidRDefault="0064364B" w:rsidP="003C1D67">
    <w:pPr>
      <w:spacing w:after="0"/>
      <w:rPr>
        <w:rFonts w:ascii="Garamond" w:hAnsi="Garamond"/>
        <w:b/>
        <w:bCs/>
        <w:sz w:val="36"/>
        <w:szCs w:val="36"/>
      </w:rPr>
    </w:pPr>
    <w:r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6D45A7AA" wp14:editId="6BAACF44">
          <wp:simplePos x="0" y="0"/>
          <wp:positionH relativeFrom="column">
            <wp:posOffset>5204460</wp:posOffset>
          </wp:positionH>
          <wp:positionV relativeFrom="paragraph">
            <wp:posOffset>-334686</wp:posOffset>
          </wp:positionV>
          <wp:extent cx="687070" cy="687070"/>
          <wp:effectExtent l="0" t="0" r="0" b="0"/>
          <wp:wrapTight wrapText="bothSides">
            <wp:wrapPolygon edited="0">
              <wp:start x="21600" y="21600"/>
              <wp:lineTo x="21600" y="639"/>
              <wp:lineTo x="639" y="639"/>
              <wp:lineTo x="639" y="21600"/>
              <wp:lineTo x="21600" y="21600"/>
            </wp:wrapPolygon>
          </wp:wrapTight>
          <wp:docPr id="220874888" name="Picture 2" descr="A qr code on a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874888" name="Picture 2" descr="A qr code on a squar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87070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6E0513C6" wp14:editId="6CE653DE">
          <wp:simplePos x="0" y="0"/>
          <wp:positionH relativeFrom="rightMargin">
            <wp:posOffset>-635</wp:posOffset>
          </wp:positionH>
          <wp:positionV relativeFrom="paragraph">
            <wp:posOffset>-334645</wp:posOffset>
          </wp:positionV>
          <wp:extent cx="683260" cy="683260"/>
          <wp:effectExtent l="0" t="0" r="2540" b="2540"/>
          <wp:wrapTight wrapText="bothSides">
            <wp:wrapPolygon edited="0">
              <wp:start x="0" y="0"/>
              <wp:lineTo x="0" y="21078"/>
              <wp:lineTo x="21078" y="21078"/>
              <wp:lineTo x="21078" y="0"/>
              <wp:lineTo x="0" y="0"/>
            </wp:wrapPolygon>
          </wp:wrapTight>
          <wp:docPr id="207943860" name="Picture 1" descr="A qr code on a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943860" name="Picture 1" descr="A qr code on a square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1D67" w:rsidRPr="003C1D67">
      <w:rPr>
        <w:rFonts w:ascii="Garamond" w:hAnsi="Garamond"/>
        <w:b/>
        <w:bCs/>
        <w:sz w:val="36"/>
        <w:szCs w:val="36"/>
      </w:rPr>
      <w:t>Kelechi Ariwodo, AWS-CCP, ITS, SCRUM</w:t>
    </w:r>
  </w:p>
  <w:p w14:paraId="7374A991" w14:textId="5FC2FC53" w:rsidR="003C1D67" w:rsidRPr="003C1D67" w:rsidRDefault="003C1D67" w:rsidP="003C1D67">
    <w:pPr>
      <w:spacing w:after="0"/>
      <w:rPr>
        <w:rFonts w:ascii="Garamond" w:hAnsi="Garamond"/>
        <w:color w:val="FF3399"/>
      </w:rPr>
    </w:pPr>
    <w:r w:rsidRPr="003C1D67">
      <w:rPr>
        <w:rFonts w:ascii="Garamond" w:hAnsi="Garamond"/>
        <w:color w:val="FF3399"/>
      </w:rPr>
      <w:t xml:space="preserve">470-772-3305 | </w:t>
    </w:r>
    <w:r w:rsidRPr="003C1D67">
      <w:rPr>
        <w:rFonts w:ascii="Segoe UI Emoji" w:hAnsi="Segoe UI Emoji" w:cs="Segoe UI Emoji"/>
        <w:color w:val="FF3399"/>
      </w:rPr>
      <w:t>📍</w:t>
    </w:r>
    <w:r w:rsidRPr="003C1D67">
      <w:rPr>
        <w:rFonts w:ascii="Garamond" w:hAnsi="Garamond"/>
        <w:color w:val="FF3399"/>
      </w:rPr>
      <w:t xml:space="preserve"> Atlanta, GA | </w:t>
    </w:r>
    <w:r w:rsidRPr="003C1D67">
      <w:rPr>
        <w:rFonts w:ascii="Segoe UI Emoji" w:hAnsi="Segoe UI Emoji" w:cs="Segoe UI Emoji"/>
        <w:color w:val="FF3399"/>
      </w:rPr>
      <w:t>🌐</w:t>
    </w:r>
    <w:r w:rsidRPr="003C1D67">
      <w:rPr>
        <w:rFonts w:ascii="Garamond" w:hAnsi="Garamond"/>
        <w:color w:val="FF3399"/>
      </w:rPr>
      <w:t xml:space="preserve"> </w:t>
    </w:r>
    <w:hyperlink r:id="rId3" w:history="1">
      <w:r w:rsidRPr="003C1D67">
        <w:rPr>
          <w:rStyle w:val="Hyperlink"/>
          <w:rFonts w:ascii="Garamond" w:hAnsi="Garamond"/>
        </w:rPr>
        <w:t>Portfolio</w:t>
      </w:r>
    </w:hyperlink>
    <w:r w:rsidRPr="003C1D67">
      <w:rPr>
        <w:rFonts w:ascii="Garamond" w:hAnsi="Garamond"/>
        <w:color w:val="FF3399"/>
      </w:rPr>
      <w:t xml:space="preserve"> |</w:t>
    </w:r>
    <w:r w:rsidRPr="003C1D67">
      <w:rPr>
        <w:rFonts w:ascii="Segoe UI Emoji" w:hAnsi="Segoe UI Emoji" w:cs="Segoe UI Emoji"/>
        <w:color w:val="FF3399"/>
      </w:rPr>
      <w:t>📧</w:t>
    </w:r>
    <w:r w:rsidRPr="003C1D67">
      <w:rPr>
        <w:rFonts w:ascii="Garamond" w:hAnsi="Garamond"/>
        <w:color w:val="FF3399"/>
      </w:rPr>
      <w:t xml:space="preserve"> </w:t>
    </w:r>
    <w:hyperlink r:id="rId4" w:history="1">
      <w:r w:rsidRPr="003C1D67">
        <w:rPr>
          <w:rStyle w:val="Hyperlink"/>
          <w:rFonts w:ascii="Garamond" w:hAnsi="Garamond"/>
        </w:rPr>
        <w:t>Email</w:t>
      </w:r>
    </w:hyperlink>
    <w:r w:rsidRPr="003C1D67">
      <w:rPr>
        <w:rFonts w:ascii="Garamond" w:hAnsi="Garamond"/>
        <w:color w:val="FF3399"/>
      </w:rPr>
      <w:t xml:space="preserve">| </w:t>
    </w:r>
    <w:r w:rsidRPr="003C1D67">
      <w:rPr>
        <w:rFonts w:ascii="Segoe UI Emoji" w:hAnsi="Segoe UI Emoji" w:cs="Segoe UI Emoji"/>
        <w:color w:val="FF3399"/>
      </w:rPr>
      <w:t>🔗</w:t>
    </w:r>
    <w:r w:rsidRPr="003C1D67">
      <w:rPr>
        <w:rFonts w:ascii="Garamond" w:hAnsi="Garamond"/>
        <w:color w:val="FF3399"/>
      </w:rPr>
      <w:t xml:space="preserve"> </w:t>
    </w:r>
    <w:hyperlink r:id="rId5" w:history="1">
      <w:r w:rsidRPr="003C1D67">
        <w:rPr>
          <w:rStyle w:val="Hyperlink"/>
          <w:rFonts w:ascii="Garamond" w:hAnsi="Garamond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598"/>
    <w:multiLevelType w:val="hybridMultilevel"/>
    <w:tmpl w:val="7E6C65D0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162"/>
    <w:multiLevelType w:val="hybridMultilevel"/>
    <w:tmpl w:val="FB06A0A8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473"/>
    <w:multiLevelType w:val="hybridMultilevel"/>
    <w:tmpl w:val="2D40624C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A11B3"/>
    <w:multiLevelType w:val="hybridMultilevel"/>
    <w:tmpl w:val="78B07814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D5565"/>
    <w:multiLevelType w:val="hybridMultilevel"/>
    <w:tmpl w:val="79144F5A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6FB0"/>
    <w:multiLevelType w:val="hybridMultilevel"/>
    <w:tmpl w:val="1AC0B604"/>
    <w:lvl w:ilvl="0" w:tplc="B512E33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04028">
    <w:abstractNumId w:val="5"/>
  </w:num>
  <w:num w:numId="2" w16cid:durableId="2067336079">
    <w:abstractNumId w:val="1"/>
  </w:num>
  <w:num w:numId="3" w16cid:durableId="1426729233">
    <w:abstractNumId w:val="2"/>
  </w:num>
  <w:num w:numId="4" w16cid:durableId="1980257870">
    <w:abstractNumId w:val="4"/>
  </w:num>
  <w:num w:numId="5" w16cid:durableId="1088036753">
    <w:abstractNumId w:val="3"/>
  </w:num>
  <w:num w:numId="6" w16cid:durableId="34192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7"/>
    <w:rsid w:val="002434BC"/>
    <w:rsid w:val="002F5155"/>
    <w:rsid w:val="003C1D67"/>
    <w:rsid w:val="0064364B"/>
    <w:rsid w:val="008B1CBD"/>
    <w:rsid w:val="00DE328F"/>
    <w:rsid w:val="00E86355"/>
    <w:rsid w:val="00FA4EFD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E8323"/>
  <w15:chartTrackingRefBased/>
  <w15:docId w15:val="{BBDE19AD-8507-401C-8C7E-DEA31A00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4B"/>
  </w:style>
  <w:style w:type="paragraph" w:styleId="Heading1">
    <w:name w:val="heading 1"/>
    <w:basedOn w:val="Normal"/>
    <w:next w:val="Normal"/>
    <w:link w:val="Heading1Char"/>
    <w:uiPriority w:val="9"/>
    <w:qFormat/>
    <w:rsid w:val="003C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67"/>
  </w:style>
  <w:style w:type="paragraph" w:styleId="Footer">
    <w:name w:val="footer"/>
    <w:basedOn w:val="Normal"/>
    <w:link w:val="FooterChar"/>
    <w:uiPriority w:val="99"/>
    <w:unhideWhenUsed/>
    <w:rsid w:val="003C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67"/>
  </w:style>
  <w:style w:type="character" w:styleId="Hyperlink">
    <w:name w:val="Hyperlink"/>
    <w:basedOn w:val="DefaultParagraphFont"/>
    <w:uiPriority w:val="99"/>
    <w:unhideWhenUsed/>
    <w:rsid w:val="003C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skelechi.neocities.org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www.linkedin.com/in/kelechi-ariwodo-735545114/" TargetMode="External"/><Relationship Id="rId4" Type="http://schemas.openxmlformats.org/officeDocument/2006/relationships/hyperlink" Target="mailto:kelechiariwo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Ariwodo</dc:creator>
  <cp:keywords/>
  <dc:description/>
  <cp:lastModifiedBy>Kelechi Ariwodo</cp:lastModifiedBy>
  <cp:revision>1</cp:revision>
  <cp:lastPrinted>2025-07-25T12:39:00Z</cp:lastPrinted>
  <dcterms:created xsi:type="dcterms:W3CDTF">2025-07-25T12:11:00Z</dcterms:created>
  <dcterms:modified xsi:type="dcterms:W3CDTF">2025-07-25T14:19:00Z</dcterms:modified>
</cp:coreProperties>
</file>