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200" w:before="400"/>
      </w:pPr>
      <w:r>
        <w:rPr>
          <w:b/>
          <w:bCs/>
          <w:color w:val="1F3864"/>
        </w:rPr>
        <w:t xml:space="preserve">Top Camera System – Functional Requirements</w:t>
      </w:r>
    </w:p>
    <w:p>
      <w:pPr>
        <w:pStyle w:val="Heading2"/>
        <w:spacing w:after="140" w:before="280"/>
      </w:pPr>
      <w:r>
        <w:rPr>
          <w:b/>
          <w:bCs/>
          <w:color w:val="2E5A88"/>
        </w:rPr>
        <w:t xml:space="preserve">Overview</w:t>
      </w:r>
    </w:p>
    <w:p>
      <w:pPr>
        <w:spacing w:after="140" w:line="276"/>
      </w:pPr>
      <w:r>
        <w:rPr>
          <w:sz w:val="22"/>
          <w:szCs w:val="22"/>
        </w:rPr>
        <w:t xml:space="preserve">The Top Camera System is responsible for inspecting the physical characteristics of the mattress from a top view. Its primary functions are to measure the mattress dimensions and read the corner label. The information extracted from the top camera is then correlated with the results from the Side Camera System (QR Code, OCR/Bill Reading, and Texture Detection) to perform a final product verification.</w:t>
      </w:r>
    </w:p>
    <w:p>
      <w:pPr>
        <w:pStyle w:val="Heading2"/>
        <w:spacing w:after="140" w:before="280"/>
      </w:pPr>
      <w:r>
        <w:rPr>
          <w:b/>
          <w:bCs/>
          <w:color w:val="2E5A88"/>
        </w:rPr>
        <w:t xml:space="preserve">System Architecture</w:t>
      </w:r>
    </w:p>
    <w:p>
      <w:pPr>
        <w:pStyle w:val="Heading3"/>
        <w:spacing w:after="100" w:before="200"/>
      </w:pPr>
      <w:r>
        <w:rPr>
          <w:b/>
          <w:bCs/>
          <w:i/>
          <w:iCs/>
          <w:color w:val="595959"/>
        </w:rPr>
        <w:t xml:space="preserve">Top Camera</w:t>
      </w:r>
    </w:p>
    <w:p>
      <w:pPr>
        <w:spacing w:after="140" w:line="276"/>
      </w:pPr>
      <w:r>
        <w:rPr>
          <w:sz w:val="22"/>
          <w:szCs w:val="22"/>
        </w:rPr>
        <w:t xml:space="preserve">The Top Camera performs two primary inspection tasks:</w:t>
      </w:r>
    </w:p>
    <w:p>
      <w:pPr>
        <w:pStyle w:val="ListParagraph"/>
        <w:numPr>
          <w:ilvl w:val="0"/>
          <w:numId w:val="1"/>
        </w:numPr>
        <w:spacing w:after="60" w:line="264"/>
      </w:pPr>
      <w:r>
        <w:rPr>
          <w:sz w:val="22"/>
          <w:szCs w:val="22"/>
        </w:rPr>
        <w:t xml:space="preserve">1. Dimension Measurement</w:t>
      </w:r>
    </w:p>
    <w:p>
      <w:pPr>
        <w:pStyle w:val="ListParagraph"/>
        <w:numPr>
          <w:ilvl w:val="1"/>
          <w:numId w:val="1"/>
        </w:numPr>
        <w:spacing w:after="60" w:line="264"/>
      </w:pPr>
      <w:r>
        <w:rPr>
          <w:sz w:val="22"/>
          <w:szCs w:val="22"/>
        </w:rPr>
        <w:t xml:space="preserve">Capture a top-view image of the mattress.</w:t>
      </w:r>
    </w:p>
    <w:p>
      <w:pPr>
        <w:pStyle w:val="ListParagraph"/>
        <w:numPr>
          <w:ilvl w:val="1"/>
          <w:numId w:val="1"/>
        </w:numPr>
        <w:spacing w:after="60" w:line="264"/>
      </w:pPr>
      <w:r>
        <w:rPr>
          <w:sz w:val="22"/>
          <w:szCs w:val="22"/>
        </w:rPr>
        <w:t xml:space="preserve">Measure the mattress dimensions (Length, Width, and optionally Height/Thickness if supported).</w:t>
      </w:r>
    </w:p>
    <w:p>
      <w:pPr>
        <w:pStyle w:val="ListParagraph"/>
        <w:numPr>
          <w:ilvl w:val="1"/>
          <w:numId w:val="1"/>
        </w:numPr>
        <w:spacing w:after="60" w:line="264"/>
      </w:pPr>
      <w:r>
        <w:rPr>
          <w:sz w:val="22"/>
          <w:szCs w:val="22"/>
        </w:rPr>
        <w:t xml:space="preserve">Compare the measured dimensions with the expected dimensions for the identified product.</w:t>
      </w:r>
    </w:p>
    <w:p>
      <w:pPr>
        <w:pStyle w:val="ListParagraph"/>
        <w:numPr>
          <w:ilvl w:val="0"/>
          <w:numId w:val="1"/>
        </w:numPr>
        <w:spacing w:after="60" w:line="264"/>
      </w:pPr>
      <w:r>
        <w:rPr>
          <w:sz w:val="22"/>
          <w:szCs w:val="22"/>
        </w:rPr>
        <w:t xml:space="preserve">2. Corner Label Detection &amp; Reading</w:t>
      </w:r>
    </w:p>
    <w:p>
      <w:pPr>
        <w:pStyle w:val="ListParagraph"/>
        <w:numPr>
          <w:ilvl w:val="1"/>
          <w:numId w:val="1"/>
        </w:numPr>
        <w:spacing w:after="60" w:line="264"/>
      </w:pPr>
      <w:r>
        <w:rPr>
          <w:sz w:val="22"/>
          <w:szCs w:val="22"/>
        </w:rPr>
        <w:t xml:space="preserve">Detect the corner label attached to the mattress.</w:t>
      </w:r>
    </w:p>
    <w:p>
      <w:pPr>
        <w:pStyle w:val="ListParagraph"/>
        <w:numPr>
          <w:ilvl w:val="1"/>
          <w:numId w:val="1"/>
        </w:numPr>
        <w:spacing w:after="60" w:line="264"/>
      </w:pPr>
      <w:r>
        <w:rPr>
          <w:sz w:val="22"/>
          <w:szCs w:val="22"/>
        </w:rPr>
        <w:t xml:space="preserve">Read the label using OCR.</w:t>
      </w:r>
    </w:p>
    <w:p>
      <w:pPr>
        <w:spacing w:after="140" w:line="276"/>
      </w:pPr>
      <w:r>
        <w:rPr>
          <w:sz w:val="22"/>
          <w:szCs w:val="22"/>
        </w:rPr>
        <w:t xml:space="preserve">Extract relevant information such as:</w:t>
      </w:r>
    </w:p>
    <w:p>
      <w:pPr>
        <w:pStyle w:val="ListParagraph"/>
        <w:numPr>
          <w:ilvl w:val="1"/>
          <w:numId w:val="1"/>
        </w:numPr>
        <w:spacing w:after="60" w:line="264"/>
      </w:pPr>
      <w:r>
        <w:rPr>
          <w:sz w:val="22"/>
          <w:szCs w:val="22"/>
        </w:rPr>
        <w:t xml:space="preserve">Product Name / Variety</w:t>
      </w:r>
    </w:p>
    <w:p>
      <w:pPr>
        <w:pStyle w:val="ListParagraph"/>
        <w:numPr>
          <w:ilvl w:val="1"/>
          <w:numId w:val="1"/>
        </w:numPr>
        <w:spacing w:after="60" w:line="264"/>
      </w:pPr>
      <w:r>
        <w:rPr>
          <w:sz w:val="22"/>
          <w:szCs w:val="22"/>
        </w:rPr>
        <w:t xml:space="preserve">Product Code (if available)</w:t>
      </w:r>
    </w:p>
    <w:p>
      <w:pPr>
        <w:pStyle w:val="ListParagraph"/>
        <w:numPr>
          <w:ilvl w:val="1"/>
          <w:numId w:val="1"/>
        </w:numPr>
        <w:spacing w:after="60" w:line="264"/>
      </w:pPr>
      <w:r>
        <w:rPr>
          <w:sz w:val="22"/>
          <w:szCs w:val="22"/>
        </w:rPr>
        <w:t xml:space="preserve">Size</w:t>
      </w:r>
    </w:p>
    <w:p>
      <w:pPr>
        <w:pStyle w:val="ListParagraph"/>
        <w:numPr>
          <w:ilvl w:val="1"/>
          <w:numId w:val="1"/>
        </w:numPr>
        <w:spacing w:after="60" w:line="264"/>
      </w:pPr>
      <w:r>
        <w:rPr>
          <w:sz w:val="22"/>
          <w:szCs w:val="22"/>
        </w:rPr>
        <w:t xml:space="preserve">Manufacturing Details (if available)</w:t>
      </w:r>
    </w:p>
    <w:p>
      <w:pPr>
        <w:pStyle w:val="ListParagraph"/>
        <w:numPr>
          <w:ilvl w:val="1"/>
          <w:numId w:val="1"/>
        </w:numPr>
        <w:spacing w:after="60" w:line="264"/>
      </w:pPr>
      <w:r>
        <w:rPr>
          <w:sz w:val="22"/>
          <w:szCs w:val="22"/>
        </w:rPr>
        <w:t xml:space="preserve">Any other printed information present on the label.</w:t>
      </w:r>
    </w:p>
    <w:p>
      <w:pPr>
        <w:pStyle w:val="Heading2"/>
        <w:spacing w:after="140" w:before="280"/>
      </w:pPr>
      <w:r>
        <w:rPr>
          <w:b/>
          <w:bCs/>
          <w:color w:val="2E5A88"/>
        </w:rPr>
        <w:t xml:space="preserve">Software Modules</w:t>
      </w:r>
    </w:p>
    <w:p>
      <w:pPr>
        <w:pStyle w:val="Heading3"/>
        <w:spacing w:after="100" w:before="200"/>
      </w:pPr>
      <w:r>
        <w:rPr>
          <w:b/>
          <w:bCs/>
          <w:i/>
          <w:iCs/>
          <w:color w:val="595959"/>
        </w:rPr>
        <w:t xml:space="preserve">Module 1 – Dimension Measurement</w:t>
      </w:r>
    </w:p>
    <w:p>
      <w:pPr>
        <w:spacing w:after="140" w:line="276"/>
      </w:pPr>
      <w:r>
        <w:rPr>
          <w:sz w:val="22"/>
          <w:szCs w:val="22"/>
        </w:rPr>
        <w:t xml:space="preserve">Responsible for:</w:t>
      </w:r>
    </w:p>
    <w:p>
      <w:pPr>
        <w:pStyle w:val="ListParagraph"/>
        <w:numPr>
          <w:ilvl w:val="0"/>
          <w:numId w:val="1"/>
        </w:numPr>
        <w:spacing w:after="60" w:line="264"/>
      </w:pPr>
      <w:r>
        <w:rPr>
          <w:sz w:val="22"/>
          <w:szCs w:val="22"/>
        </w:rPr>
        <w:t xml:space="preserve">Capturing the top-view image.</w:t>
      </w:r>
    </w:p>
    <w:p>
      <w:pPr>
        <w:pStyle w:val="ListParagraph"/>
        <w:numPr>
          <w:ilvl w:val="0"/>
          <w:numId w:val="1"/>
        </w:numPr>
        <w:spacing w:after="60" w:line="264"/>
      </w:pPr>
      <w:r>
        <w:rPr>
          <w:sz w:val="22"/>
          <w:szCs w:val="22"/>
        </w:rPr>
        <w:t xml:space="preserve">Detecting mattress boundaries.</w:t>
      </w:r>
    </w:p>
    <w:p>
      <w:pPr>
        <w:pStyle w:val="ListParagraph"/>
        <w:numPr>
          <w:ilvl w:val="0"/>
          <w:numId w:val="1"/>
        </w:numPr>
        <w:spacing w:after="60" w:line="264"/>
      </w:pPr>
      <w:r>
        <w:rPr>
          <w:sz w:val="22"/>
          <w:szCs w:val="22"/>
        </w:rPr>
        <w:t xml:space="preserve">Measuring the mattress dimensions.</w:t>
      </w:r>
    </w:p>
    <w:p>
      <w:pPr>
        <w:pStyle w:val="ListParagraph"/>
        <w:numPr>
          <w:ilvl w:val="0"/>
          <w:numId w:val="1"/>
        </w:numPr>
        <w:spacing w:after="60" w:line="264"/>
      </w:pPr>
      <w:r>
        <w:rPr>
          <w:sz w:val="22"/>
          <w:szCs w:val="22"/>
        </w:rPr>
        <w:t xml:space="preserve">Returning the measured values.</w:t>
      </w:r>
    </w:p>
    <w:p>
      <w:pPr>
        <w:pStyle w:val="Heading3"/>
        <w:spacing w:after="100" w:before="200"/>
      </w:pPr>
      <w:r>
        <w:rPr>
          <w:b/>
          <w:bCs/>
          <w:i/>
          <w:iCs/>
          <w:color w:val="595959"/>
        </w:rPr>
        <w:t xml:space="preserve">Module 2 – Corner Label Reading</w:t>
      </w:r>
    </w:p>
    <w:p>
      <w:pPr>
        <w:spacing w:after="140" w:line="276"/>
      </w:pPr>
      <w:r>
        <w:rPr>
          <w:sz w:val="22"/>
          <w:szCs w:val="22"/>
        </w:rPr>
        <w:t xml:space="preserve">Responsible for:</w:t>
      </w:r>
    </w:p>
    <w:p>
      <w:pPr>
        <w:pStyle w:val="ListParagraph"/>
        <w:numPr>
          <w:ilvl w:val="0"/>
          <w:numId w:val="1"/>
        </w:numPr>
        <w:spacing w:after="60" w:line="264"/>
      </w:pPr>
      <w:r>
        <w:rPr>
          <w:sz w:val="22"/>
          <w:szCs w:val="22"/>
        </w:rPr>
        <w:t xml:space="preserve">Detecting the corner label.</w:t>
      </w:r>
    </w:p>
    <w:p>
      <w:pPr>
        <w:pStyle w:val="ListParagraph"/>
        <w:numPr>
          <w:ilvl w:val="0"/>
          <w:numId w:val="1"/>
        </w:numPr>
        <w:spacing w:after="60" w:line="264"/>
      </w:pPr>
      <w:r>
        <w:rPr>
          <w:sz w:val="22"/>
          <w:szCs w:val="22"/>
        </w:rPr>
        <w:t xml:space="preserve">Cropping the label region.</w:t>
      </w:r>
    </w:p>
    <w:p>
      <w:pPr>
        <w:pStyle w:val="ListParagraph"/>
        <w:numPr>
          <w:ilvl w:val="0"/>
          <w:numId w:val="1"/>
        </w:numPr>
        <w:spacing w:after="60" w:line="264"/>
      </w:pPr>
      <w:r>
        <w:rPr>
          <w:sz w:val="22"/>
          <w:szCs w:val="22"/>
        </w:rPr>
        <w:t xml:space="preserve">Running OCR on the label.</w:t>
      </w:r>
    </w:p>
    <w:p>
      <w:pPr>
        <w:pStyle w:val="ListParagraph"/>
        <w:numPr>
          <w:ilvl w:val="0"/>
          <w:numId w:val="1"/>
        </w:numPr>
        <w:spacing w:after="60" w:line="264"/>
      </w:pPr>
      <w:r>
        <w:rPr>
          <w:sz w:val="22"/>
          <w:szCs w:val="22"/>
        </w:rPr>
        <w:t xml:space="preserve">Extracting product information.</w:t>
      </w:r>
    </w:p>
    <w:p>
      <w:pPr>
        <w:pStyle w:val="ListParagraph"/>
        <w:numPr>
          <w:ilvl w:val="0"/>
          <w:numId w:val="1"/>
        </w:numPr>
        <w:spacing w:after="60" w:line="264"/>
      </w:pPr>
      <w:r>
        <w:rPr>
          <w:sz w:val="22"/>
          <w:szCs w:val="22"/>
        </w:rPr>
        <w:t xml:space="preserve">Returning structured label data.</w:t>
      </w:r>
    </w:p>
    <w:p>
      <w:pPr>
        <w:pStyle w:val="Heading2"/>
        <w:spacing w:after="140" w:before="280"/>
      </w:pPr>
      <w:r>
        <w:rPr>
          <w:b/>
          <w:bCs/>
          <w:color w:val="2E5A88"/>
        </w:rPr>
        <w:t xml:space="preserve">Database Storage</w:t>
      </w:r>
    </w:p>
    <w:p>
      <w:pPr>
        <w:spacing w:after="140" w:line="276"/>
      </w:pPr>
      <w:r>
        <w:rPr>
          <w:sz w:val="22"/>
          <w:szCs w:val="22"/>
        </w:rPr>
        <w:t xml:space="preserve">Every inspection performed by the Top Camera must be stored in the inspection database (JSON). Each inspection record should include:</w:t>
      </w:r>
    </w:p>
    <w:p>
      <w:pPr>
        <w:pStyle w:val="Heading3"/>
        <w:spacing w:after="100" w:before="200"/>
      </w:pPr>
      <w:r>
        <w:rPr>
          <w:b/>
          <w:bCs/>
          <w:i/>
          <w:iCs/>
          <w:color w:val="595959"/>
        </w:rPr>
        <w:t xml:space="preserve">Inspection Information</w:t>
      </w:r>
    </w:p>
    <w:p>
      <w:pPr>
        <w:pStyle w:val="ListParagraph"/>
        <w:numPr>
          <w:ilvl w:val="0"/>
          <w:numId w:val="1"/>
        </w:numPr>
        <w:spacing w:after="60" w:line="264"/>
      </w:pPr>
      <w:r>
        <w:rPr>
          <w:sz w:val="22"/>
          <w:szCs w:val="22"/>
        </w:rPr>
        <w:t xml:space="preserve">Inspection ID</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Processing Status</w:t>
      </w:r>
    </w:p>
    <w:p>
      <w:pPr>
        <w:pStyle w:val="ListParagraph"/>
        <w:numPr>
          <w:ilvl w:val="0"/>
          <w:numId w:val="1"/>
        </w:numPr>
        <w:spacing w:after="60" w:line="264"/>
      </w:pPr>
      <w:r>
        <w:rPr>
          <w:sz w:val="22"/>
          <w:szCs w:val="22"/>
        </w:rPr>
        <w:t xml:space="preserve">Camera Name (Top Camera)</w:t>
      </w:r>
    </w:p>
    <w:p>
      <w:pPr>
        <w:pStyle w:val="Heading3"/>
        <w:spacing w:after="100" w:before="200"/>
      </w:pPr>
      <w:r>
        <w:rPr>
          <w:b/>
          <w:bCs/>
          <w:i/>
          <w:iCs/>
          <w:color w:val="595959"/>
        </w:rPr>
        <w:t xml:space="preserve">Dimension Results</w:t>
      </w:r>
    </w:p>
    <w:p>
      <w:pPr>
        <w:pStyle w:val="ListParagraph"/>
        <w:numPr>
          <w:ilvl w:val="0"/>
          <w:numId w:val="1"/>
        </w:numPr>
        <w:spacing w:after="60" w:line="264"/>
      </w:pPr>
      <w:r>
        <w:rPr>
          <w:sz w:val="22"/>
          <w:szCs w:val="22"/>
        </w:rPr>
        <w:t xml:space="preserve">Measured Length</w:t>
      </w:r>
    </w:p>
    <w:p>
      <w:pPr>
        <w:pStyle w:val="ListParagraph"/>
        <w:numPr>
          <w:ilvl w:val="0"/>
          <w:numId w:val="1"/>
        </w:numPr>
        <w:spacing w:after="60" w:line="264"/>
      </w:pPr>
      <w:r>
        <w:rPr>
          <w:sz w:val="22"/>
          <w:szCs w:val="22"/>
        </w:rPr>
        <w:t xml:space="preserve">Measured Width</w:t>
      </w:r>
    </w:p>
    <w:p>
      <w:pPr>
        <w:pStyle w:val="ListParagraph"/>
        <w:numPr>
          <w:ilvl w:val="0"/>
          <w:numId w:val="1"/>
        </w:numPr>
        <w:spacing w:after="60" w:line="264"/>
      </w:pPr>
      <w:r>
        <w:rPr>
          <w:sz w:val="22"/>
          <w:szCs w:val="22"/>
        </w:rPr>
        <w:t xml:space="preserve">Measured Thickness (if applicable)</w:t>
      </w:r>
    </w:p>
    <w:p>
      <w:pPr>
        <w:pStyle w:val="ListParagraph"/>
        <w:numPr>
          <w:ilvl w:val="0"/>
          <w:numId w:val="1"/>
        </w:numPr>
        <w:spacing w:after="60" w:line="264"/>
      </w:pPr>
      <w:r>
        <w:rPr>
          <w:sz w:val="22"/>
          <w:szCs w:val="22"/>
        </w:rPr>
        <w:t xml:space="preserve">Expected Dimensions</w:t>
      </w:r>
    </w:p>
    <w:p>
      <w:pPr>
        <w:pStyle w:val="ListParagraph"/>
        <w:numPr>
          <w:ilvl w:val="0"/>
          <w:numId w:val="1"/>
        </w:numPr>
        <w:spacing w:after="60" w:line="264"/>
      </w:pPr>
      <w:r>
        <w:rPr>
          <w:sz w:val="22"/>
          <w:szCs w:val="22"/>
        </w:rPr>
        <w:t xml:space="preserve">Dimension Verification Status (Pass/Fail)</w:t>
      </w:r>
    </w:p>
    <w:p>
      <w:pPr>
        <w:pStyle w:val="Heading3"/>
        <w:spacing w:after="100" w:before="200"/>
      </w:pPr>
      <w:r>
        <w:rPr>
          <w:b/>
          <w:bCs/>
          <w:i/>
          <w:iCs/>
          <w:color w:val="595959"/>
        </w:rPr>
        <w:t xml:space="preserve">Corner Label Results</w:t>
      </w:r>
    </w:p>
    <w:p>
      <w:pPr>
        <w:pStyle w:val="ListParagraph"/>
        <w:numPr>
          <w:ilvl w:val="0"/>
          <w:numId w:val="1"/>
        </w:numPr>
        <w:spacing w:after="60" w:line="264"/>
      </w:pPr>
      <w:r>
        <w:rPr>
          <w:sz w:val="22"/>
          <w:szCs w:val="22"/>
        </w:rPr>
        <w:t xml:space="preserve">Extracted Product Name</w:t>
      </w:r>
    </w:p>
    <w:p>
      <w:pPr>
        <w:pStyle w:val="ListParagraph"/>
        <w:numPr>
          <w:ilvl w:val="0"/>
          <w:numId w:val="1"/>
        </w:numPr>
        <w:spacing w:after="60" w:line="264"/>
      </w:pPr>
      <w:r>
        <w:rPr>
          <w:sz w:val="22"/>
          <w:szCs w:val="22"/>
        </w:rPr>
        <w:t xml:space="preserve">Extracted Product Variety</w:t>
      </w:r>
    </w:p>
    <w:p>
      <w:pPr>
        <w:pStyle w:val="ListParagraph"/>
        <w:numPr>
          <w:ilvl w:val="0"/>
          <w:numId w:val="1"/>
        </w:numPr>
        <w:spacing w:after="60" w:line="264"/>
      </w:pPr>
      <w:r>
        <w:rPr>
          <w:sz w:val="22"/>
          <w:szCs w:val="22"/>
        </w:rPr>
        <w:t xml:space="preserve">Extracted Product Code</w:t>
      </w:r>
    </w:p>
    <w:p>
      <w:pPr>
        <w:pStyle w:val="ListParagraph"/>
        <w:numPr>
          <w:ilvl w:val="0"/>
          <w:numId w:val="1"/>
        </w:numPr>
        <w:spacing w:after="60" w:line="264"/>
      </w:pPr>
      <w:r>
        <w:rPr>
          <w:sz w:val="22"/>
          <w:szCs w:val="22"/>
        </w:rPr>
        <w:t xml:space="preserve">Full OCR Text</w:t>
      </w:r>
    </w:p>
    <w:p>
      <w:pPr>
        <w:pStyle w:val="ListParagraph"/>
        <w:numPr>
          <w:ilvl w:val="0"/>
          <w:numId w:val="1"/>
        </w:numPr>
        <w:spacing w:after="60" w:line="264"/>
      </w:pPr>
      <w:r>
        <w:rPr>
          <w:sz w:val="22"/>
          <w:szCs w:val="22"/>
        </w:rPr>
        <w:t xml:space="preserve">OCR Confidence Score</w:t>
      </w:r>
    </w:p>
    <w:p>
      <w:pPr>
        <w:pStyle w:val="Heading3"/>
        <w:spacing w:after="100" w:before="200"/>
      </w:pPr>
      <w:r>
        <w:rPr>
          <w:b/>
          <w:bCs/>
          <w:i/>
          <w:iCs/>
          <w:color w:val="595959"/>
        </w:rPr>
        <w:t xml:space="preserve">Image Storage</w:t>
      </w:r>
    </w:p>
    <w:p>
      <w:pPr>
        <w:spacing w:after="140" w:line="276"/>
      </w:pPr>
      <w:r>
        <w:rPr>
          <w:sz w:val="22"/>
          <w:szCs w:val="22"/>
        </w:rPr>
        <w:t xml:space="preserve">Store references (paths) for:</w:t>
      </w:r>
    </w:p>
    <w:p>
      <w:pPr>
        <w:pStyle w:val="ListParagraph"/>
        <w:numPr>
          <w:ilvl w:val="0"/>
          <w:numId w:val="1"/>
        </w:numPr>
        <w:spacing w:after="60" w:line="264"/>
      </w:pPr>
      <w:r>
        <w:rPr>
          <w:sz w:val="22"/>
          <w:szCs w:val="22"/>
        </w:rPr>
        <w:t xml:space="preserve">Original Top Camera Image</w:t>
      </w:r>
    </w:p>
    <w:p>
      <w:pPr>
        <w:pStyle w:val="ListParagraph"/>
        <w:numPr>
          <w:ilvl w:val="0"/>
          <w:numId w:val="1"/>
        </w:numPr>
        <w:spacing w:after="60" w:line="264"/>
      </w:pPr>
      <w:r>
        <w:rPr>
          <w:sz w:val="22"/>
          <w:szCs w:val="22"/>
        </w:rPr>
        <w:t xml:space="preserve">Cropped Corner Label Image</w:t>
      </w:r>
    </w:p>
    <w:p>
      <w:pPr>
        <w:pStyle w:val="ListParagraph"/>
        <w:numPr>
          <w:ilvl w:val="0"/>
          <w:numId w:val="1"/>
        </w:numPr>
        <w:spacing w:after="60" w:line="264"/>
      </w:pPr>
      <w:r>
        <w:rPr>
          <w:sz w:val="22"/>
          <w:szCs w:val="22"/>
        </w:rPr>
        <w:t xml:space="preserve">Processed Image (if generated)</w:t>
      </w:r>
    </w:p>
    <w:p>
      <w:pPr>
        <w:spacing w:after="140" w:line="276"/>
      </w:pPr>
      <w:r>
        <w:rPr>
          <w:sz w:val="22"/>
          <w:szCs w:val="22"/>
        </w:rPr>
        <w:t xml:space="preserve">The JSON database should only store image file paths rather than the image data itself. Example fields:</w:t>
      </w:r>
    </w:p>
    <w:p>
      <w:pPr>
        <w:pStyle w:val="ListParagraph"/>
        <w:numPr>
          <w:ilvl w:val="0"/>
          <w:numId w:val="1"/>
        </w:numPr>
        <w:spacing w:after="60" w:line="264"/>
      </w:pPr>
      <w:r>
        <w:rPr>
          <w:sz w:val="22"/>
          <w:szCs w:val="22"/>
        </w:rPr>
        <w:t xml:space="preserve">top_image_path</w:t>
      </w:r>
    </w:p>
    <w:p>
      <w:pPr>
        <w:pStyle w:val="ListParagraph"/>
        <w:numPr>
          <w:ilvl w:val="0"/>
          <w:numId w:val="1"/>
        </w:numPr>
        <w:spacing w:after="60" w:line="264"/>
      </w:pPr>
      <w:r>
        <w:rPr>
          <w:sz w:val="22"/>
          <w:szCs w:val="22"/>
        </w:rPr>
        <w:t xml:space="preserve">corner_label_image_path</w:t>
      </w:r>
    </w:p>
    <w:p>
      <w:pPr>
        <w:pStyle w:val="ListParagraph"/>
        <w:numPr>
          <w:ilvl w:val="0"/>
          <w:numId w:val="1"/>
        </w:numPr>
        <w:spacing w:after="60" w:line="264"/>
      </w:pPr>
      <w:r>
        <w:rPr>
          <w:sz w:val="22"/>
          <w:szCs w:val="22"/>
        </w:rPr>
        <w:t xml:space="preserve">processed_image_path</w:t>
      </w:r>
    </w:p>
    <w:p>
      <w:pPr>
        <w:pStyle w:val="Heading2"/>
        <w:spacing w:after="140" w:before="280"/>
      </w:pPr>
      <w:r>
        <w:rPr>
          <w:b/>
          <w:bCs/>
          <w:color w:val="2E5A88"/>
        </w:rPr>
        <w:t xml:space="preserve">Verification Logic</w:t>
      </w:r>
    </w:p>
    <w:p>
      <w:pPr>
        <w:spacing w:after="140" w:line="276"/>
      </w:pPr>
      <w:r>
        <w:rPr>
          <w:sz w:val="22"/>
          <w:szCs w:val="22"/>
        </w:rPr>
        <w:t xml:space="preserve">The information extracted from the Top Camera should be correlated with the inspection results from the Side Camera System. The following four product identification sources must match:</w:t>
      </w:r>
    </w:p>
    <w:p>
      <w:pPr>
        <w:pStyle w:val="ListParagraph"/>
        <w:numPr>
          <w:ilvl w:val="0"/>
          <w:numId w:val="1"/>
        </w:numPr>
        <w:spacing w:after="60" w:line="264"/>
      </w:pPr>
      <w:r>
        <w:rPr>
          <w:sz w:val="22"/>
          <w:szCs w:val="22"/>
        </w:rPr>
        <w:t xml:space="preserve">1. QR Code Reading</w:t>
      </w:r>
    </w:p>
    <w:p>
      <w:pPr>
        <w:pStyle w:val="ListParagraph"/>
        <w:numPr>
          <w:ilvl w:val="0"/>
          <w:numId w:val="1"/>
        </w:numPr>
        <w:spacing w:after="60" w:line="264"/>
      </w:pPr>
      <w:r>
        <w:rPr>
          <w:sz w:val="22"/>
          <w:szCs w:val="22"/>
        </w:rPr>
        <w:t xml:space="preserve">2. OCR/Bill Reading</w:t>
      </w:r>
    </w:p>
    <w:p>
      <w:pPr>
        <w:pStyle w:val="ListParagraph"/>
        <w:numPr>
          <w:ilvl w:val="0"/>
          <w:numId w:val="1"/>
        </w:numPr>
        <w:spacing w:after="60" w:line="264"/>
      </w:pPr>
      <w:r>
        <w:rPr>
          <w:sz w:val="22"/>
          <w:szCs w:val="22"/>
        </w:rPr>
        <w:t xml:space="preserve">3. Texture Detection</w:t>
      </w:r>
    </w:p>
    <w:p>
      <w:pPr>
        <w:pStyle w:val="ListParagraph"/>
        <w:numPr>
          <w:ilvl w:val="0"/>
          <w:numId w:val="1"/>
        </w:numPr>
        <w:spacing w:after="60" w:line="264"/>
      </w:pPr>
      <w:r>
        <w:rPr>
          <w:sz w:val="22"/>
          <w:szCs w:val="22"/>
        </w:rPr>
        <w:t xml:space="preserve">4. Corner Label Reading</w:t>
      </w:r>
    </w:p>
    <w:p>
      <w:pPr>
        <w:pStyle w:val="Heading3"/>
        <w:spacing w:after="100" w:before="200"/>
      </w:pPr>
      <w:r>
        <w:rPr>
          <w:b/>
          <w:bCs/>
          <w:i/>
          <w:iCs/>
          <w:color w:val="595959"/>
        </w:rPr>
        <w:t xml:space="preserve">Example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Texture Detection</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r>
      <w:tr>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r>
    </w:tbl>
    <w:p>
      <w:pPr>
        <w:spacing w:after="100"/>
      </w:pPr>
    </w:p>
    <w:p>
      <w:pPr>
        <w:spacing w:after="140" w:line="276"/>
      </w:pPr>
      <w:r>
        <w:rPr>
          <w:sz w:val="22"/>
          <w:szCs w:val="22"/>
        </w:rPr>
        <w:t xml:space="preserve">Result: PASS — since all four verification methods identify the same product, the inspection is successful.</w:t>
      </w:r>
    </w:p>
    <w:p>
      <w:pPr>
        <w:pStyle w:val="Heading2"/>
        <w:spacing w:after="140" w:before="280"/>
      </w:pPr>
      <w:r>
        <w:rPr>
          <w:b/>
          <w:bCs/>
          <w:color w:val="2E5A88"/>
        </w:rPr>
        <w:t xml:space="preserve">Mismatch Detection</w:t>
      </w:r>
    </w:p>
    <w:p>
      <w:pPr>
        <w:spacing w:after="140" w:line="276"/>
      </w:pPr>
      <w:r>
        <w:rPr>
          <w:sz w:val="22"/>
          <w:szCs w:val="22"/>
        </w:rPr>
        <w:t xml:space="preserve">If one or more verification methods identify a different product, the system should generate a warning. The warning must clearly indicate:</w:t>
      </w:r>
    </w:p>
    <w:p>
      <w:pPr>
        <w:pStyle w:val="ListParagraph"/>
        <w:numPr>
          <w:ilvl w:val="0"/>
          <w:numId w:val="1"/>
        </w:numPr>
        <w:spacing w:after="60" w:line="264"/>
      </w:pPr>
      <w:r>
        <w:rPr>
          <w:sz w:val="22"/>
          <w:szCs w:val="22"/>
        </w:rPr>
        <w:t xml:space="preserve">Which verification source is mismatched.</w:t>
      </w:r>
    </w:p>
    <w:p>
      <w:pPr>
        <w:pStyle w:val="ListParagraph"/>
        <w:numPr>
          <w:ilvl w:val="0"/>
          <w:numId w:val="1"/>
        </w:numPr>
        <w:spacing w:after="60" w:line="264"/>
      </w:pPr>
      <w:r>
        <w:rPr>
          <w:sz w:val="22"/>
          <w:szCs w:val="22"/>
        </w:rPr>
        <w:t xml:space="preserve">Expected product.</w:t>
      </w:r>
    </w:p>
    <w:p>
      <w:pPr>
        <w:pStyle w:val="ListParagraph"/>
        <w:numPr>
          <w:ilvl w:val="0"/>
          <w:numId w:val="1"/>
        </w:numPr>
        <w:spacing w:after="60" w:line="264"/>
      </w:pPr>
      <w:r>
        <w:rPr>
          <w:sz w:val="22"/>
          <w:szCs w:val="22"/>
        </w:rPr>
        <w:t xml:space="preserve">Detected product.</w:t>
      </w:r>
    </w:p>
    <w:p>
      <w:pPr>
        <w:pStyle w:val="Heading3"/>
        <w:spacing w:after="100" w:before="200"/>
      </w:pPr>
      <w:r>
        <w:rPr>
          <w:b/>
          <w:bCs/>
          <w:i/>
          <w:iCs/>
          <w:color w:val="595959"/>
        </w:rPr>
        <w:t xml:space="preserve">One Mismatch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680"/>
        <w:gridCol w:w="840"/>
      </w:tblGrid>
      <w:tr>
        <w:trPr>
          <w:tblHeader/>
        </w:trPr>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68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c>
          <w:tcPr>
            <w:tcW w:type="dxa" w:w="84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68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84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Corner Label Mismatch</w:t>
      </w:r>
    </w:p>
    <w:p>
      <w:pPr>
        <w:pStyle w:val="Heading3"/>
        <w:spacing w:after="100" w:before="200"/>
      </w:pPr>
      <w:r>
        <w:rPr>
          <w:b/>
          <w:bCs/>
          <w:i/>
          <w:iCs/>
          <w:color w:val="595959"/>
        </w:rPr>
        <w:t xml:space="preserve">Two Mismatches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680"/>
        <w:gridCol w:w="840"/>
      </w:tblGrid>
      <w:tr>
        <w:trPr>
          <w:tblHeader/>
        </w:trPr>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68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c>
          <w:tcPr>
            <w:tcW w:type="dxa" w:w="84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68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84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Bill OCR Mismatch</w:t>
      </w:r>
    </w:p>
    <w:p>
      <w:pPr>
        <w:pStyle w:val="ListParagraph"/>
        <w:numPr>
          <w:ilvl w:val="0"/>
          <w:numId w:val="1"/>
        </w:numPr>
        <w:spacing w:after="60" w:line="264"/>
      </w:pPr>
      <w:r>
        <w:rPr>
          <w:sz w:val="22"/>
          <w:szCs w:val="22"/>
        </w:rPr>
        <w:t xml:space="preserve">Corner Label Mismatch</w:t>
      </w:r>
    </w:p>
    <w:p>
      <w:pPr>
        <w:pStyle w:val="Heading3"/>
        <w:spacing w:after="100" w:before="200"/>
      </w:pPr>
      <w:r>
        <w:rPr>
          <w:b/>
          <w:bCs/>
          <w:i/>
          <w:iCs/>
          <w:color w:val="595959"/>
        </w:rPr>
        <w:t xml:space="preserve">Multiple Mismatches</w:t>
      </w:r>
    </w:p>
    <w:p>
      <w:pPr>
        <w:spacing w:after="140" w:line="276"/>
      </w:pPr>
      <w:r>
        <w:rPr>
          <w:sz w:val="22"/>
          <w:szCs w:val="22"/>
        </w:rPr>
        <w:t xml:space="preserve">The system should identify and display every mismatched verification source individually.</w:t>
      </w:r>
    </w:p>
    <w:p>
      <w:pPr>
        <w:pStyle w:val="Heading2"/>
        <w:spacing w:after="140" w:before="280"/>
      </w:pPr>
      <w:r>
        <w:rPr>
          <w:b/>
          <w:bCs/>
          <w:color w:val="2E5A88"/>
        </w:rPr>
        <w:t xml:space="preserve">Dashboard Requirements</w:t>
      </w:r>
    </w:p>
    <w:p>
      <w:pPr>
        <w:spacing w:after="140" w:line="276"/>
      </w:pPr>
      <w:r>
        <w:rPr>
          <w:sz w:val="22"/>
          <w:szCs w:val="22"/>
        </w:rPr>
        <w:t xml:space="preserve">A dedicated section for the Top Camera should be available within the inspection dashboard.</w:t>
      </w:r>
    </w:p>
    <w:p>
      <w:pPr>
        <w:pStyle w:val="Heading3"/>
        <w:spacing w:after="100" w:before="200"/>
      </w:pPr>
      <w:r>
        <w:rPr>
          <w:b/>
          <w:bCs/>
          <w:i/>
          <w:iCs/>
          <w:color w:val="595959"/>
        </w:rPr>
        <w:t xml:space="preserve">Live Camera View</w:t>
      </w:r>
    </w:p>
    <w:p>
      <w:pPr>
        <w:spacing w:after="140" w:line="276"/>
      </w:pPr>
      <w:r>
        <w:rPr>
          <w:sz w:val="22"/>
          <w:szCs w:val="22"/>
        </w:rPr>
        <w:t xml:space="preserve">Display the live feed from the Top Camera.</w:t>
      </w:r>
    </w:p>
    <w:p>
      <w:pPr>
        <w:pStyle w:val="Heading3"/>
        <w:spacing w:after="100" w:before="200"/>
      </w:pPr>
      <w:r>
        <w:rPr>
          <w:b/>
          <w:bCs/>
          <w:i/>
          <w:iCs/>
          <w:color w:val="595959"/>
        </w:rPr>
        <w:t xml:space="preserve">Process Button</w:t>
      </w:r>
    </w:p>
    <w:p>
      <w:pPr>
        <w:spacing w:after="140" w:line="276"/>
      </w:pPr>
      <w:r>
        <w:rPr>
          <w:sz w:val="22"/>
          <w:szCs w:val="22"/>
        </w:rPr>
        <w:t xml:space="preserve">When the operator presses the Process button, the system should:</w:t>
      </w:r>
    </w:p>
    <w:p>
      <w:pPr>
        <w:pStyle w:val="ListParagraph"/>
        <w:numPr>
          <w:ilvl w:val="0"/>
          <w:numId w:val="1"/>
        </w:numPr>
        <w:spacing w:after="60" w:line="264"/>
      </w:pPr>
      <w:r>
        <w:rPr>
          <w:sz w:val="22"/>
          <w:szCs w:val="22"/>
        </w:rPr>
        <w:t xml:space="preserve">1. Capture the top-view image.</w:t>
      </w:r>
    </w:p>
    <w:p>
      <w:pPr>
        <w:pStyle w:val="ListParagraph"/>
        <w:numPr>
          <w:ilvl w:val="0"/>
          <w:numId w:val="1"/>
        </w:numPr>
        <w:spacing w:after="60" w:line="264"/>
      </w:pPr>
      <w:r>
        <w:rPr>
          <w:sz w:val="22"/>
          <w:szCs w:val="22"/>
        </w:rPr>
        <w:t xml:space="preserve">2. Measure mattress dimensions.</w:t>
      </w:r>
    </w:p>
    <w:p>
      <w:pPr>
        <w:pStyle w:val="ListParagraph"/>
        <w:numPr>
          <w:ilvl w:val="0"/>
          <w:numId w:val="1"/>
        </w:numPr>
        <w:spacing w:after="60" w:line="264"/>
      </w:pPr>
      <w:r>
        <w:rPr>
          <w:sz w:val="22"/>
          <w:szCs w:val="22"/>
        </w:rPr>
        <w:t xml:space="preserve">3. Detect the corner label.</w:t>
      </w:r>
    </w:p>
    <w:p>
      <w:pPr>
        <w:pStyle w:val="ListParagraph"/>
        <w:numPr>
          <w:ilvl w:val="0"/>
          <w:numId w:val="1"/>
        </w:numPr>
        <w:spacing w:after="60" w:line="264"/>
      </w:pPr>
      <w:r>
        <w:rPr>
          <w:sz w:val="22"/>
          <w:szCs w:val="22"/>
        </w:rPr>
        <w:t xml:space="preserve">4. Perform OCR on the corner label.</w:t>
      </w:r>
    </w:p>
    <w:p>
      <w:pPr>
        <w:pStyle w:val="ListParagraph"/>
        <w:numPr>
          <w:ilvl w:val="0"/>
          <w:numId w:val="1"/>
        </w:numPr>
        <w:spacing w:after="60" w:line="264"/>
      </w:pPr>
      <w:r>
        <w:rPr>
          <w:sz w:val="22"/>
          <w:szCs w:val="22"/>
        </w:rPr>
        <w:t xml:space="preserve">5. Compare the corner label information with:</w:t>
      </w:r>
    </w:p>
    <w:p>
      <w:pPr>
        <w:pStyle w:val="ListParagraph"/>
        <w:numPr>
          <w:ilvl w:val="1"/>
          <w:numId w:val="1"/>
        </w:numPr>
        <w:spacing w:after="60" w:line="264"/>
      </w:pPr>
      <w:r>
        <w:rPr>
          <w:sz w:val="22"/>
          <w:szCs w:val="22"/>
        </w:rPr>
        <w:t xml:space="preserve">QR Code result</w:t>
      </w:r>
    </w:p>
    <w:p>
      <w:pPr>
        <w:pStyle w:val="ListParagraph"/>
        <w:numPr>
          <w:ilvl w:val="1"/>
          <w:numId w:val="1"/>
        </w:numPr>
        <w:spacing w:after="60" w:line="264"/>
      </w:pPr>
      <w:r>
        <w:rPr>
          <w:sz w:val="22"/>
          <w:szCs w:val="22"/>
        </w:rPr>
        <w:t xml:space="preserve">Bill OCR result</w:t>
      </w:r>
    </w:p>
    <w:p>
      <w:pPr>
        <w:pStyle w:val="ListParagraph"/>
        <w:numPr>
          <w:ilvl w:val="1"/>
          <w:numId w:val="1"/>
        </w:numPr>
        <w:spacing w:after="60" w:line="264"/>
      </w:pPr>
      <w:r>
        <w:rPr>
          <w:sz w:val="22"/>
          <w:szCs w:val="22"/>
        </w:rPr>
        <w:t xml:space="preserve">Texture Detection result</w:t>
      </w:r>
    </w:p>
    <w:p>
      <w:pPr>
        <w:pStyle w:val="ListParagraph"/>
        <w:numPr>
          <w:ilvl w:val="0"/>
          <w:numId w:val="1"/>
        </w:numPr>
        <w:spacing w:after="60" w:line="264"/>
      </w:pPr>
      <w:r>
        <w:rPr>
          <w:sz w:val="22"/>
          <w:szCs w:val="22"/>
        </w:rPr>
        <w:t xml:space="preserve">6. Generate the final verification result.</w:t>
      </w:r>
    </w:p>
    <w:p>
      <w:pPr>
        <w:pStyle w:val="ListParagraph"/>
        <w:numPr>
          <w:ilvl w:val="0"/>
          <w:numId w:val="1"/>
        </w:numPr>
        <w:spacing w:after="60" w:line="264"/>
      </w:pPr>
      <w:r>
        <w:rPr>
          <w:sz w:val="22"/>
          <w:szCs w:val="22"/>
        </w:rPr>
        <w:t xml:space="preserve">7. Save all inspection data and images to the database.</w:t>
      </w:r>
    </w:p>
    <w:p>
      <w:pPr>
        <w:pStyle w:val="Heading3"/>
        <w:spacing w:after="100" w:before="200"/>
      </w:pPr>
      <w:r>
        <w:rPr>
          <w:b/>
          <w:bCs/>
          <w:i/>
          <w:iCs/>
          <w:color w:val="595959"/>
        </w:rPr>
        <w:t xml:space="preserve">Result Panel</w:t>
      </w:r>
    </w:p>
    <w:p>
      <w:pPr>
        <w:spacing w:after="140" w:line="276"/>
      </w:pPr>
      <w:r>
        <w:rPr>
          <w:sz w:val="22"/>
          <w:szCs w:val="22"/>
        </w:rPr>
        <w:t xml:space="preserve">Display:</w:t>
      </w:r>
    </w:p>
    <w:p>
      <w:pPr>
        <w:pStyle w:val="ListParagraph"/>
        <w:numPr>
          <w:ilvl w:val="0"/>
          <w:numId w:val="1"/>
        </w:numPr>
        <w:spacing w:after="60" w:line="264"/>
      </w:pPr>
      <w:r>
        <w:rPr>
          <w:sz w:val="22"/>
          <w:szCs w:val="22"/>
        </w:rPr>
        <w:t xml:space="preserve">PASS / FAIL Status</w:t>
      </w:r>
    </w:p>
    <w:p>
      <w:pPr>
        <w:pStyle w:val="ListParagraph"/>
        <w:numPr>
          <w:ilvl w:val="0"/>
          <w:numId w:val="1"/>
        </w:numPr>
        <w:spacing w:after="60" w:line="264"/>
      </w:pPr>
      <w:r>
        <w:rPr>
          <w:sz w:val="22"/>
          <w:szCs w:val="22"/>
        </w:rPr>
        <w:t xml:space="preserve">Measured Dimensions</w:t>
      </w:r>
    </w:p>
    <w:p>
      <w:pPr>
        <w:pStyle w:val="ListParagraph"/>
        <w:numPr>
          <w:ilvl w:val="0"/>
          <w:numId w:val="1"/>
        </w:numPr>
        <w:spacing w:after="60" w:line="264"/>
      </w:pPr>
      <w:r>
        <w:rPr>
          <w:sz w:val="22"/>
          <w:szCs w:val="22"/>
        </w:rPr>
        <w:t xml:space="preserve">Expected Dimensions</w:t>
      </w:r>
    </w:p>
    <w:p>
      <w:pPr>
        <w:pStyle w:val="ListParagraph"/>
        <w:numPr>
          <w:ilvl w:val="0"/>
          <w:numId w:val="1"/>
        </w:numPr>
        <w:spacing w:after="60" w:line="264"/>
      </w:pPr>
      <w:r>
        <w:rPr>
          <w:sz w:val="22"/>
          <w:szCs w:val="22"/>
        </w:rPr>
        <w:t xml:space="preserve">Dimension Verification Result</w:t>
      </w:r>
    </w:p>
    <w:p>
      <w:pPr>
        <w:pStyle w:val="ListParagraph"/>
        <w:numPr>
          <w:ilvl w:val="0"/>
          <w:numId w:val="1"/>
        </w:numPr>
        <w:spacing w:after="60" w:line="264"/>
      </w:pPr>
      <w:r>
        <w:rPr>
          <w:sz w:val="22"/>
          <w:szCs w:val="22"/>
        </w:rPr>
        <w:t xml:space="preserve">Corner Label Information</w:t>
      </w:r>
    </w:p>
    <w:p>
      <w:pPr>
        <w:pStyle w:val="ListParagraph"/>
        <w:numPr>
          <w:ilvl w:val="0"/>
          <w:numId w:val="1"/>
        </w:numPr>
        <w:spacing w:after="60" w:line="264"/>
      </w:pPr>
      <w:r>
        <w:rPr>
          <w:sz w:val="22"/>
          <w:szCs w:val="22"/>
        </w:rPr>
        <w:t xml:space="preserve">OCR Confidence</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Mismatch Details (if any)</w:t>
      </w:r>
    </w:p>
    <w:p>
      <w:pPr>
        <w:pStyle w:val="Heading2"/>
        <w:spacing w:after="140" w:before="280"/>
      </w:pPr>
      <w:r>
        <w:rPr>
          <w:b/>
          <w:bCs/>
          <w:color w:val="2E5A88"/>
        </w:rPr>
        <w:t xml:space="preserve">Inspection History</w:t>
      </w:r>
    </w:p>
    <w:p>
      <w:pPr>
        <w:spacing w:after="140" w:line="276"/>
      </w:pPr>
      <w:r>
        <w:rPr>
          <w:sz w:val="22"/>
          <w:szCs w:val="22"/>
        </w:rPr>
        <w:t xml:space="preserve">The dashboard should allow users to search previous inspections using:</w:t>
      </w:r>
    </w:p>
    <w:p>
      <w:pPr>
        <w:pStyle w:val="ListParagraph"/>
        <w:numPr>
          <w:ilvl w:val="0"/>
          <w:numId w:val="1"/>
        </w:numPr>
        <w:spacing w:after="60" w:line="264"/>
      </w:pPr>
      <w:r>
        <w:rPr>
          <w:sz w:val="22"/>
          <w:szCs w:val="22"/>
        </w:rPr>
        <w:t xml:space="preserve">Inspection ID</w:t>
      </w:r>
    </w:p>
    <w:p>
      <w:pPr>
        <w:pStyle w:val="ListParagraph"/>
        <w:numPr>
          <w:ilvl w:val="0"/>
          <w:numId w:val="1"/>
        </w:numPr>
        <w:spacing w:after="60" w:line="264"/>
      </w:pPr>
      <w:r>
        <w:rPr>
          <w:sz w:val="22"/>
          <w:szCs w:val="22"/>
        </w:rPr>
        <w:t xml:space="preserve">Item ID</w:t>
      </w:r>
    </w:p>
    <w:p>
      <w:pPr>
        <w:pStyle w:val="ListParagraph"/>
        <w:numPr>
          <w:ilvl w:val="0"/>
          <w:numId w:val="1"/>
        </w:numPr>
        <w:spacing w:after="60" w:line="264"/>
      </w:pPr>
      <w:r>
        <w:rPr>
          <w:sz w:val="22"/>
          <w:szCs w:val="22"/>
        </w:rPr>
        <w:t xml:space="preserve">Product Variety</w:t>
      </w:r>
    </w:p>
    <w:p>
      <w:pPr>
        <w:pStyle w:val="ListParagraph"/>
        <w:numPr>
          <w:ilvl w:val="0"/>
          <w:numId w:val="1"/>
        </w:numPr>
        <w:spacing w:after="60" w:line="264"/>
      </w:pPr>
      <w:r>
        <w:rPr>
          <w:sz w:val="22"/>
          <w:szCs w:val="22"/>
        </w:rPr>
        <w:t xml:space="preserve">Batch Number</w:t>
      </w:r>
    </w:p>
    <w:p>
      <w:pPr>
        <w:pStyle w:val="ListParagraph"/>
        <w:numPr>
          <w:ilvl w:val="0"/>
          <w:numId w:val="1"/>
        </w:numPr>
        <w:spacing w:after="60" w:line="264"/>
      </w:pPr>
      <w:r>
        <w:rPr>
          <w:sz w:val="22"/>
          <w:szCs w:val="22"/>
        </w:rPr>
        <w:t xml:space="preserve">Date</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Inspection Status</w:t>
      </w:r>
    </w:p>
    <w:p>
      <w:pPr>
        <w:spacing w:after="140" w:line="276"/>
      </w:pPr>
      <w:r>
        <w:rPr>
          <w:sz w:val="22"/>
          <w:szCs w:val="22"/>
        </w:rPr>
        <w:t xml:space="preserve">Selecting an inspection should display:</w:t>
      </w:r>
    </w:p>
    <w:p>
      <w:pPr>
        <w:pStyle w:val="ListParagraph"/>
        <w:numPr>
          <w:ilvl w:val="0"/>
          <w:numId w:val="1"/>
        </w:numPr>
        <w:spacing w:after="60" w:line="264"/>
      </w:pPr>
      <w:r>
        <w:rPr>
          <w:sz w:val="22"/>
          <w:szCs w:val="22"/>
        </w:rPr>
        <w:t xml:space="preserve">Top Camera Image</w:t>
      </w:r>
    </w:p>
    <w:p>
      <w:pPr>
        <w:pStyle w:val="ListParagraph"/>
        <w:numPr>
          <w:ilvl w:val="0"/>
          <w:numId w:val="1"/>
        </w:numPr>
        <w:spacing w:after="60" w:line="264"/>
      </w:pPr>
      <w:r>
        <w:rPr>
          <w:sz w:val="22"/>
          <w:szCs w:val="22"/>
        </w:rPr>
        <w:t xml:space="preserve">Corner Label Image</w:t>
      </w:r>
    </w:p>
    <w:p>
      <w:pPr>
        <w:pStyle w:val="ListParagraph"/>
        <w:numPr>
          <w:ilvl w:val="0"/>
          <w:numId w:val="1"/>
        </w:numPr>
        <w:spacing w:after="60" w:line="264"/>
      </w:pPr>
      <w:r>
        <w:rPr>
          <w:sz w:val="22"/>
          <w:szCs w:val="22"/>
        </w:rPr>
        <w:t xml:space="preserve">Measured Dimensions</w:t>
      </w:r>
    </w:p>
    <w:p>
      <w:pPr>
        <w:pStyle w:val="ListParagraph"/>
        <w:numPr>
          <w:ilvl w:val="0"/>
          <w:numId w:val="1"/>
        </w:numPr>
        <w:spacing w:after="60" w:line="264"/>
      </w:pPr>
      <w:r>
        <w:rPr>
          <w:sz w:val="22"/>
          <w:szCs w:val="22"/>
        </w:rPr>
        <w:t xml:space="preserve">OCR Results</w:t>
      </w:r>
    </w:p>
    <w:p>
      <w:pPr>
        <w:pStyle w:val="ListParagraph"/>
        <w:numPr>
          <w:ilvl w:val="0"/>
          <w:numId w:val="1"/>
        </w:numPr>
        <w:spacing w:after="60" w:line="264"/>
      </w:pPr>
      <w:r>
        <w:rPr>
          <w:sz w:val="22"/>
          <w:szCs w:val="22"/>
        </w:rPr>
        <w:t xml:space="preserve">Verification Results</w:t>
      </w:r>
    </w:p>
    <w:p>
      <w:pPr>
        <w:pStyle w:val="ListParagraph"/>
        <w:numPr>
          <w:ilvl w:val="0"/>
          <w:numId w:val="1"/>
        </w:numPr>
        <w:spacing w:after="60" w:line="264"/>
      </w:pPr>
      <w:r>
        <w:rPr>
          <w:sz w:val="22"/>
          <w:szCs w:val="22"/>
        </w:rPr>
        <w:t xml:space="preserve">Mismatch Details</w:t>
      </w:r>
    </w:p>
    <w:p>
      <w:pPr>
        <w:pStyle w:val="Heading2"/>
        <w:spacing w:after="140" w:before="280"/>
      </w:pPr>
      <w:r>
        <w:rPr>
          <w:b/>
          <w:bCs/>
          <w:color w:val="2E5A88"/>
        </w:rPr>
        <w:t xml:space="preserve">Additional Features</w:t>
      </w:r>
    </w:p>
    <w:p>
      <w:pPr>
        <w:spacing w:after="140" w:line="276"/>
      </w:pPr>
      <w:r>
        <w:rPr>
          <w:sz w:val="22"/>
          <w:szCs w:val="22"/>
        </w:rPr>
        <w:t xml:space="preserve">The Top Camera System should also include:</w:t>
      </w:r>
    </w:p>
    <w:p>
      <w:pPr>
        <w:pStyle w:val="ListParagraph"/>
        <w:numPr>
          <w:ilvl w:val="0"/>
          <w:numId w:val="1"/>
        </w:numPr>
        <w:spacing w:after="60" w:line="264"/>
      </w:pPr>
      <w:r>
        <w:rPr>
          <w:sz w:val="22"/>
          <w:szCs w:val="22"/>
        </w:rPr>
        <w:t xml:space="preserve">Automatic timestamp generation.</w:t>
      </w:r>
    </w:p>
    <w:p>
      <w:pPr>
        <w:pStyle w:val="ListParagraph"/>
        <w:numPr>
          <w:ilvl w:val="0"/>
          <w:numId w:val="1"/>
        </w:numPr>
        <w:spacing w:after="60" w:line="264"/>
      </w:pPr>
      <w:r>
        <w:rPr>
          <w:sz w:val="22"/>
          <w:szCs w:val="22"/>
        </w:rPr>
        <w:t xml:space="preserve">Unique inspection ID.</w:t>
      </w:r>
    </w:p>
    <w:p>
      <w:pPr>
        <w:pStyle w:val="ListParagraph"/>
        <w:numPr>
          <w:ilvl w:val="0"/>
          <w:numId w:val="1"/>
        </w:numPr>
        <w:spacing w:after="60" w:line="264"/>
      </w:pPr>
      <w:r>
        <w:rPr>
          <w:sz w:val="22"/>
          <w:szCs w:val="22"/>
        </w:rPr>
        <w:t xml:space="preserve">Image archiving.</w:t>
      </w:r>
    </w:p>
    <w:p>
      <w:pPr>
        <w:pStyle w:val="ListParagraph"/>
        <w:numPr>
          <w:ilvl w:val="0"/>
          <w:numId w:val="1"/>
        </w:numPr>
        <w:spacing w:after="60" w:line="264"/>
      </w:pPr>
      <w:r>
        <w:rPr>
          <w:sz w:val="22"/>
          <w:szCs w:val="22"/>
        </w:rPr>
        <w:t xml:space="preserve">JSON-based inspection records.</w:t>
      </w:r>
    </w:p>
    <w:p>
      <w:pPr>
        <w:pStyle w:val="ListParagraph"/>
        <w:numPr>
          <w:ilvl w:val="0"/>
          <w:numId w:val="1"/>
        </w:numPr>
        <w:spacing w:after="60" w:line="264"/>
      </w:pPr>
      <w:r>
        <w:rPr>
          <w:sz w:val="22"/>
          <w:szCs w:val="22"/>
        </w:rPr>
        <w:t xml:space="preserve">Confidence scores for OCR.</w:t>
      </w:r>
    </w:p>
    <w:p>
      <w:pPr>
        <w:pStyle w:val="ListParagraph"/>
        <w:numPr>
          <w:ilvl w:val="0"/>
          <w:numId w:val="1"/>
        </w:numPr>
        <w:spacing w:after="60" w:line="264"/>
      </w:pPr>
      <w:r>
        <w:rPr>
          <w:sz w:val="22"/>
          <w:szCs w:val="22"/>
        </w:rPr>
        <w:t xml:space="preserve">Dimension tolerance checking.</w:t>
      </w:r>
    </w:p>
    <w:p>
      <w:pPr>
        <w:pStyle w:val="ListParagraph"/>
        <w:numPr>
          <w:ilvl w:val="0"/>
          <w:numId w:val="1"/>
        </w:numPr>
        <w:spacing w:after="60" w:line="264"/>
      </w:pPr>
      <w:r>
        <w:rPr>
          <w:sz w:val="22"/>
          <w:szCs w:val="22"/>
        </w:rPr>
        <w:t xml:space="preserve">Error handling for unreadable labels.</w:t>
      </w:r>
    </w:p>
    <w:p>
      <w:pPr>
        <w:pStyle w:val="ListParagraph"/>
        <w:numPr>
          <w:ilvl w:val="0"/>
          <w:numId w:val="1"/>
        </w:numPr>
        <w:spacing w:after="60" w:line="264"/>
      </w:pPr>
      <w:r>
        <w:rPr>
          <w:sz w:val="22"/>
          <w:szCs w:val="22"/>
        </w:rPr>
        <w:t xml:space="preserve">Camera connection status monitoring.</w:t>
      </w:r>
    </w:p>
    <w:p>
      <w:pPr>
        <w:pStyle w:val="ListParagraph"/>
        <w:numPr>
          <w:ilvl w:val="0"/>
          <w:numId w:val="1"/>
        </w:numPr>
        <w:spacing w:after="60" w:line="264"/>
      </w:pPr>
      <w:r>
        <w:rPr>
          <w:sz w:val="22"/>
          <w:szCs w:val="22"/>
        </w:rPr>
        <w:t xml:space="preserve">Processing progress indicator.</w:t>
      </w:r>
    </w:p>
    <w:p>
      <w:pPr>
        <w:pStyle w:val="ListParagraph"/>
        <w:numPr>
          <w:ilvl w:val="0"/>
          <w:numId w:val="1"/>
        </w:numPr>
        <w:spacing w:after="60" w:line="264"/>
      </w:pPr>
      <w:r>
        <w:rPr>
          <w:sz w:val="22"/>
          <w:szCs w:val="22"/>
        </w:rPr>
        <w:t xml:space="preserve">Manual reprocessing option.</w:t>
      </w:r>
    </w:p>
    <w:p>
      <w:pPr>
        <w:pStyle w:val="ListParagraph"/>
        <w:numPr>
          <w:ilvl w:val="0"/>
          <w:numId w:val="1"/>
        </w:numPr>
        <w:spacing w:after="60" w:line="264"/>
      </w:pPr>
      <w:r>
        <w:rPr>
          <w:sz w:val="22"/>
          <w:szCs w:val="22"/>
        </w:rPr>
        <w:t xml:space="preserve">Audit logging for inspection history.</w:t>
      </w:r>
    </w:p>
    <w:p>
      <w:pPr>
        <w:pStyle w:val="Heading2"/>
        <w:spacing w:after="140" w:before="280"/>
      </w:pPr>
      <w:r>
        <w:rPr>
          <w:b/>
          <w:bCs/>
          <w:color w:val="2E5A88"/>
        </w:rPr>
        <w:t xml:space="preserve">Workflow Summary</w:t>
      </w:r>
    </w:p>
    <w:p>
      <w:pPr>
        <w:pStyle w:val="ListParagraph"/>
        <w:numPr>
          <w:ilvl w:val="0"/>
          <w:numId w:val="1"/>
        </w:numPr>
        <w:spacing w:after="60" w:line="264"/>
      </w:pPr>
      <w:r>
        <w:rPr>
          <w:sz w:val="22"/>
          <w:szCs w:val="22"/>
        </w:rPr>
        <w:t xml:space="preserve">Operator positions the mattress under the Top Camera.</w:t>
      </w:r>
    </w:p>
    <w:p>
      <w:pPr>
        <w:pStyle w:val="ListParagraph"/>
        <w:numPr>
          <w:ilvl w:val="0"/>
          <w:numId w:val="1"/>
        </w:numPr>
        <w:spacing w:after="60" w:line="264"/>
      </w:pPr>
      <w:r>
        <w:rPr>
          <w:sz w:val="22"/>
          <w:szCs w:val="22"/>
        </w:rPr>
        <w:t xml:space="preserve">The system captures a top-view image.</w:t>
      </w:r>
    </w:p>
    <w:p>
      <w:pPr>
        <w:pStyle w:val="ListParagraph"/>
        <w:numPr>
          <w:ilvl w:val="0"/>
          <w:numId w:val="1"/>
        </w:numPr>
        <w:spacing w:after="60" w:line="264"/>
      </w:pPr>
      <w:r>
        <w:rPr>
          <w:sz w:val="22"/>
          <w:szCs w:val="22"/>
        </w:rPr>
        <w:t xml:space="preserve">Mattress dimensions are measured.</w:t>
      </w:r>
    </w:p>
    <w:p>
      <w:pPr>
        <w:pStyle w:val="ListParagraph"/>
        <w:numPr>
          <w:ilvl w:val="0"/>
          <w:numId w:val="1"/>
        </w:numPr>
        <w:spacing w:after="60" w:line="264"/>
      </w:pPr>
      <w:r>
        <w:rPr>
          <w:sz w:val="22"/>
          <w:szCs w:val="22"/>
        </w:rPr>
        <w:t xml:space="preserve">The corner label is detected and read using OCR.</w:t>
      </w:r>
    </w:p>
    <w:p>
      <w:pPr>
        <w:pStyle w:val="ListParagraph"/>
        <w:numPr>
          <w:ilvl w:val="0"/>
          <w:numId w:val="1"/>
        </w:numPr>
        <w:spacing w:after="60" w:line="264"/>
      </w:pPr>
      <w:r>
        <w:rPr>
          <w:sz w:val="22"/>
          <w:szCs w:val="22"/>
        </w:rPr>
        <w:t xml:space="preserve">The extracted corner label information is compared with QR Code Reading, Bill OCR Reading, and Texture Detection Result.</w:t>
      </w:r>
    </w:p>
    <w:p>
      <w:pPr>
        <w:pStyle w:val="ListParagraph"/>
        <w:numPr>
          <w:ilvl w:val="0"/>
          <w:numId w:val="1"/>
        </w:numPr>
        <w:spacing w:after="60" w:line="264"/>
      </w:pPr>
      <w:r>
        <w:rPr>
          <w:sz w:val="22"/>
          <w:szCs w:val="22"/>
        </w:rPr>
        <w:t xml:space="preserve">The system verifies whether all four identification methods correspond to the same product.</w:t>
      </w:r>
    </w:p>
    <w:p>
      <w:pPr>
        <w:pStyle w:val="ListParagraph"/>
        <w:numPr>
          <w:ilvl w:val="0"/>
          <w:numId w:val="1"/>
        </w:numPr>
        <w:spacing w:after="60" w:line="264"/>
      </w:pPr>
      <w:r>
        <w:rPr>
          <w:sz w:val="22"/>
          <w:szCs w:val="22"/>
        </w:rPr>
        <w:t xml:space="preserve">If all verification results match, the inspection is marked as PASS.</w:t>
      </w:r>
    </w:p>
    <w:p>
      <w:pPr>
        <w:pStyle w:val="ListParagraph"/>
        <w:numPr>
          <w:ilvl w:val="0"/>
          <w:numId w:val="1"/>
        </w:numPr>
        <w:spacing w:after="60" w:line="264"/>
      </w:pPr>
      <w:r>
        <w:rPr>
          <w:sz w:val="22"/>
          <w:szCs w:val="22"/>
        </w:rPr>
        <w:t xml:space="preserve">If one or more verification sources differ, the inspection is marked as FAIL, and the mismatched sources are highlighted.</w:t>
      </w:r>
    </w:p>
    <w:p>
      <w:pPr>
        <w:pStyle w:val="ListParagraph"/>
        <w:numPr>
          <w:ilvl w:val="0"/>
          <w:numId w:val="1"/>
        </w:numPr>
        <w:spacing w:after="60" w:line="264"/>
      </w:pPr>
      <w:r>
        <w:rPr>
          <w:sz w:val="22"/>
          <w:szCs w:val="22"/>
        </w:rPr>
        <w:t xml:space="preserve">The inspection record, extracted information, measured dimensions, captured images, and timestamp are stored in the JSON database for future retrieval and traceability.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2026-08-03T17:04:58.723Z</dcterms:created>
  <dcterms:modified xsi:type="dcterms:W3CDTF">2026-08-03T17:04:58.723Z</dcterms:modified>
</cp:coreProperties>
</file>

<file path=docProps/custom.xml><?xml version="1.0" encoding="utf-8"?>
<Properties xmlns="http://schemas.openxmlformats.org/officeDocument/2006/custom-properties" xmlns:vt="http://schemas.openxmlformats.org/officeDocument/2006/docPropsVTypes"/>
</file>