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7F747" w14:textId="59BF9558" w:rsidR="00611E46" w:rsidRPr="00304D90" w:rsidRDefault="00CD24D4" w:rsidP="00304D90">
      <w:pPr>
        <w:pStyle w:val="Title"/>
      </w:pPr>
      <w:r w:rsidRPr="00304D90">
        <w:t xml:space="preserve">AI Hackathon: </w:t>
      </w:r>
      <w:r w:rsidR="007C2EA2">
        <w:t xml:space="preserve">COMPUTER VISION BASED </w:t>
      </w:r>
      <w:r w:rsidRPr="00304D90">
        <w:t>Smar</w:t>
      </w:r>
      <w:r w:rsidR="007C2EA2">
        <w:t>T</w:t>
      </w:r>
      <w:r w:rsidRPr="00304D90">
        <w:t xml:space="preserve"> Surveillance for Warehouse</w:t>
      </w:r>
      <w:r w:rsidR="007C2EA2">
        <w:t>S</w:t>
      </w:r>
    </w:p>
    <w:p w14:paraId="6BA68301" w14:textId="468A5736" w:rsidR="00DB620F" w:rsidRPr="00304D90" w:rsidRDefault="00DB620F" w:rsidP="00304D90">
      <w:pPr>
        <w:pStyle w:val="Subtitle"/>
        <w:spacing w:after="0"/>
        <w:rPr>
          <w:b/>
          <w:bCs/>
          <w:sz w:val="22"/>
          <w:szCs w:val="22"/>
        </w:rPr>
      </w:pPr>
      <w:r w:rsidRPr="00304D90">
        <w:rPr>
          <w:b/>
          <w:bCs/>
          <w:sz w:val="22"/>
          <w:szCs w:val="22"/>
        </w:rPr>
        <w:t>Andhra Pradesh State Civil Supplies Corporation</w:t>
      </w:r>
    </w:p>
    <w:p w14:paraId="1127CD1B" w14:textId="19C8BB54" w:rsidR="00DB620F" w:rsidRPr="00304D90" w:rsidRDefault="00DB620F" w:rsidP="001D22C9">
      <w:pPr>
        <w:pStyle w:val="Heading1"/>
        <w:rPr>
          <w:sz w:val="32"/>
          <w:szCs w:val="32"/>
        </w:rPr>
      </w:pPr>
      <w:r w:rsidRPr="00304D90">
        <w:rPr>
          <w:sz w:val="32"/>
          <w:szCs w:val="32"/>
        </w:rPr>
        <w:t>Background</w:t>
      </w:r>
    </w:p>
    <w:p w14:paraId="53FF4A51" w14:textId="791D0A4E" w:rsidR="00DB620F" w:rsidRPr="00304D90" w:rsidRDefault="00DB620F" w:rsidP="001D22C9">
      <w:pPr>
        <w:rPr>
          <w:sz w:val="24"/>
          <w:szCs w:val="24"/>
        </w:rPr>
      </w:pPr>
      <w:r w:rsidRPr="00304D90">
        <w:rPr>
          <w:sz w:val="24"/>
          <w:szCs w:val="24"/>
        </w:rPr>
        <w:t>Andhra Pradesh State Civil Supplies Corporation Limited (APSCSCL) operates a vast network of warehouses and transportation infrastructure for the procurement, storage, and distribution of essential commodities under the Public Distribution System (PDS). With the increasing scale and complexity of operations, there is a growing need to adopt advanced technologies to improve efficiency, accuracy, and transparency across supply chain processes.</w:t>
      </w:r>
    </w:p>
    <w:p w14:paraId="03D2FAD8" w14:textId="77777777" w:rsidR="00DB620F" w:rsidRPr="00304D90" w:rsidRDefault="00DB620F" w:rsidP="001D22C9">
      <w:pPr>
        <w:rPr>
          <w:sz w:val="24"/>
          <w:szCs w:val="24"/>
        </w:rPr>
      </w:pPr>
      <w:r w:rsidRPr="00304D90">
        <w:rPr>
          <w:sz w:val="24"/>
          <w:szCs w:val="24"/>
        </w:rPr>
        <w:t>One of the key opportunities identified lies in leveraging Artificial Intelligence (AI) and video analytics to harness the potential of existing CCTV infrastructure deployed across warehouses. AI-driven solutions can help automate critical operational tasks such as inventory verification, vehicle tracking, access control, and real-time monitoring, significantly reducing manual errors and enhancing security.</w:t>
      </w:r>
    </w:p>
    <w:p w14:paraId="13E3487E" w14:textId="608E5EC8" w:rsidR="00DB620F" w:rsidRPr="00304D90" w:rsidRDefault="00DB620F" w:rsidP="001D22C9">
      <w:pPr>
        <w:rPr>
          <w:sz w:val="24"/>
          <w:szCs w:val="24"/>
        </w:rPr>
      </w:pPr>
      <w:r w:rsidRPr="00304D90">
        <w:rPr>
          <w:sz w:val="24"/>
          <w:szCs w:val="24"/>
        </w:rPr>
        <w:t xml:space="preserve">To explore innovative, scalable, and cost-effective solutions, APSCSCL is organizing a Hackathon aimed at engaging startups, incubators, research institutions, and </w:t>
      </w:r>
      <w:r w:rsidR="00CD24D4" w:rsidRPr="00304D90">
        <w:rPr>
          <w:sz w:val="24"/>
          <w:szCs w:val="24"/>
        </w:rPr>
        <w:t>technology experts</w:t>
      </w:r>
      <w:r w:rsidRPr="00304D90">
        <w:rPr>
          <w:sz w:val="24"/>
          <w:szCs w:val="24"/>
        </w:rPr>
        <w:t>. The objective is to identify and pilot AI-based video (CCTV feed) analytics solutions for real-world use cases observed in APSCSCL warehouses</w:t>
      </w:r>
      <w:r w:rsidR="00837ECA" w:rsidRPr="00304D90">
        <w:rPr>
          <w:sz w:val="24"/>
          <w:szCs w:val="24"/>
        </w:rPr>
        <w:t xml:space="preserve"> and other godowns</w:t>
      </w:r>
      <w:r w:rsidRPr="00304D90">
        <w:rPr>
          <w:sz w:val="24"/>
          <w:szCs w:val="24"/>
        </w:rPr>
        <w:t>. Successful prototypes from this Hackathon will be considered for further development and deployment through formal engagements with APSCSCL.</w:t>
      </w:r>
    </w:p>
    <w:p w14:paraId="169BB16C" w14:textId="089053CE" w:rsidR="000221B7" w:rsidRPr="00304D90" w:rsidRDefault="008F4D5B" w:rsidP="001D22C9">
      <w:pPr>
        <w:pStyle w:val="Heading1"/>
        <w:rPr>
          <w:sz w:val="32"/>
          <w:szCs w:val="32"/>
        </w:rPr>
      </w:pPr>
      <w:r w:rsidRPr="00304D90">
        <w:rPr>
          <w:sz w:val="32"/>
          <w:szCs w:val="32"/>
        </w:rPr>
        <w:t>Use cases and problem statements</w:t>
      </w:r>
    </w:p>
    <w:p w14:paraId="4B6AF575" w14:textId="24C2CB8C" w:rsidR="00CD24D4" w:rsidRPr="00304D90" w:rsidRDefault="00CD24D4" w:rsidP="00CD24D4">
      <w:pPr>
        <w:pStyle w:val="IntenseQuote"/>
        <w:ind w:left="851" w:right="713"/>
        <w:rPr>
          <w:b/>
          <w:bCs/>
          <w:sz w:val="22"/>
          <w:szCs w:val="22"/>
        </w:rPr>
      </w:pPr>
      <w:r w:rsidRPr="00304D90">
        <w:rPr>
          <w:b/>
          <w:bCs/>
          <w:sz w:val="22"/>
          <w:szCs w:val="22"/>
        </w:rPr>
        <w:t xml:space="preserve">Aim: Develop real-time </w:t>
      </w:r>
      <w:r w:rsidR="007C2EA2">
        <w:rPr>
          <w:b/>
          <w:bCs/>
          <w:sz w:val="22"/>
          <w:szCs w:val="22"/>
        </w:rPr>
        <w:t xml:space="preserve">COMPUTER VISION BASED </w:t>
      </w:r>
      <w:r w:rsidRPr="00304D90">
        <w:rPr>
          <w:b/>
          <w:bCs/>
          <w:sz w:val="22"/>
          <w:szCs w:val="22"/>
        </w:rPr>
        <w:t>video analytics</w:t>
      </w:r>
      <w:r w:rsidR="007C2EA2">
        <w:rPr>
          <w:b/>
          <w:bCs/>
          <w:sz w:val="22"/>
          <w:szCs w:val="22"/>
        </w:rPr>
        <w:t xml:space="preserve"> USING CCTV CAMERAS</w:t>
      </w:r>
      <w:r w:rsidRPr="00304D90">
        <w:rPr>
          <w:b/>
          <w:bCs/>
          <w:sz w:val="22"/>
          <w:szCs w:val="22"/>
        </w:rPr>
        <w:t xml:space="preserve"> </w:t>
      </w:r>
      <w:r w:rsidR="007C2EA2">
        <w:rPr>
          <w:b/>
          <w:bCs/>
          <w:sz w:val="22"/>
          <w:szCs w:val="22"/>
        </w:rPr>
        <w:t>FOR</w:t>
      </w:r>
      <w:r w:rsidRPr="00304D90">
        <w:rPr>
          <w:b/>
          <w:bCs/>
          <w:sz w:val="22"/>
          <w:szCs w:val="22"/>
        </w:rPr>
        <w:t xml:space="preserve"> public warehouse monitoring, improv</w:t>
      </w:r>
      <w:r w:rsidR="007C2EA2">
        <w:rPr>
          <w:b/>
          <w:bCs/>
          <w:sz w:val="22"/>
          <w:szCs w:val="22"/>
        </w:rPr>
        <w:t>ING</w:t>
      </w:r>
      <w:r w:rsidRPr="00304D90">
        <w:rPr>
          <w:b/>
          <w:bCs/>
          <w:sz w:val="22"/>
          <w:szCs w:val="22"/>
        </w:rPr>
        <w:t xml:space="preserve"> security, and optimiz</w:t>
      </w:r>
      <w:r w:rsidR="007C2EA2">
        <w:rPr>
          <w:b/>
          <w:bCs/>
          <w:sz w:val="22"/>
          <w:szCs w:val="22"/>
        </w:rPr>
        <w:t xml:space="preserve">ING </w:t>
      </w:r>
      <w:r w:rsidRPr="00304D90">
        <w:rPr>
          <w:b/>
          <w:bCs/>
          <w:sz w:val="22"/>
          <w:szCs w:val="22"/>
        </w:rPr>
        <w:t>inventory handling</w:t>
      </w:r>
      <w:r w:rsidR="007C2EA2">
        <w:rPr>
          <w:b/>
          <w:bCs/>
          <w:sz w:val="22"/>
          <w:szCs w:val="22"/>
        </w:rPr>
        <w:t xml:space="preserve"> OPERATIONS</w:t>
      </w:r>
    </w:p>
    <w:p w14:paraId="79F8FE90" w14:textId="35871C40" w:rsidR="00DB620F" w:rsidRPr="00304D90" w:rsidRDefault="001D22C9" w:rsidP="001D22C9">
      <w:pPr>
        <w:rPr>
          <w:sz w:val="24"/>
          <w:szCs w:val="24"/>
        </w:rPr>
      </w:pPr>
      <w:r w:rsidRPr="00304D90">
        <w:rPr>
          <w:sz w:val="24"/>
          <w:szCs w:val="24"/>
        </w:rPr>
        <w:t>Participants are expected to develop solutions for the problem statements</w:t>
      </w:r>
      <w:r w:rsidR="007C2EA2">
        <w:rPr>
          <w:sz w:val="24"/>
          <w:szCs w:val="24"/>
        </w:rPr>
        <w:t xml:space="preserve"> as mentioned below</w:t>
      </w:r>
      <w:r w:rsidRPr="00304D90">
        <w:rPr>
          <w:sz w:val="24"/>
          <w:szCs w:val="24"/>
        </w:rPr>
        <w:t>. The proposed solutions should demonstrate scalability, cost-effectiveness, and integration capabilities with existing infrastructure.</w:t>
      </w:r>
    </w:p>
    <w:tbl>
      <w:tblPr>
        <w:tblStyle w:val="TableGrid"/>
        <w:tblW w:w="9356" w:type="dxa"/>
        <w:tblInd w:w="-5" w:type="dxa"/>
        <w:tblLook w:val="04A0" w:firstRow="1" w:lastRow="0" w:firstColumn="1" w:lastColumn="0" w:noHBand="0" w:noVBand="1"/>
      </w:tblPr>
      <w:tblGrid>
        <w:gridCol w:w="566"/>
        <w:gridCol w:w="1304"/>
        <w:gridCol w:w="2686"/>
        <w:gridCol w:w="4800"/>
      </w:tblGrid>
      <w:tr w:rsidR="008F4D5B" w:rsidRPr="00304D90" w14:paraId="27C206D0" w14:textId="77777777" w:rsidTr="00CD24D4">
        <w:tc>
          <w:tcPr>
            <w:tcW w:w="567" w:type="dxa"/>
            <w:shd w:val="clear" w:color="auto" w:fill="C4EEFF" w:themeFill="accent2" w:themeFillTint="33"/>
            <w:vAlign w:val="center"/>
          </w:tcPr>
          <w:p w14:paraId="12D8B07B" w14:textId="32736717" w:rsidR="008F4D5B" w:rsidRPr="00304D90" w:rsidRDefault="008F4D5B" w:rsidP="001D22C9">
            <w:pPr>
              <w:jc w:val="center"/>
              <w:rPr>
                <w:b/>
                <w:bCs/>
              </w:rPr>
            </w:pPr>
            <w:r w:rsidRPr="00304D90">
              <w:rPr>
                <w:b/>
                <w:bCs/>
              </w:rPr>
              <w:t>SN</w:t>
            </w:r>
          </w:p>
        </w:tc>
        <w:tc>
          <w:tcPr>
            <w:tcW w:w="1276" w:type="dxa"/>
            <w:shd w:val="clear" w:color="auto" w:fill="C4EEFF" w:themeFill="accent2" w:themeFillTint="33"/>
            <w:vAlign w:val="center"/>
          </w:tcPr>
          <w:p w14:paraId="1DF727AB" w14:textId="652A9ED1" w:rsidR="008F4D5B" w:rsidRPr="00304D90" w:rsidRDefault="008F4D5B" w:rsidP="001D22C9">
            <w:pPr>
              <w:jc w:val="center"/>
              <w:rPr>
                <w:b/>
                <w:bCs/>
              </w:rPr>
            </w:pPr>
            <w:r w:rsidRPr="00304D90">
              <w:rPr>
                <w:b/>
                <w:bCs/>
              </w:rPr>
              <w:t>Use Cases</w:t>
            </w:r>
          </w:p>
        </w:tc>
        <w:tc>
          <w:tcPr>
            <w:tcW w:w="2693" w:type="dxa"/>
            <w:shd w:val="clear" w:color="auto" w:fill="C4EEFF" w:themeFill="accent2" w:themeFillTint="33"/>
            <w:vAlign w:val="center"/>
          </w:tcPr>
          <w:p w14:paraId="2DB986F4" w14:textId="062F6A4B" w:rsidR="008F4D5B" w:rsidRPr="00304D90" w:rsidRDefault="008F4D5B" w:rsidP="001D22C9">
            <w:pPr>
              <w:jc w:val="center"/>
              <w:rPr>
                <w:b/>
                <w:bCs/>
              </w:rPr>
            </w:pPr>
            <w:r w:rsidRPr="00304D90">
              <w:rPr>
                <w:b/>
                <w:bCs/>
              </w:rPr>
              <w:t>Problem Statement</w:t>
            </w:r>
          </w:p>
        </w:tc>
        <w:tc>
          <w:tcPr>
            <w:tcW w:w="4820" w:type="dxa"/>
            <w:shd w:val="clear" w:color="auto" w:fill="C4EEFF" w:themeFill="accent2" w:themeFillTint="33"/>
            <w:vAlign w:val="center"/>
          </w:tcPr>
          <w:p w14:paraId="417B06D6" w14:textId="1E06C937" w:rsidR="008F4D5B" w:rsidRPr="00304D90" w:rsidRDefault="008F4D5B" w:rsidP="001D22C9">
            <w:pPr>
              <w:jc w:val="center"/>
              <w:rPr>
                <w:b/>
                <w:bCs/>
              </w:rPr>
            </w:pPr>
            <w:r w:rsidRPr="00304D90">
              <w:rPr>
                <w:b/>
                <w:bCs/>
              </w:rPr>
              <w:t>Description</w:t>
            </w:r>
          </w:p>
        </w:tc>
      </w:tr>
      <w:tr w:rsidR="008F4D5B" w:rsidRPr="00304D90" w14:paraId="1A5D0392" w14:textId="77777777" w:rsidTr="00CD24D4">
        <w:tc>
          <w:tcPr>
            <w:tcW w:w="567" w:type="dxa"/>
            <w:vAlign w:val="center"/>
          </w:tcPr>
          <w:p w14:paraId="598C2B3C" w14:textId="7CAF4920" w:rsidR="008F4D5B" w:rsidRPr="00304D90" w:rsidRDefault="00077B67" w:rsidP="001D22C9">
            <w:r w:rsidRPr="00304D90">
              <w:t>1</w:t>
            </w:r>
          </w:p>
        </w:tc>
        <w:tc>
          <w:tcPr>
            <w:tcW w:w="1276" w:type="dxa"/>
            <w:vAlign w:val="center"/>
          </w:tcPr>
          <w:p w14:paraId="7163762F" w14:textId="1DB1663A" w:rsidR="008F4D5B" w:rsidRPr="00304D90" w:rsidRDefault="00227FDC" w:rsidP="00FF62DC">
            <w:pPr>
              <w:jc w:val="left"/>
              <w:rPr>
                <w:b/>
                <w:bCs/>
              </w:rPr>
            </w:pPr>
            <w:r w:rsidRPr="00304D90">
              <w:rPr>
                <w:b/>
                <w:bCs/>
              </w:rPr>
              <w:t>Real-time</w:t>
            </w:r>
            <w:r w:rsidR="00077B67" w:rsidRPr="00304D90">
              <w:rPr>
                <w:b/>
                <w:bCs/>
              </w:rPr>
              <w:t xml:space="preserve"> gunny bags </w:t>
            </w:r>
            <w:r w:rsidR="00077B67" w:rsidRPr="00304D90">
              <w:rPr>
                <w:b/>
                <w:bCs/>
              </w:rPr>
              <w:lastRenderedPageBreak/>
              <w:t xml:space="preserve">counting </w:t>
            </w:r>
            <w:r w:rsidR="00F95E0B">
              <w:rPr>
                <w:b/>
                <w:bCs/>
              </w:rPr>
              <w:t>and volumetric analysis</w:t>
            </w:r>
          </w:p>
        </w:tc>
        <w:tc>
          <w:tcPr>
            <w:tcW w:w="2693" w:type="dxa"/>
            <w:vAlign w:val="center"/>
          </w:tcPr>
          <w:p w14:paraId="62818FA8" w14:textId="77777777" w:rsidR="00B3698E" w:rsidRDefault="00B3698E" w:rsidP="00B3698E"/>
          <w:p w14:paraId="49E43F8D" w14:textId="156BC56C" w:rsidR="00B3698E" w:rsidRPr="00B3698E" w:rsidRDefault="00B3698E" w:rsidP="00B3698E">
            <w:r w:rsidRPr="00B3698E">
              <w:lastRenderedPageBreak/>
              <w:t>Develop an AI-powered system to dynamically track, count, and perform volumetric analysis of gunny bags, automatically measuring and verifying their numbers while being loaded, unloaded, and stacked in warehouses.</w:t>
            </w:r>
          </w:p>
          <w:p w14:paraId="0FB9DDAA" w14:textId="7B49663E" w:rsidR="008F4D5B" w:rsidRPr="00304D90" w:rsidRDefault="008F4D5B" w:rsidP="001D22C9"/>
        </w:tc>
        <w:tc>
          <w:tcPr>
            <w:tcW w:w="4820" w:type="dxa"/>
            <w:vAlign w:val="center"/>
          </w:tcPr>
          <w:p w14:paraId="421DCA3D" w14:textId="77777777" w:rsidR="00CD24D4" w:rsidRPr="00304D90" w:rsidRDefault="00CA285A" w:rsidP="001D22C9">
            <w:r w:rsidRPr="00304D90">
              <w:lastRenderedPageBreak/>
              <w:t xml:space="preserve">The solution should use AI-driven video analytics to track and count gunny bags in real time from CCTV </w:t>
            </w:r>
            <w:r w:rsidRPr="00304D90">
              <w:lastRenderedPageBreak/>
              <w:t xml:space="preserve">footage. It must </w:t>
            </w:r>
            <w:r w:rsidR="00CD24D4" w:rsidRPr="00304D90">
              <w:t xml:space="preserve">have adaptive contrast enhancement for poor lighting </w:t>
            </w:r>
            <w:r w:rsidRPr="00304D90">
              <w:t xml:space="preserve">and employ </w:t>
            </w:r>
            <w:r w:rsidR="00CD24D4" w:rsidRPr="00304D90">
              <w:t xml:space="preserve">techniques like: </w:t>
            </w:r>
          </w:p>
          <w:p w14:paraId="40DE5BC2" w14:textId="428D3B81" w:rsidR="00CD24D4" w:rsidRPr="00304D90" w:rsidRDefault="00CD24D4" w:rsidP="0052576F">
            <w:pPr>
              <w:pStyle w:val="ListParagraph"/>
              <w:numPr>
                <w:ilvl w:val="0"/>
                <w:numId w:val="6"/>
              </w:numPr>
            </w:pPr>
            <w:r w:rsidRPr="00304D90">
              <w:t>C</w:t>
            </w:r>
            <w:r w:rsidR="00CA285A" w:rsidRPr="00304D90">
              <w:t>omputer vision</w:t>
            </w:r>
            <w:r w:rsidR="00B3698E">
              <w:t xml:space="preserve"> models like Yolo, SAM, Detr, etc.</w:t>
            </w:r>
            <w:r w:rsidR="00CA285A" w:rsidRPr="00304D90">
              <w:t xml:space="preserve"> </w:t>
            </w:r>
            <w:r w:rsidRPr="00304D90">
              <w:t xml:space="preserve">for </w:t>
            </w:r>
            <w:r w:rsidR="00CA285A" w:rsidRPr="00304D90">
              <w:t>object detection and motion tracking for accuracy</w:t>
            </w:r>
          </w:p>
          <w:p w14:paraId="5D10FEAE" w14:textId="5770A03E" w:rsidR="00CD24D4" w:rsidRPr="00304D90" w:rsidRDefault="00B3698E" w:rsidP="0052576F">
            <w:pPr>
              <w:pStyle w:val="ListParagraph"/>
              <w:numPr>
                <w:ilvl w:val="0"/>
                <w:numId w:val="6"/>
              </w:numPr>
            </w:pPr>
            <w:r>
              <w:t>Real-time streaming inference using HTTP REST or gRPC for real-time object tracking</w:t>
            </w:r>
          </w:p>
          <w:p w14:paraId="68798E82" w14:textId="69441C5D" w:rsidR="008F4D5B" w:rsidRPr="00304D90" w:rsidRDefault="008F4D5B" w:rsidP="00B3698E">
            <w:pPr>
              <w:pStyle w:val="ListParagraph"/>
              <w:ind w:left="360"/>
            </w:pPr>
          </w:p>
        </w:tc>
      </w:tr>
      <w:tr w:rsidR="008F4D5B" w:rsidRPr="00304D90" w14:paraId="132F8627" w14:textId="77777777" w:rsidTr="00CD24D4">
        <w:tc>
          <w:tcPr>
            <w:tcW w:w="567" w:type="dxa"/>
            <w:vAlign w:val="center"/>
          </w:tcPr>
          <w:p w14:paraId="7D5EB28E" w14:textId="442AA0BD" w:rsidR="008F4D5B" w:rsidRPr="00304D90" w:rsidRDefault="00721661" w:rsidP="001D22C9">
            <w:r w:rsidRPr="00304D90">
              <w:lastRenderedPageBreak/>
              <w:t>2</w:t>
            </w:r>
          </w:p>
        </w:tc>
        <w:tc>
          <w:tcPr>
            <w:tcW w:w="1276" w:type="dxa"/>
            <w:vAlign w:val="center"/>
          </w:tcPr>
          <w:p w14:paraId="34F4EC78" w14:textId="7C9632EB" w:rsidR="008F4D5B" w:rsidRPr="00304D90" w:rsidRDefault="00256C66" w:rsidP="00FF62DC">
            <w:pPr>
              <w:jc w:val="left"/>
              <w:rPr>
                <w:b/>
                <w:bCs/>
              </w:rPr>
            </w:pPr>
            <w:r w:rsidRPr="00304D90">
              <w:rPr>
                <w:b/>
                <w:bCs/>
              </w:rPr>
              <w:t xml:space="preserve">AI-Powered Vehicle Recognition </w:t>
            </w:r>
          </w:p>
        </w:tc>
        <w:tc>
          <w:tcPr>
            <w:tcW w:w="2693" w:type="dxa"/>
            <w:vAlign w:val="center"/>
          </w:tcPr>
          <w:p w14:paraId="33208D3D" w14:textId="1FF2D9F1" w:rsidR="008F4D5B" w:rsidRPr="00304D90" w:rsidRDefault="004B2A9E" w:rsidP="001D22C9">
            <w:r w:rsidRPr="00304D90">
              <w:t>Build an AI-based vehicle recognition system that reads and logs vehicle license plates for authentication and tracking at warehouse premises.</w:t>
            </w:r>
          </w:p>
        </w:tc>
        <w:tc>
          <w:tcPr>
            <w:tcW w:w="4820" w:type="dxa"/>
            <w:vAlign w:val="center"/>
          </w:tcPr>
          <w:p w14:paraId="02D7283E" w14:textId="60AEAD64" w:rsidR="008F4D5B" w:rsidRPr="00304D90" w:rsidRDefault="00557EBF" w:rsidP="001D22C9">
            <w:r w:rsidRPr="00304D90">
              <w:t xml:space="preserve">The solution should use optical character recognition (OCR) and AI-powered image processing to detect </w:t>
            </w:r>
            <w:r w:rsidR="006F0084" w:rsidRPr="00304D90">
              <w:t>&amp;</w:t>
            </w:r>
            <w:r w:rsidRPr="00304D90">
              <w:t xml:space="preserve"> read vehicle </w:t>
            </w:r>
            <w:r w:rsidR="00E81151" w:rsidRPr="00304D90">
              <w:t>number</w:t>
            </w:r>
            <w:r w:rsidRPr="00304D90">
              <w:t xml:space="preserve"> plates from CCTV footage and </w:t>
            </w:r>
            <w:r w:rsidR="006F0084" w:rsidRPr="00304D90">
              <w:t>alert to</w:t>
            </w:r>
            <w:r w:rsidRPr="00304D90">
              <w:t xml:space="preserve"> unauthorized entries. It must support timestamp logging, movement tracking, vehicle categorization, multiple languages/fonts, and function </w:t>
            </w:r>
            <w:r w:rsidR="00B56E05" w:rsidRPr="00304D90">
              <w:t xml:space="preserve">in variable lighting </w:t>
            </w:r>
            <w:r w:rsidRPr="00304D90">
              <w:t>conditions.</w:t>
            </w:r>
          </w:p>
        </w:tc>
      </w:tr>
      <w:tr w:rsidR="008F4D5B" w:rsidRPr="00304D90" w14:paraId="2013B712" w14:textId="77777777" w:rsidTr="00CD24D4">
        <w:tc>
          <w:tcPr>
            <w:tcW w:w="567" w:type="dxa"/>
            <w:vAlign w:val="center"/>
          </w:tcPr>
          <w:p w14:paraId="213A3F6B" w14:textId="45BD9C1F" w:rsidR="008F4D5B" w:rsidRPr="00304D90" w:rsidRDefault="00180750" w:rsidP="001D22C9">
            <w:r w:rsidRPr="00304D90">
              <w:t>3</w:t>
            </w:r>
          </w:p>
        </w:tc>
        <w:tc>
          <w:tcPr>
            <w:tcW w:w="1276" w:type="dxa"/>
            <w:vAlign w:val="center"/>
          </w:tcPr>
          <w:p w14:paraId="529FADA8" w14:textId="5F8F3FC9" w:rsidR="008F4D5B" w:rsidRPr="00304D90" w:rsidRDefault="00BD3775" w:rsidP="00FF62DC">
            <w:pPr>
              <w:jc w:val="left"/>
              <w:rPr>
                <w:b/>
                <w:bCs/>
              </w:rPr>
            </w:pPr>
            <w:r w:rsidRPr="00304D90">
              <w:rPr>
                <w:b/>
                <w:bCs/>
              </w:rPr>
              <w:t xml:space="preserve">AI-Driven Facial Recognition </w:t>
            </w:r>
          </w:p>
        </w:tc>
        <w:tc>
          <w:tcPr>
            <w:tcW w:w="2693" w:type="dxa"/>
            <w:vAlign w:val="center"/>
          </w:tcPr>
          <w:p w14:paraId="52D5F24D" w14:textId="3B116189" w:rsidR="008F4D5B" w:rsidRPr="00304D90" w:rsidRDefault="00BD3775" w:rsidP="001D22C9">
            <w:r w:rsidRPr="00304D90">
              <w:t>Develop a facial recognition system to authenticate warehouse managers, hamalis</w:t>
            </w:r>
            <w:r w:rsidR="00837ECA" w:rsidRPr="00304D90">
              <w:t xml:space="preserve"> (labour)</w:t>
            </w:r>
            <w:r w:rsidRPr="00304D90">
              <w:t>, and detect unauthorized intrusions in real time.</w:t>
            </w:r>
          </w:p>
        </w:tc>
        <w:tc>
          <w:tcPr>
            <w:tcW w:w="4820" w:type="dxa"/>
            <w:vAlign w:val="center"/>
          </w:tcPr>
          <w:p w14:paraId="74BD5FDE" w14:textId="1338CCCA" w:rsidR="008F4D5B" w:rsidRPr="00304D90" w:rsidRDefault="009326BA" w:rsidP="001D22C9">
            <w:r w:rsidRPr="00304D90">
              <w:t xml:space="preserve">The solution should use AI-based facial recognition to identify and verify individuals in CCTV footage, distinguishing authorized personnel from unknown individuals and triggering </w:t>
            </w:r>
            <w:r w:rsidR="002F2992">
              <w:t xml:space="preserve">near </w:t>
            </w:r>
            <w:r w:rsidRPr="00304D90">
              <w:t>real-time alerts for unauthorized access. It must function efficiently in different lighting conditions</w:t>
            </w:r>
            <w:r w:rsidR="00C03545" w:rsidRPr="00304D90">
              <w:t xml:space="preserve"> and maintain a history log</w:t>
            </w:r>
            <w:r w:rsidRPr="00304D90">
              <w:t xml:space="preserve"> for better monitoring.</w:t>
            </w:r>
          </w:p>
        </w:tc>
      </w:tr>
      <w:tr w:rsidR="008F4D5B" w:rsidRPr="00304D90" w14:paraId="73C53E05" w14:textId="77777777" w:rsidTr="001F36CA">
        <w:trPr>
          <w:trHeight w:val="3025"/>
        </w:trPr>
        <w:tc>
          <w:tcPr>
            <w:tcW w:w="567" w:type="dxa"/>
            <w:vAlign w:val="center"/>
          </w:tcPr>
          <w:p w14:paraId="2F62E4EA" w14:textId="4A0841B3" w:rsidR="008F4D5B" w:rsidRPr="00304D90" w:rsidRDefault="00586AAE" w:rsidP="001D22C9">
            <w:r w:rsidRPr="00304D90">
              <w:t>4</w:t>
            </w:r>
          </w:p>
        </w:tc>
        <w:tc>
          <w:tcPr>
            <w:tcW w:w="1276" w:type="dxa"/>
            <w:vAlign w:val="center"/>
          </w:tcPr>
          <w:p w14:paraId="7FF4A165" w14:textId="5F9C0B5D" w:rsidR="008F4D5B" w:rsidRPr="00304D90" w:rsidRDefault="001F36CA" w:rsidP="00FF62DC">
            <w:pPr>
              <w:jc w:val="left"/>
              <w:rPr>
                <w:b/>
                <w:bCs/>
              </w:rPr>
            </w:pPr>
            <w:r>
              <w:rPr>
                <w:b/>
                <w:bCs/>
              </w:rPr>
              <w:t xml:space="preserve">Contextual Intelligence for </w:t>
            </w:r>
            <w:r w:rsidR="002F2992">
              <w:rPr>
                <w:b/>
                <w:bCs/>
              </w:rPr>
              <w:t xml:space="preserve">near </w:t>
            </w:r>
            <w:r>
              <w:rPr>
                <w:b/>
                <w:bCs/>
              </w:rPr>
              <w:t>Real-time analysis and Query</w:t>
            </w:r>
          </w:p>
        </w:tc>
        <w:tc>
          <w:tcPr>
            <w:tcW w:w="2693" w:type="dxa"/>
            <w:vAlign w:val="center"/>
          </w:tcPr>
          <w:p w14:paraId="66E0AF54" w14:textId="762FB9A7" w:rsidR="008F4D5B" w:rsidRPr="00304D90" w:rsidRDefault="00B47FE1" w:rsidP="001D22C9">
            <w:r w:rsidRPr="00304D90">
              <w:t xml:space="preserve">Develop an AI-powered </w:t>
            </w:r>
            <w:r w:rsidR="001F36CA">
              <w:t xml:space="preserve">system capable of analyzing videos in </w:t>
            </w:r>
            <w:r w:rsidR="002F2992">
              <w:t xml:space="preserve">near </w:t>
            </w:r>
            <w:r w:rsidR="001F36CA">
              <w:t>real-time, grounded in context to capture anomalies and events. Enabling users to search, retrieve and query activities in video scenes</w:t>
            </w:r>
          </w:p>
        </w:tc>
        <w:tc>
          <w:tcPr>
            <w:tcW w:w="4820" w:type="dxa"/>
            <w:vAlign w:val="center"/>
          </w:tcPr>
          <w:p w14:paraId="19584159" w14:textId="16099587" w:rsidR="001F36CA" w:rsidRPr="001F36CA" w:rsidRDefault="001F36CA" w:rsidP="001F36CA">
            <w:r w:rsidRPr="001F36CA">
              <w:t xml:space="preserve">The solution will utilize AI-driven video analysis to process CCTV or video feeds in </w:t>
            </w:r>
            <w:r w:rsidR="002F2992">
              <w:t xml:space="preserve">near </w:t>
            </w:r>
            <w:r w:rsidRPr="001F36CA">
              <w:t>real-time, identifying contextual anomalies (e.g., unusual movements or behaviors) and significant events (e.g., specific activities or incidents) within warehouse environments. It will enable users to search and retrieve video segments based on specific activities or events and query the system for detailed insights (e.g., timestamps, locations, or individuals involved). The system must operate reliably under varying conditions, such as different lighting or camera angles, and maintain a searchable log of analyzed events for efficient monitoring and review.</w:t>
            </w:r>
          </w:p>
          <w:p w14:paraId="54B30B4C" w14:textId="6767EF67" w:rsidR="00B56E05" w:rsidRPr="00304D90" w:rsidRDefault="00B56E05" w:rsidP="001D22C9"/>
        </w:tc>
      </w:tr>
    </w:tbl>
    <w:p w14:paraId="4E92FEA6" w14:textId="168630CD" w:rsidR="00434C8C" w:rsidRPr="00304D90" w:rsidRDefault="00434C8C" w:rsidP="001D22C9">
      <w:pPr>
        <w:rPr>
          <w:sz w:val="24"/>
          <w:szCs w:val="24"/>
        </w:rPr>
      </w:pPr>
    </w:p>
    <w:p w14:paraId="519267BC" w14:textId="77777777" w:rsidR="003A3763" w:rsidRPr="00304D90" w:rsidRDefault="00B56E05" w:rsidP="003A3763">
      <w:pPr>
        <w:pStyle w:val="Heading2"/>
        <w:rPr>
          <w:spacing w:val="20"/>
          <w:sz w:val="32"/>
          <w:szCs w:val="32"/>
        </w:rPr>
      </w:pPr>
      <w:r w:rsidRPr="00304D90">
        <w:rPr>
          <w:spacing w:val="20"/>
          <w:sz w:val="32"/>
          <w:szCs w:val="32"/>
        </w:rPr>
        <w:t>AI Tools Recommendations</w:t>
      </w:r>
      <w:r w:rsidR="003A3763" w:rsidRPr="00304D90">
        <w:rPr>
          <w:spacing w:val="20"/>
          <w:sz w:val="32"/>
          <w:szCs w:val="32"/>
        </w:rPr>
        <w:t xml:space="preserve"> </w:t>
      </w:r>
    </w:p>
    <w:p w14:paraId="3CA2E988" w14:textId="59804F20" w:rsidR="003A3763" w:rsidRPr="00304D90" w:rsidRDefault="003A3763" w:rsidP="0052576F">
      <w:pPr>
        <w:pStyle w:val="ListParagraph"/>
        <w:numPr>
          <w:ilvl w:val="0"/>
          <w:numId w:val="8"/>
        </w:numPr>
      </w:pPr>
      <w:r w:rsidRPr="00304D90">
        <w:t xml:space="preserve">All participants must ensure ethical AI practices, including fairness, accountability, and compliance with </w:t>
      </w:r>
      <w:r w:rsidR="00E56702" w:rsidRPr="00304D90">
        <w:t xml:space="preserve">the </w:t>
      </w:r>
      <w:r w:rsidR="00313A2F" w:rsidRPr="00304D90">
        <w:t>Digital Personal Data Protection (DPDP) Act, 2023.</w:t>
      </w:r>
    </w:p>
    <w:p w14:paraId="3A916122" w14:textId="6B4D6755" w:rsidR="00B56E05" w:rsidRPr="00304D90" w:rsidRDefault="00B56E05" w:rsidP="0052576F">
      <w:pPr>
        <w:pStyle w:val="ListParagraph"/>
        <w:numPr>
          <w:ilvl w:val="0"/>
          <w:numId w:val="8"/>
        </w:numPr>
      </w:pPr>
      <w:r w:rsidRPr="00304D90">
        <w:lastRenderedPageBreak/>
        <w:t xml:space="preserve">Participants </w:t>
      </w:r>
      <w:r w:rsidR="003A3763" w:rsidRPr="00304D90">
        <w:t>are encouraged to use state-of-the-art, open-source models and lightweight architectures</w:t>
      </w:r>
      <w:r w:rsidR="00837ECA" w:rsidRPr="00304D90">
        <w:t xml:space="preserve">* </w:t>
      </w:r>
      <w:r w:rsidR="003A3763" w:rsidRPr="00304D90">
        <w:t>such as</w:t>
      </w:r>
      <w:r w:rsidRPr="00304D90">
        <w:t>:</w:t>
      </w:r>
    </w:p>
    <w:p w14:paraId="764828E5" w14:textId="77777777" w:rsidR="00B56E05" w:rsidRPr="00304D90" w:rsidRDefault="00B56E05" w:rsidP="0052576F">
      <w:pPr>
        <w:pStyle w:val="ListParagraph"/>
        <w:numPr>
          <w:ilvl w:val="0"/>
          <w:numId w:val="7"/>
        </w:numPr>
      </w:pPr>
      <w:r w:rsidRPr="00304D90">
        <w:t>YOLOv8, Detectron2, DINOv2 for object detection.</w:t>
      </w:r>
    </w:p>
    <w:p w14:paraId="4955C756" w14:textId="77777777" w:rsidR="00B56E05" w:rsidRPr="00304D90" w:rsidRDefault="00B56E05" w:rsidP="0052576F">
      <w:pPr>
        <w:pStyle w:val="ListParagraph"/>
        <w:numPr>
          <w:ilvl w:val="0"/>
          <w:numId w:val="7"/>
        </w:numPr>
      </w:pPr>
      <w:r w:rsidRPr="00304D90">
        <w:t>PaddleOCR, Donut, EasyOCR for license plate recognition.</w:t>
      </w:r>
    </w:p>
    <w:p w14:paraId="7ACD08AD" w14:textId="77777777" w:rsidR="00B56E05" w:rsidRPr="00304D90" w:rsidRDefault="00B56E05" w:rsidP="0052576F">
      <w:pPr>
        <w:pStyle w:val="ListParagraph"/>
        <w:numPr>
          <w:ilvl w:val="0"/>
          <w:numId w:val="7"/>
        </w:numPr>
      </w:pPr>
      <w:r w:rsidRPr="00304D90">
        <w:t>ArcFace, DeepSort for face recognition and tracking.</w:t>
      </w:r>
    </w:p>
    <w:p w14:paraId="26D2DE45" w14:textId="77A0502D" w:rsidR="00B56E05" w:rsidRDefault="00B56E05" w:rsidP="0052576F">
      <w:pPr>
        <w:pStyle w:val="ListParagraph"/>
        <w:numPr>
          <w:ilvl w:val="0"/>
          <w:numId w:val="7"/>
        </w:numPr>
      </w:pPr>
      <w:r w:rsidRPr="00304D90">
        <w:t>MiDaS, SAM (Segment Anything), NeRF for 3D scene understanding</w:t>
      </w:r>
    </w:p>
    <w:p w14:paraId="56EF6EB7" w14:textId="12E7A9E3" w:rsidR="00B264B1" w:rsidRPr="00304D90" w:rsidRDefault="00B264B1" w:rsidP="0052576F">
      <w:pPr>
        <w:pStyle w:val="ListParagraph"/>
        <w:numPr>
          <w:ilvl w:val="0"/>
          <w:numId w:val="7"/>
        </w:numPr>
      </w:pPr>
      <w:r>
        <w:t>LLMs can be used to generate contextual intelligence</w:t>
      </w:r>
    </w:p>
    <w:p w14:paraId="7E66178E" w14:textId="6C59267F" w:rsidR="00837ECA" w:rsidRPr="00304D90" w:rsidRDefault="00837ECA" w:rsidP="00837ECA">
      <w:pPr>
        <w:ind w:left="720"/>
      </w:pPr>
      <w:r w:rsidRPr="00304D90">
        <w:t>*The list mentioned above is indicative. The participants are free to use their own tools.</w:t>
      </w:r>
    </w:p>
    <w:p w14:paraId="2F7C3DF7" w14:textId="073FF8B9" w:rsidR="004D4515" w:rsidRPr="00304D90" w:rsidRDefault="004D4515" w:rsidP="001D22C9">
      <w:pPr>
        <w:pStyle w:val="Heading1"/>
        <w:rPr>
          <w:sz w:val="32"/>
          <w:szCs w:val="32"/>
        </w:rPr>
      </w:pPr>
      <w:r w:rsidRPr="00304D90">
        <w:rPr>
          <w:sz w:val="32"/>
          <w:szCs w:val="32"/>
        </w:rPr>
        <w:t>Short, mid</w:t>
      </w:r>
      <w:r w:rsidR="009666B7" w:rsidRPr="00304D90">
        <w:rPr>
          <w:sz w:val="32"/>
          <w:szCs w:val="32"/>
        </w:rPr>
        <w:t>,</w:t>
      </w:r>
      <w:r w:rsidRPr="00304D90">
        <w:rPr>
          <w:sz w:val="32"/>
          <w:szCs w:val="32"/>
        </w:rPr>
        <w:t xml:space="preserve"> and long-term </w:t>
      </w:r>
      <w:r w:rsidR="009666B7" w:rsidRPr="00304D90">
        <w:rPr>
          <w:sz w:val="32"/>
          <w:szCs w:val="32"/>
        </w:rPr>
        <w:t>expectations</w:t>
      </w:r>
    </w:p>
    <w:p w14:paraId="6B1C0BA9" w14:textId="77777777" w:rsidR="00DB620F" w:rsidRPr="00304D90" w:rsidRDefault="00DB620F" w:rsidP="001D22C9">
      <w:pPr>
        <w:rPr>
          <w:sz w:val="24"/>
          <w:szCs w:val="24"/>
        </w:rPr>
      </w:pPr>
    </w:p>
    <w:tbl>
      <w:tblPr>
        <w:tblStyle w:val="TableGrid"/>
        <w:tblW w:w="9356" w:type="dxa"/>
        <w:tblInd w:w="-5" w:type="dxa"/>
        <w:tblLook w:val="04A0" w:firstRow="1" w:lastRow="0" w:firstColumn="1" w:lastColumn="0" w:noHBand="0" w:noVBand="1"/>
      </w:tblPr>
      <w:tblGrid>
        <w:gridCol w:w="465"/>
        <w:gridCol w:w="1304"/>
        <w:gridCol w:w="2647"/>
        <w:gridCol w:w="2541"/>
        <w:gridCol w:w="2399"/>
      </w:tblGrid>
      <w:tr w:rsidR="00192B4C" w:rsidRPr="00304D90" w14:paraId="16F5F212" w14:textId="77777777" w:rsidTr="00400BA8">
        <w:tc>
          <w:tcPr>
            <w:tcW w:w="465" w:type="dxa"/>
            <w:shd w:val="clear" w:color="auto" w:fill="C4EEFF" w:themeFill="accent2" w:themeFillTint="33"/>
          </w:tcPr>
          <w:p w14:paraId="5F4CFBE6" w14:textId="12D56F4C" w:rsidR="009666B7" w:rsidRPr="00304D90" w:rsidRDefault="009666B7" w:rsidP="001D22C9">
            <w:pPr>
              <w:jc w:val="center"/>
              <w:rPr>
                <w:b/>
                <w:bCs/>
              </w:rPr>
            </w:pPr>
            <w:r w:rsidRPr="00304D90">
              <w:rPr>
                <w:b/>
                <w:bCs/>
              </w:rPr>
              <w:t>SN</w:t>
            </w:r>
          </w:p>
        </w:tc>
        <w:tc>
          <w:tcPr>
            <w:tcW w:w="1304" w:type="dxa"/>
            <w:shd w:val="clear" w:color="auto" w:fill="C4EEFF" w:themeFill="accent2" w:themeFillTint="33"/>
          </w:tcPr>
          <w:p w14:paraId="2768892A" w14:textId="4747A83A" w:rsidR="009666B7" w:rsidRPr="00304D90" w:rsidRDefault="009666B7" w:rsidP="001D22C9">
            <w:pPr>
              <w:jc w:val="center"/>
              <w:rPr>
                <w:b/>
                <w:bCs/>
              </w:rPr>
            </w:pPr>
            <w:r w:rsidRPr="00304D90">
              <w:rPr>
                <w:b/>
                <w:bCs/>
              </w:rPr>
              <w:t>Use Cases</w:t>
            </w:r>
          </w:p>
        </w:tc>
        <w:tc>
          <w:tcPr>
            <w:tcW w:w="2647" w:type="dxa"/>
            <w:shd w:val="clear" w:color="auto" w:fill="C4EEFF" w:themeFill="accent2" w:themeFillTint="33"/>
          </w:tcPr>
          <w:p w14:paraId="7062C53B" w14:textId="6C600216" w:rsidR="009666B7" w:rsidRPr="00304D90" w:rsidRDefault="009666B7" w:rsidP="001D22C9">
            <w:pPr>
              <w:jc w:val="center"/>
              <w:rPr>
                <w:b/>
                <w:bCs/>
              </w:rPr>
            </w:pPr>
            <w:r w:rsidRPr="00304D90">
              <w:rPr>
                <w:b/>
                <w:bCs/>
              </w:rPr>
              <w:t>Short term</w:t>
            </w:r>
          </w:p>
        </w:tc>
        <w:tc>
          <w:tcPr>
            <w:tcW w:w="2541" w:type="dxa"/>
            <w:shd w:val="clear" w:color="auto" w:fill="C4EEFF" w:themeFill="accent2" w:themeFillTint="33"/>
          </w:tcPr>
          <w:p w14:paraId="18355263" w14:textId="6091A8D4" w:rsidR="009666B7" w:rsidRPr="00304D90" w:rsidRDefault="009666B7" w:rsidP="001D22C9">
            <w:pPr>
              <w:jc w:val="center"/>
              <w:rPr>
                <w:b/>
                <w:bCs/>
              </w:rPr>
            </w:pPr>
            <w:r w:rsidRPr="00304D90">
              <w:rPr>
                <w:b/>
                <w:bCs/>
              </w:rPr>
              <w:t>Mid term</w:t>
            </w:r>
          </w:p>
        </w:tc>
        <w:tc>
          <w:tcPr>
            <w:tcW w:w="2399" w:type="dxa"/>
            <w:shd w:val="clear" w:color="auto" w:fill="C4EEFF" w:themeFill="accent2" w:themeFillTint="33"/>
          </w:tcPr>
          <w:p w14:paraId="50A64D72" w14:textId="2C2731A6" w:rsidR="009666B7" w:rsidRPr="00304D90" w:rsidRDefault="009666B7" w:rsidP="001D22C9">
            <w:pPr>
              <w:jc w:val="center"/>
              <w:rPr>
                <w:b/>
                <w:bCs/>
              </w:rPr>
            </w:pPr>
            <w:r w:rsidRPr="00304D90">
              <w:rPr>
                <w:b/>
                <w:bCs/>
              </w:rPr>
              <w:t>Long term</w:t>
            </w:r>
          </w:p>
        </w:tc>
      </w:tr>
      <w:tr w:rsidR="009666B7" w:rsidRPr="00304D90" w14:paraId="741C44F9" w14:textId="77777777" w:rsidTr="00400BA8">
        <w:tc>
          <w:tcPr>
            <w:tcW w:w="465" w:type="dxa"/>
            <w:vAlign w:val="center"/>
          </w:tcPr>
          <w:p w14:paraId="5756F9CD" w14:textId="76A86A98" w:rsidR="009666B7" w:rsidRPr="00304D90" w:rsidRDefault="009666B7" w:rsidP="001D22C9">
            <w:r w:rsidRPr="00304D90">
              <w:t>1</w:t>
            </w:r>
          </w:p>
        </w:tc>
        <w:tc>
          <w:tcPr>
            <w:tcW w:w="1304" w:type="dxa"/>
            <w:vAlign w:val="center"/>
          </w:tcPr>
          <w:p w14:paraId="3EBA0956" w14:textId="333B7580" w:rsidR="009666B7" w:rsidRPr="00304D90" w:rsidRDefault="00F95E0B" w:rsidP="00FF62DC">
            <w:pPr>
              <w:jc w:val="left"/>
              <w:rPr>
                <w:b/>
                <w:bCs/>
              </w:rPr>
            </w:pPr>
            <w:r>
              <w:rPr>
                <w:b/>
                <w:bCs/>
              </w:rPr>
              <w:t>R</w:t>
            </w:r>
            <w:r w:rsidRPr="00304D90">
              <w:rPr>
                <w:b/>
                <w:bCs/>
              </w:rPr>
              <w:t xml:space="preserve">eal-time gunny bags counting </w:t>
            </w:r>
            <w:r>
              <w:rPr>
                <w:b/>
                <w:bCs/>
              </w:rPr>
              <w:t>and volumetric analysis</w:t>
            </w:r>
          </w:p>
        </w:tc>
        <w:tc>
          <w:tcPr>
            <w:tcW w:w="2647" w:type="dxa"/>
            <w:vAlign w:val="center"/>
          </w:tcPr>
          <w:p w14:paraId="0204F63F" w14:textId="45CBB6A4" w:rsidR="009666B7" w:rsidRPr="00304D90" w:rsidRDefault="00824063" w:rsidP="001D22C9">
            <w:pPr>
              <w:rPr>
                <w:b/>
                <w:bCs/>
              </w:rPr>
            </w:pPr>
            <w:r w:rsidRPr="00304D90">
              <w:t xml:space="preserve">Develop a PoC </w:t>
            </w:r>
            <w:r w:rsidR="00FF62DC" w:rsidRPr="00304D90">
              <w:t>to</w:t>
            </w:r>
            <w:r w:rsidRPr="00304D90">
              <w:t xml:space="preserve"> </w:t>
            </w:r>
            <w:r w:rsidR="00FF62DC" w:rsidRPr="00304D90">
              <w:t xml:space="preserve">be </w:t>
            </w:r>
            <w:r w:rsidRPr="00304D90">
              <w:t>deploy</w:t>
            </w:r>
            <w:r w:rsidR="00FF62DC" w:rsidRPr="00304D90">
              <w:t>ed</w:t>
            </w:r>
            <w:r w:rsidRPr="00304D90">
              <w:t xml:space="preserve"> in AP Civil Supplies warehouses </w:t>
            </w:r>
            <w:r w:rsidR="00FF62DC" w:rsidRPr="00304D90">
              <w:t>for</w:t>
            </w:r>
            <w:r w:rsidRPr="00304D90">
              <w:t xml:space="preserve"> count</w:t>
            </w:r>
            <w:r w:rsidR="00FF62DC" w:rsidRPr="00304D90">
              <w:t>ing</w:t>
            </w:r>
            <w:r w:rsidRPr="00304D90">
              <w:t xml:space="preserve"> </w:t>
            </w:r>
            <w:r w:rsidR="00F95E0B">
              <w:t xml:space="preserve">and volumetric analysis of </w:t>
            </w:r>
            <w:r w:rsidRPr="00304D90">
              <w:t>gunny bags in motion from CCTV footage. Ensure moderate accuracy and real-time display of count data</w:t>
            </w:r>
          </w:p>
        </w:tc>
        <w:tc>
          <w:tcPr>
            <w:tcW w:w="2541" w:type="dxa"/>
            <w:vAlign w:val="center"/>
          </w:tcPr>
          <w:p w14:paraId="136785BD" w14:textId="0896527F" w:rsidR="009666B7" w:rsidRPr="00304D90" w:rsidRDefault="00FC7B1F" w:rsidP="001D22C9">
            <w:pPr>
              <w:rPr>
                <w:b/>
                <w:bCs/>
              </w:rPr>
            </w:pPr>
            <w:r w:rsidRPr="00304D90">
              <w:t>Enhance accuracy, optimize AI models for different lighting conditions, and integrate real-time error correction. Deploy at multiple</w:t>
            </w:r>
            <w:r w:rsidR="00FF62DC" w:rsidRPr="00304D90">
              <w:t xml:space="preserve"> </w:t>
            </w:r>
            <w:r w:rsidRPr="00304D90">
              <w:t xml:space="preserve">warehouse </w:t>
            </w:r>
            <w:r w:rsidR="00FF62DC" w:rsidRPr="00304D90">
              <w:t>sites</w:t>
            </w:r>
            <w:r w:rsidRPr="00304D90">
              <w:t>.</w:t>
            </w:r>
          </w:p>
        </w:tc>
        <w:tc>
          <w:tcPr>
            <w:tcW w:w="2399" w:type="dxa"/>
            <w:vAlign w:val="center"/>
          </w:tcPr>
          <w:p w14:paraId="058255A5" w14:textId="76A7CA9C" w:rsidR="009666B7" w:rsidRPr="00304D90" w:rsidRDefault="00FC7B1F" w:rsidP="001D22C9">
            <w:pPr>
              <w:rPr>
                <w:b/>
                <w:bCs/>
              </w:rPr>
            </w:pPr>
            <w:r w:rsidRPr="00304D90">
              <w:t xml:space="preserve">Implement a fully automated system integrated with </w:t>
            </w:r>
            <w:r w:rsidR="009B322D" w:rsidRPr="00304D90">
              <w:t xml:space="preserve">the </w:t>
            </w:r>
            <w:r w:rsidR="00D805D1" w:rsidRPr="00304D90">
              <w:t>AP Civil Supplies</w:t>
            </w:r>
            <w:r w:rsidRPr="00304D90">
              <w:t xml:space="preserve"> </w:t>
            </w:r>
            <w:r w:rsidR="00D805D1" w:rsidRPr="00304D90">
              <w:t>portal</w:t>
            </w:r>
            <w:r w:rsidRPr="00304D90">
              <w:t xml:space="preserve"> for </w:t>
            </w:r>
            <w:r w:rsidR="00CA212A" w:rsidRPr="00304D90">
              <w:t>real-time</w:t>
            </w:r>
            <w:r w:rsidR="00164BE7" w:rsidRPr="00304D90">
              <w:t xml:space="preserve"> stock</w:t>
            </w:r>
            <w:r w:rsidRPr="00304D90">
              <w:t xml:space="preserve"> monitoring and predictive analytics.</w:t>
            </w:r>
          </w:p>
        </w:tc>
      </w:tr>
      <w:tr w:rsidR="009666B7" w:rsidRPr="00304D90" w14:paraId="2B7F19D8" w14:textId="77777777" w:rsidTr="00400BA8">
        <w:tc>
          <w:tcPr>
            <w:tcW w:w="465" w:type="dxa"/>
            <w:vAlign w:val="center"/>
          </w:tcPr>
          <w:p w14:paraId="72FA5D6F" w14:textId="523F8888" w:rsidR="009666B7" w:rsidRPr="00304D90" w:rsidRDefault="009666B7" w:rsidP="001D22C9">
            <w:r w:rsidRPr="00304D90">
              <w:t>2</w:t>
            </w:r>
          </w:p>
        </w:tc>
        <w:tc>
          <w:tcPr>
            <w:tcW w:w="1304" w:type="dxa"/>
            <w:vAlign w:val="center"/>
          </w:tcPr>
          <w:p w14:paraId="09DF5C3F" w14:textId="147CDA11" w:rsidR="009666B7" w:rsidRPr="00304D90" w:rsidRDefault="009666B7" w:rsidP="00FF62DC">
            <w:pPr>
              <w:jc w:val="left"/>
              <w:rPr>
                <w:b/>
                <w:bCs/>
              </w:rPr>
            </w:pPr>
            <w:r w:rsidRPr="00304D90">
              <w:rPr>
                <w:b/>
                <w:bCs/>
              </w:rPr>
              <w:t xml:space="preserve">AI-Powered Vehicle Recognition </w:t>
            </w:r>
          </w:p>
        </w:tc>
        <w:tc>
          <w:tcPr>
            <w:tcW w:w="2647" w:type="dxa"/>
            <w:vAlign w:val="center"/>
          </w:tcPr>
          <w:p w14:paraId="58E2862C" w14:textId="02260BC2" w:rsidR="009666B7" w:rsidRPr="00304D90" w:rsidRDefault="00A32E51" w:rsidP="001D22C9">
            <w:pPr>
              <w:rPr>
                <w:b/>
                <w:bCs/>
              </w:rPr>
            </w:pPr>
            <w:r w:rsidRPr="00304D90">
              <w:t>Develop a PoC deployed in AP Civil Supplies warehouses to read vehicle license plates from CCTV footage and validate recognition accuracy.</w:t>
            </w:r>
          </w:p>
        </w:tc>
        <w:tc>
          <w:tcPr>
            <w:tcW w:w="2541" w:type="dxa"/>
            <w:vAlign w:val="center"/>
          </w:tcPr>
          <w:p w14:paraId="0542230D" w14:textId="0F4A2F90" w:rsidR="009666B7" w:rsidRPr="00304D90" w:rsidRDefault="00A32E51" w:rsidP="001D22C9">
            <w:pPr>
              <w:rPr>
                <w:b/>
                <w:bCs/>
              </w:rPr>
            </w:pPr>
            <w:r w:rsidRPr="00304D90">
              <w:t xml:space="preserve">Enhance robustness for varying plate designs and lighting conditions, integrate </w:t>
            </w:r>
            <w:r w:rsidR="00EA7B2B" w:rsidRPr="00304D90">
              <w:t>with the V</w:t>
            </w:r>
            <w:r w:rsidR="00837ECA" w:rsidRPr="00304D90">
              <w:t>AHAN</w:t>
            </w:r>
            <w:r w:rsidR="00EA7B2B" w:rsidRPr="00304D90">
              <w:t xml:space="preserve"> portal</w:t>
            </w:r>
            <w:r w:rsidR="00837ECA" w:rsidRPr="00304D90">
              <w:t xml:space="preserve"> (of NIC)</w:t>
            </w:r>
            <w:r w:rsidRPr="00304D90">
              <w:t xml:space="preserve"> for vehicle authentication, and deploy at key locations.</w:t>
            </w:r>
          </w:p>
        </w:tc>
        <w:tc>
          <w:tcPr>
            <w:tcW w:w="2399" w:type="dxa"/>
            <w:vAlign w:val="center"/>
          </w:tcPr>
          <w:p w14:paraId="55474DC3" w14:textId="29DF52F3" w:rsidR="009666B7" w:rsidRPr="00304D90" w:rsidRDefault="00A32E51" w:rsidP="001D22C9">
            <w:pPr>
              <w:rPr>
                <w:b/>
                <w:bCs/>
              </w:rPr>
            </w:pPr>
            <w:r w:rsidRPr="00304D90">
              <w:t xml:space="preserve">Implement a fully automated system across all warehouses with centralized vehicle tracking, real-time alerts for unauthorized vehicles, and </w:t>
            </w:r>
            <w:r w:rsidR="00C0640C" w:rsidRPr="00304D90">
              <w:t>AP Civil Supplies portal integration</w:t>
            </w:r>
            <w:r w:rsidRPr="00304D90">
              <w:t>.</w:t>
            </w:r>
          </w:p>
        </w:tc>
      </w:tr>
      <w:tr w:rsidR="009666B7" w:rsidRPr="00304D90" w14:paraId="41C6FD65" w14:textId="77777777" w:rsidTr="00400BA8">
        <w:tc>
          <w:tcPr>
            <w:tcW w:w="465" w:type="dxa"/>
            <w:vAlign w:val="center"/>
          </w:tcPr>
          <w:p w14:paraId="3C70696E" w14:textId="6A65AE7B" w:rsidR="009666B7" w:rsidRPr="00304D90" w:rsidRDefault="009666B7" w:rsidP="001D22C9">
            <w:r w:rsidRPr="00304D90">
              <w:t>3</w:t>
            </w:r>
          </w:p>
        </w:tc>
        <w:tc>
          <w:tcPr>
            <w:tcW w:w="1304" w:type="dxa"/>
            <w:vAlign w:val="center"/>
          </w:tcPr>
          <w:p w14:paraId="3F897F26" w14:textId="3D51CA5B" w:rsidR="009666B7" w:rsidRPr="00304D90" w:rsidRDefault="009666B7" w:rsidP="001D22C9">
            <w:pPr>
              <w:rPr>
                <w:b/>
                <w:bCs/>
              </w:rPr>
            </w:pPr>
            <w:r w:rsidRPr="00304D90">
              <w:rPr>
                <w:b/>
                <w:bCs/>
              </w:rPr>
              <w:t xml:space="preserve">AI-Driven Facial Recognition </w:t>
            </w:r>
          </w:p>
        </w:tc>
        <w:tc>
          <w:tcPr>
            <w:tcW w:w="2647" w:type="dxa"/>
            <w:vAlign w:val="center"/>
          </w:tcPr>
          <w:p w14:paraId="18DFA308" w14:textId="01949305" w:rsidR="009666B7" w:rsidRPr="00304D90" w:rsidRDefault="00C0640C" w:rsidP="001D22C9">
            <w:pPr>
              <w:rPr>
                <w:b/>
                <w:bCs/>
              </w:rPr>
            </w:pPr>
            <w:r w:rsidRPr="00304D90">
              <w:t>Deploy a PoC in AP Civil Supplies warehouses for facial recognition of managers and workers using CCTV footage, with basic authentication accuracy.</w:t>
            </w:r>
          </w:p>
        </w:tc>
        <w:tc>
          <w:tcPr>
            <w:tcW w:w="2541" w:type="dxa"/>
            <w:vAlign w:val="center"/>
          </w:tcPr>
          <w:p w14:paraId="567E35A8" w14:textId="48898810" w:rsidR="009666B7" w:rsidRPr="00304D90" w:rsidRDefault="00F80CAE" w:rsidP="001D22C9">
            <w:pPr>
              <w:rPr>
                <w:b/>
                <w:bCs/>
              </w:rPr>
            </w:pPr>
            <w:r w:rsidRPr="00304D90">
              <w:t>Improve accuracy for partial obstructions (e.g., masks, caps), implement real-time alerts for unauthorized access, and integrate with attendance records.</w:t>
            </w:r>
          </w:p>
        </w:tc>
        <w:tc>
          <w:tcPr>
            <w:tcW w:w="2399" w:type="dxa"/>
            <w:vAlign w:val="center"/>
          </w:tcPr>
          <w:p w14:paraId="42DD605F" w14:textId="4B029FB3" w:rsidR="009666B7" w:rsidRPr="00304D90" w:rsidRDefault="00F80CAE" w:rsidP="001D22C9">
            <w:pPr>
              <w:rPr>
                <w:b/>
                <w:bCs/>
              </w:rPr>
            </w:pPr>
            <w:r w:rsidRPr="00304D90">
              <w:t>Scale across all warehouses with an AI-driven security system, real-time monitoring, and predictive threat detection for enhanced security.</w:t>
            </w:r>
          </w:p>
        </w:tc>
      </w:tr>
      <w:tr w:rsidR="009666B7" w:rsidRPr="00304D90" w14:paraId="2C2E3208" w14:textId="77777777" w:rsidTr="00400BA8">
        <w:tc>
          <w:tcPr>
            <w:tcW w:w="465" w:type="dxa"/>
            <w:vAlign w:val="center"/>
          </w:tcPr>
          <w:p w14:paraId="03579957" w14:textId="59E3A629" w:rsidR="009666B7" w:rsidRPr="00304D90" w:rsidRDefault="009666B7" w:rsidP="001D22C9">
            <w:r w:rsidRPr="00304D90">
              <w:t>4</w:t>
            </w:r>
          </w:p>
        </w:tc>
        <w:tc>
          <w:tcPr>
            <w:tcW w:w="1304" w:type="dxa"/>
            <w:vAlign w:val="center"/>
          </w:tcPr>
          <w:p w14:paraId="6CA2CE80" w14:textId="77777777" w:rsidR="002416FA" w:rsidRDefault="002416FA" w:rsidP="001D22C9">
            <w:pPr>
              <w:rPr>
                <w:b/>
                <w:bCs/>
              </w:rPr>
            </w:pPr>
          </w:p>
          <w:p w14:paraId="67A5780A" w14:textId="77777777" w:rsidR="009666B7" w:rsidRDefault="002416FA" w:rsidP="001D22C9">
            <w:pPr>
              <w:rPr>
                <w:b/>
                <w:bCs/>
              </w:rPr>
            </w:pPr>
            <w:r>
              <w:rPr>
                <w:b/>
                <w:bCs/>
              </w:rPr>
              <w:t xml:space="preserve">Contextual Intelligence for Real-time </w:t>
            </w:r>
            <w:r>
              <w:rPr>
                <w:b/>
                <w:bCs/>
              </w:rPr>
              <w:lastRenderedPageBreak/>
              <w:t>analysis and Query</w:t>
            </w:r>
          </w:p>
          <w:p w14:paraId="52A247F7" w14:textId="38E963B4" w:rsidR="002416FA" w:rsidRPr="00304D90" w:rsidRDefault="002416FA" w:rsidP="001D22C9">
            <w:pPr>
              <w:rPr>
                <w:b/>
                <w:bCs/>
              </w:rPr>
            </w:pPr>
          </w:p>
        </w:tc>
        <w:tc>
          <w:tcPr>
            <w:tcW w:w="2647" w:type="dxa"/>
            <w:vAlign w:val="center"/>
          </w:tcPr>
          <w:p w14:paraId="258F83CB" w14:textId="77777777" w:rsidR="002416FA" w:rsidRDefault="002416FA" w:rsidP="001D22C9"/>
          <w:p w14:paraId="36AFB2C3" w14:textId="67F13B5C" w:rsidR="009666B7" w:rsidRPr="00304D90" w:rsidRDefault="009B322D" w:rsidP="001D22C9">
            <w:pPr>
              <w:rPr>
                <w:b/>
                <w:bCs/>
              </w:rPr>
            </w:pPr>
            <w:r w:rsidRPr="00304D90">
              <w:t xml:space="preserve">Deploy a PoC </w:t>
            </w:r>
            <w:r w:rsidR="002416FA">
              <w:t xml:space="preserve">using AP Civil CCTV footage to analyze videos for contextual insights and provide </w:t>
            </w:r>
            <w:r w:rsidR="002416FA">
              <w:lastRenderedPageBreak/>
              <w:t>verbose description of events.</w:t>
            </w:r>
          </w:p>
        </w:tc>
        <w:tc>
          <w:tcPr>
            <w:tcW w:w="2541" w:type="dxa"/>
            <w:vAlign w:val="center"/>
          </w:tcPr>
          <w:p w14:paraId="7E442416" w14:textId="705677EE" w:rsidR="009666B7" w:rsidRPr="002416FA" w:rsidRDefault="002416FA" w:rsidP="001D22C9">
            <w:r w:rsidRPr="002416FA">
              <w:lastRenderedPageBreak/>
              <w:t xml:space="preserve">Incorporate event detection for a broad range of events and incidents based on real-time CCTV footage stream. Allow end users </w:t>
            </w:r>
            <w:r w:rsidRPr="002416FA">
              <w:lastRenderedPageBreak/>
              <w:t>to reconfigure an “event” or “incident”</w:t>
            </w:r>
            <w:r w:rsidR="00FD2CDD">
              <w:t xml:space="preserve">. Notify at the time of event in </w:t>
            </w:r>
            <w:r w:rsidR="002F2992">
              <w:t xml:space="preserve">near </w:t>
            </w:r>
            <w:r w:rsidR="00FD2CDD">
              <w:t>real-time.</w:t>
            </w:r>
          </w:p>
          <w:p w14:paraId="0D69A920" w14:textId="753C06A9" w:rsidR="002416FA" w:rsidRPr="00304D90" w:rsidRDefault="002416FA" w:rsidP="001D22C9">
            <w:pPr>
              <w:rPr>
                <w:b/>
                <w:bCs/>
              </w:rPr>
            </w:pPr>
          </w:p>
        </w:tc>
        <w:tc>
          <w:tcPr>
            <w:tcW w:w="2399" w:type="dxa"/>
            <w:vAlign w:val="center"/>
          </w:tcPr>
          <w:p w14:paraId="2989F2A3" w14:textId="7C0561BC" w:rsidR="009666B7" w:rsidRPr="00304D90" w:rsidRDefault="00FD2CDD" w:rsidP="001D22C9">
            <w:pPr>
              <w:rPr>
                <w:b/>
                <w:bCs/>
              </w:rPr>
            </w:pPr>
            <w:r>
              <w:lastRenderedPageBreak/>
              <w:t xml:space="preserve">Allow user configurable events. Provide users the ability to query events from a corpus of videos in “YouTube” style format based on </w:t>
            </w:r>
            <w:r>
              <w:lastRenderedPageBreak/>
              <w:t>free-style search and chat freely based on Natural language in English</w:t>
            </w:r>
            <w:r w:rsidR="009945E9">
              <w:t xml:space="preserve"> (and Telugu).</w:t>
            </w:r>
          </w:p>
        </w:tc>
      </w:tr>
    </w:tbl>
    <w:p w14:paraId="6DACFBB5" w14:textId="77777777" w:rsidR="00304D90" w:rsidRPr="00304D90" w:rsidRDefault="00304D90" w:rsidP="001D22C9">
      <w:pPr>
        <w:rPr>
          <w:sz w:val="24"/>
          <w:szCs w:val="24"/>
        </w:rPr>
      </w:pPr>
    </w:p>
    <w:p w14:paraId="161E4B15" w14:textId="2D06863B" w:rsidR="00C90CF4" w:rsidRPr="00304D90" w:rsidRDefault="00C90CF4" w:rsidP="00FF62DC">
      <w:pPr>
        <w:pStyle w:val="Heading1"/>
        <w:rPr>
          <w:sz w:val="32"/>
          <w:szCs w:val="32"/>
        </w:rPr>
      </w:pPr>
      <w:r w:rsidRPr="00304D90">
        <w:rPr>
          <w:sz w:val="32"/>
          <w:szCs w:val="32"/>
        </w:rPr>
        <w:t>Implementation mechanism</w:t>
      </w:r>
    </w:p>
    <w:p w14:paraId="2BFB6252" w14:textId="7531A86F" w:rsidR="00C90CF4" w:rsidRPr="00304D90" w:rsidRDefault="00C90CF4" w:rsidP="00FF62DC">
      <w:pPr>
        <w:pStyle w:val="Heading2"/>
        <w:rPr>
          <w:sz w:val="28"/>
          <w:szCs w:val="28"/>
        </w:rPr>
      </w:pPr>
      <w:r w:rsidRPr="00304D90">
        <w:rPr>
          <w:b/>
          <w:bCs/>
          <w:sz w:val="28"/>
          <w:szCs w:val="28"/>
        </w:rPr>
        <w:t>Phase 1:</w:t>
      </w:r>
      <w:r w:rsidRPr="00304D90">
        <w:rPr>
          <w:sz w:val="28"/>
          <w:szCs w:val="28"/>
        </w:rPr>
        <w:t xml:space="preserve"> Application, Initial Screening, and </w:t>
      </w:r>
      <w:r w:rsidR="001A1138" w:rsidRPr="00304D90">
        <w:rPr>
          <w:sz w:val="28"/>
          <w:szCs w:val="28"/>
        </w:rPr>
        <w:t xml:space="preserve">Initial </w:t>
      </w:r>
      <w:r w:rsidR="00FF62DC" w:rsidRPr="00304D90">
        <w:rPr>
          <w:sz w:val="28"/>
          <w:szCs w:val="28"/>
        </w:rPr>
        <w:t>S</w:t>
      </w:r>
      <w:r w:rsidR="001A1138" w:rsidRPr="00304D90">
        <w:rPr>
          <w:sz w:val="28"/>
          <w:szCs w:val="28"/>
        </w:rPr>
        <w:t>hortlisting</w:t>
      </w:r>
    </w:p>
    <w:p w14:paraId="76765B91" w14:textId="34EE4498" w:rsidR="001A1138" w:rsidRPr="00304D90" w:rsidRDefault="00C90CF4" w:rsidP="0052576F">
      <w:pPr>
        <w:pStyle w:val="ListParagraph"/>
        <w:numPr>
          <w:ilvl w:val="0"/>
          <w:numId w:val="4"/>
        </w:numPr>
        <w:rPr>
          <w:sz w:val="24"/>
          <w:szCs w:val="24"/>
        </w:rPr>
      </w:pPr>
      <w:r w:rsidRPr="00304D90">
        <w:rPr>
          <w:b/>
          <w:bCs/>
          <w:sz w:val="24"/>
          <w:szCs w:val="24"/>
        </w:rPr>
        <w:t>Application Submission</w:t>
      </w:r>
      <w:r w:rsidRPr="00304D90">
        <w:rPr>
          <w:sz w:val="24"/>
          <w:szCs w:val="24"/>
        </w:rPr>
        <w:t xml:space="preserve"> (</w:t>
      </w:r>
      <w:r w:rsidRPr="00304D90">
        <w:rPr>
          <w:b/>
          <w:bCs/>
          <w:sz w:val="24"/>
          <w:szCs w:val="24"/>
        </w:rPr>
        <w:t>Deadline</w:t>
      </w:r>
      <w:r w:rsidR="00FF62DC" w:rsidRPr="00304D90">
        <w:rPr>
          <w:b/>
          <w:bCs/>
          <w:sz w:val="24"/>
          <w:szCs w:val="24"/>
        </w:rPr>
        <w:t>-</w:t>
      </w:r>
      <w:r w:rsidRPr="00304D90">
        <w:rPr>
          <w:b/>
          <w:bCs/>
          <w:sz w:val="24"/>
          <w:szCs w:val="24"/>
        </w:rPr>
        <w:t xml:space="preserve"> </w:t>
      </w:r>
      <w:r w:rsidR="00A8198C">
        <w:rPr>
          <w:b/>
          <w:bCs/>
          <w:sz w:val="24"/>
          <w:szCs w:val="24"/>
        </w:rPr>
        <w:t>1</w:t>
      </w:r>
      <w:r w:rsidR="00400BA8">
        <w:rPr>
          <w:b/>
          <w:bCs/>
          <w:sz w:val="24"/>
          <w:szCs w:val="24"/>
        </w:rPr>
        <w:t>7</w:t>
      </w:r>
      <w:r w:rsidR="00A8198C" w:rsidRPr="00A8198C">
        <w:rPr>
          <w:b/>
          <w:bCs/>
          <w:sz w:val="24"/>
          <w:szCs w:val="24"/>
          <w:vertAlign w:val="superscript"/>
        </w:rPr>
        <w:t>th</w:t>
      </w:r>
      <w:r w:rsidR="00A8198C">
        <w:rPr>
          <w:b/>
          <w:bCs/>
          <w:sz w:val="24"/>
          <w:szCs w:val="24"/>
        </w:rPr>
        <w:t xml:space="preserve"> May</w:t>
      </w:r>
      <w:r w:rsidR="00FF62DC" w:rsidRPr="00304D90">
        <w:rPr>
          <w:b/>
          <w:bCs/>
          <w:sz w:val="24"/>
          <w:szCs w:val="24"/>
        </w:rPr>
        <w:t xml:space="preserve"> 2025</w:t>
      </w:r>
      <w:r w:rsidRPr="00304D90">
        <w:rPr>
          <w:sz w:val="24"/>
          <w:szCs w:val="24"/>
        </w:rPr>
        <w:t xml:space="preserve">): </w:t>
      </w:r>
      <w:r w:rsidR="001A1138" w:rsidRPr="00304D90">
        <w:rPr>
          <w:sz w:val="24"/>
          <w:szCs w:val="24"/>
        </w:rPr>
        <w:t>Participants will submit their application form along with the following:</w:t>
      </w:r>
    </w:p>
    <w:p w14:paraId="4006AC73" w14:textId="6D0D8E04" w:rsidR="00631C42" w:rsidRPr="00304D90" w:rsidRDefault="00631C42" w:rsidP="0052576F">
      <w:pPr>
        <w:pStyle w:val="ListParagraph"/>
        <w:numPr>
          <w:ilvl w:val="0"/>
          <w:numId w:val="10"/>
        </w:numPr>
        <w:rPr>
          <w:sz w:val="24"/>
          <w:szCs w:val="24"/>
        </w:rPr>
      </w:pPr>
      <w:r w:rsidRPr="00304D90">
        <w:rPr>
          <w:sz w:val="24"/>
          <w:szCs w:val="24"/>
        </w:rPr>
        <w:t>Brief proposal on which use case(s) they are applying for</w:t>
      </w:r>
      <w:r w:rsidR="00D34BF3" w:rsidRPr="00304D90">
        <w:rPr>
          <w:sz w:val="24"/>
          <w:szCs w:val="24"/>
        </w:rPr>
        <w:t>.</w:t>
      </w:r>
    </w:p>
    <w:p w14:paraId="21E51630" w14:textId="3C0E1E1F" w:rsidR="00631C42" w:rsidRPr="00304D90" w:rsidRDefault="00631C42" w:rsidP="0052576F">
      <w:pPr>
        <w:pStyle w:val="ListParagraph"/>
        <w:numPr>
          <w:ilvl w:val="0"/>
          <w:numId w:val="10"/>
        </w:numPr>
        <w:rPr>
          <w:sz w:val="24"/>
          <w:szCs w:val="24"/>
        </w:rPr>
      </w:pPr>
      <w:r w:rsidRPr="00304D90">
        <w:rPr>
          <w:sz w:val="24"/>
          <w:szCs w:val="24"/>
        </w:rPr>
        <w:t>Team credentials (organization/start-up details, if applicable)</w:t>
      </w:r>
      <w:r w:rsidR="00D34BF3" w:rsidRPr="00304D90">
        <w:rPr>
          <w:sz w:val="24"/>
          <w:szCs w:val="24"/>
        </w:rPr>
        <w:t>.</w:t>
      </w:r>
    </w:p>
    <w:p w14:paraId="4D83C471" w14:textId="04A6700B" w:rsidR="00631C42" w:rsidRPr="00304D90" w:rsidRDefault="00631C42" w:rsidP="0052576F">
      <w:pPr>
        <w:pStyle w:val="ListParagraph"/>
        <w:numPr>
          <w:ilvl w:val="0"/>
          <w:numId w:val="10"/>
        </w:numPr>
        <w:rPr>
          <w:sz w:val="24"/>
          <w:szCs w:val="24"/>
        </w:rPr>
      </w:pPr>
      <w:r w:rsidRPr="00304D90">
        <w:rPr>
          <w:sz w:val="24"/>
          <w:szCs w:val="24"/>
        </w:rPr>
        <w:t>Technical approach and proposed solution methodology</w:t>
      </w:r>
      <w:r w:rsidR="00D34BF3" w:rsidRPr="00304D90">
        <w:rPr>
          <w:sz w:val="24"/>
          <w:szCs w:val="24"/>
        </w:rPr>
        <w:t>.</w:t>
      </w:r>
    </w:p>
    <w:p w14:paraId="4DB25BB6" w14:textId="6D0AB578" w:rsidR="00631C42" w:rsidRPr="00304D90" w:rsidRDefault="00631C42" w:rsidP="00304D90">
      <w:pPr>
        <w:ind w:left="360"/>
        <w:rPr>
          <w:sz w:val="24"/>
          <w:szCs w:val="24"/>
        </w:rPr>
      </w:pPr>
      <w:r w:rsidRPr="00304D90">
        <w:rPr>
          <w:b/>
          <w:bCs/>
          <w:sz w:val="24"/>
          <w:szCs w:val="24"/>
        </w:rPr>
        <w:t>Note</w:t>
      </w:r>
      <w:r w:rsidRPr="00304D90">
        <w:rPr>
          <w:sz w:val="24"/>
          <w:szCs w:val="24"/>
        </w:rPr>
        <w:t xml:space="preserve">: Participants can apply for one or multiple use cases, but preference will be given to those with capability across more use cases (refer to point </w:t>
      </w:r>
      <w:r w:rsidR="00751401">
        <w:rPr>
          <w:sz w:val="24"/>
          <w:szCs w:val="24"/>
        </w:rPr>
        <w:t>3</w:t>
      </w:r>
      <w:r w:rsidRPr="00304D90">
        <w:rPr>
          <w:sz w:val="24"/>
          <w:szCs w:val="24"/>
        </w:rPr>
        <w:t xml:space="preserve"> under </w:t>
      </w:r>
      <w:r w:rsidR="00FF62DC" w:rsidRPr="00304D90">
        <w:rPr>
          <w:sz w:val="24"/>
          <w:szCs w:val="24"/>
        </w:rPr>
        <w:t xml:space="preserve">the </w:t>
      </w:r>
      <w:r w:rsidR="00D34BF3" w:rsidRPr="00304D90">
        <w:rPr>
          <w:sz w:val="24"/>
          <w:szCs w:val="24"/>
        </w:rPr>
        <w:t>Eligibility</w:t>
      </w:r>
      <w:r w:rsidRPr="00304D90">
        <w:rPr>
          <w:sz w:val="24"/>
          <w:szCs w:val="24"/>
        </w:rPr>
        <w:t xml:space="preserve"> Criteria</w:t>
      </w:r>
      <w:r w:rsidR="00D34BF3" w:rsidRPr="00304D90">
        <w:rPr>
          <w:sz w:val="24"/>
          <w:szCs w:val="24"/>
        </w:rPr>
        <w:t xml:space="preserve"> table</w:t>
      </w:r>
      <w:r w:rsidRPr="00304D90">
        <w:rPr>
          <w:sz w:val="24"/>
          <w:szCs w:val="24"/>
        </w:rPr>
        <w:t>).</w:t>
      </w:r>
    </w:p>
    <w:p w14:paraId="789613D1" w14:textId="253E98C3" w:rsidR="00631C42" w:rsidRPr="00304D90" w:rsidRDefault="00C90CF4" w:rsidP="0052576F">
      <w:pPr>
        <w:pStyle w:val="ListParagraph"/>
        <w:numPr>
          <w:ilvl w:val="0"/>
          <w:numId w:val="4"/>
        </w:numPr>
        <w:rPr>
          <w:sz w:val="24"/>
          <w:szCs w:val="24"/>
        </w:rPr>
      </w:pPr>
      <w:r w:rsidRPr="00304D90">
        <w:rPr>
          <w:b/>
          <w:bCs/>
          <w:sz w:val="24"/>
          <w:szCs w:val="24"/>
        </w:rPr>
        <w:t>Screening and shortlisting</w:t>
      </w:r>
      <w:r w:rsidRPr="00304D90">
        <w:rPr>
          <w:sz w:val="24"/>
          <w:szCs w:val="24"/>
        </w:rPr>
        <w:t xml:space="preserve"> (</w:t>
      </w:r>
      <w:r w:rsidRPr="00304D90">
        <w:rPr>
          <w:b/>
          <w:bCs/>
          <w:sz w:val="24"/>
          <w:szCs w:val="24"/>
        </w:rPr>
        <w:t xml:space="preserve">Deadline: </w:t>
      </w:r>
      <w:r w:rsidR="00AB05FB">
        <w:rPr>
          <w:b/>
          <w:bCs/>
          <w:sz w:val="24"/>
          <w:szCs w:val="24"/>
        </w:rPr>
        <w:t>2</w:t>
      </w:r>
      <w:r w:rsidR="00AB05FB">
        <w:rPr>
          <w:b/>
          <w:bCs/>
          <w:sz w:val="24"/>
          <w:szCs w:val="24"/>
          <w:vertAlign w:val="superscript"/>
        </w:rPr>
        <w:t>nd</w:t>
      </w:r>
      <w:r w:rsidRPr="00304D90">
        <w:rPr>
          <w:b/>
          <w:bCs/>
          <w:sz w:val="24"/>
          <w:szCs w:val="24"/>
        </w:rPr>
        <w:t xml:space="preserve"> </w:t>
      </w:r>
      <w:r w:rsidR="00AB05FB">
        <w:rPr>
          <w:b/>
          <w:bCs/>
          <w:sz w:val="24"/>
          <w:szCs w:val="24"/>
        </w:rPr>
        <w:t>June</w:t>
      </w:r>
      <w:r w:rsidR="00FF62DC" w:rsidRPr="00304D90">
        <w:rPr>
          <w:b/>
          <w:bCs/>
          <w:sz w:val="24"/>
          <w:szCs w:val="24"/>
        </w:rPr>
        <w:t xml:space="preserve"> 2025</w:t>
      </w:r>
      <w:r w:rsidRPr="00304D90">
        <w:rPr>
          <w:sz w:val="24"/>
          <w:szCs w:val="24"/>
        </w:rPr>
        <w:t>):</w:t>
      </w:r>
      <w:r w:rsidR="00FF62DC" w:rsidRPr="00304D90">
        <w:rPr>
          <w:sz w:val="24"/>
          <w:szCs w:val="24"/>
        </w:rPr>
        <w:t xml:space="preserve"> </w:t>
      </w:r>
      <w:r w:rsidR="00631C42" w:rsidRPr="00304D90">
        <w:rPr>
          <w:sz w:val="24"/>
          <w:szCs w:val="24"/>
        </w:rPr>
        <w:t xml:space="preserve">A panel of evaluators will screen the applications based on the </w:t>
      </w:r>
      <w:r w:rsidR="00631C42" w:rsidRPr="00304D90">
        <w:rPr>
          <w:b/>
          <w:bCs/>
          <w:sz w:val="24"/>
          <w:szCs w:val="24"/>
        </w:rPr>
        <w:t>generic eligibility criteria</w:t>
      </w:r>
      <w:r w:rsidR="00631C42" w:rsidRPr="00304D90">
        <w:rPr>
          <w:sz w:val="24"/>
          <w:szCs w:val="24"/>
        </w:rPr>
        <w:t xml:space="preserve"> listed below.</w:t>
      </w:r>
    </w:p>
    <w:tbl>
      <w:tblPr>
        <w:tblStyle w:val="TableGrid"/>
        <w:tblW w:w="10065" w:type="dxa"/>
        <w:tblInd w:w="-5" w:type="dxa"/>
        <w:tblLook w:val="04A0" w:firstRow="1" w:lastRow="0" w:firstColumn="1" w:lastColumn="0" w:noHBand="0" w:noVBand="1"/>
      </w:tblPr>
      <w:tblGrid>
        <w:gridCol w:w="465"/>
        <w:gridCol w:w="2488"/>
        <w:gridCol w:w="6323"/>
        <w:gridCol w:w="789"/>
      </w:tblGrid>
      <w:tr w:rsidR="00631C42" w:rsidRPr="00304D90" w14:paraId="7F9DAB28" w14:textId="77777777" w:rsidTr="00A8198C">
        <w:tc>
          <w:tcPr>
            <w:tcW w:w="465" w:type="dxa"/>
            <w:shd w:val="clear" w:color="auto" w:fill="C4EEFF" w:themeFill="accent2" w:themeFillTint="33"/>
            <w:vAlign w:val="center"/>
          </w:tcPr>
          <w:p w14:paraId="6366B26D" w14:textId="18457B9F" w:rsidR="00631C42" w:rsidRPr="00304D90" w:rsidRDefault="00631C42" w:rsidP="001D22C9">
            <w:pPr>
              <w:rPr>
                <w:b/>
                <w:bCs/>
              </w:rPr>
            </w:pPr>
            <w:r w:rsidRPr="00304D90">
              <w:rPr>
                <w:b/>
                <w:bCs/>
              </w:rPr>
              <w:t>SN</w:t>
            </w:r>
          </w:p>
        </w:tc>
        <w:tc>
          <w:tcPr>
            <w:tcW w:w="2506" w:type="dxa"/>
            <w:shd w:val="clear" w:color="auto" w:fill="C4EEFF" w:themeFill="accent2" w:themeFillTint="33"/>
            <w:vAlign w:val="center"/>
          </w:tcPr>
          <w:p w14:paraId="75D7D889" w14:textId="0262069F" w:rsidR="00631C42" w:rsidRPr="00304D90" w:rsidRDefault="00631C42" w:rsidP="001D22C9">
            <w:pPr>
              <w:rPr>
                <w:b/>
                <w:bCs/>
              </w:rPr>
            </w:pPr>
            <w:r w:rsidRPr="00304D90">
              <w:rPr>
                <w:b/>
                <w:bCs/>
              </w:rPr>
              <w:t>Eligibility criteria</w:t>
            </w:r>
          </w:p>
        </w:tc>
        <w:tc>
          <w:tcPr>
            <w:tcW w:w="6385" w:type="dxa"/>
            <w:shd w:val="clear" w:color="auto" w:fill="C4EEFF" w:themeFill="accent2" w:themeFillTint="33"/>
            <w:vAlign w:val="center"/>
          </w:tcPr>
          <w:p w14:paraId="749AF0E9" w14:textId="7A7D85E4" w:rsidR="00631C42" w:rsidRPr="00304D90" w:rsidRDefault="00631C42" w:rsidP="001D22C9">
            <w:pPr>
              <w:rPr>
                <w:b/>
                <w:bCs/>
              </w:rPr>
            </w:pPr>
            <w:r w:rsidRPr="00304D90">
              <w:rPr>
                <w:b/>
                <w:bCs/>
              </w:rPr>
              <w:t>Description</w:t>
            </w:r>
          </w:p>
        </w:tc>
        <w:tc>
          <w:tcPr>
            <w:tcW w:w="709" w:type="dxa"/>
            <w:shd w:val="clear" w:color="auto" w:fill="C4EEFF" w:themeFill="accent2" w:themeFillTint="33"/>
            <w:vAlign w:val="center"/>
          </w:tcPr>
          <w:p w14:paraId="7718FF45" w14:textId="736819B9" w:rsidR="00631C42" w:rsidRPr="00304D90" w:rsidRDefault="00631C42" w:rsidP="001D22C9">
            <w:pPr>
              <w:rPr>
                <w:b/>
                <w:bCs/>
              </w:rPr>
            </w:pPr>
            <w:r w:rsidRPr="00304D90">
              <w:rPr>
                <w:b/>
                <w:bCs/>
              </w:rPr>
              <w:t>Marks</w:t>
            </w:r>
          </w:p>
        </w:tc>
      </w:tr>
      <w:tr w:rsidR="00631C42" w:rsidRPr="00304D90" w14:paraId="2979F130" w14:textId="77777777" w:rsidTr="00A8198C">
        <w:tc>
          <w:tcPr>
            <w:tcW w:w="465" w:type="dxa"/>
            <w:vAlign w:val="center"/>
          </w:tcPr>
          <w:p w14:paraId="5EBC25E6" w14:textId="77777777" w:rsidR="00631C42" w:rsidRPr="00304D90" w:rsidRDefault="00631C42" w:rsidP="001D22C9">
            <w:r w:rsidRPr="00304D90">
              <w:t>1</w:t>
            </w:r>
          </w:p>
        </w:tc>
        <w:tc>
          <w:tcPr>
            <w:tcW w:w="2506" w:type="dxa"/>
            <w:vAlign w:val="center"/>
          </w:tcPr>
          <w:p w14:paraId="7306D8DF" w14:textId="7A5A9DD0" w:rsidR="00631C42" w:rsidRPr="00304D90" w:rsidRDefault="00631C42" w:rsidP="001D22C9">
            <w:pPr>
              <w:rPr>
                <w:b/>
                <w:bCs/>
              </w:rPr>
            </w:pPr>
            <w:r w:rsidRPr="00304D90">
              <w:t>Relevance of Proposed Solution</w:t>
            </w:r>
          </w:p>
        </w:tc>
        <w:tc>
          <w:tcPr>
            <w:tcW w:w="6385" w:type="dxa"/>
            <w:vAlign w:val="center"/>
          </w:tcPr>
          <w:p w14:paraId="68BAC790" w14:textId="1AB64B52" w:rsidR="00631C42" w:rsidRPr="00304D90" w:rsidRDefault="00631C42" w:rsidP="001D22C9">
            <w:pPr>
              <w:rPr>
                <w:b/>
                <w:bCs/>
              </w:rPr>
            </w:pPr>
            <w:r w:rsidRPr="00304D90">
              <w:t>Solution's relevance to the selected use case(s)</w:t>
            </w:r>
          </w:p>
        </w:tc>
        <w:tc>
          <w:tcPr>
            <w:tcW w:w="709" w:type="dxa"/>
            <w:vAlign w:val="center"/>
          </w:tcPr>
          <w:p w14:paraId="6086D686" w14:textId="06D5D6BE" w:rsidR="00631C42" w:rsidRPr="00304D90" w:rsidRDefault="00631C42" w:rsidP="001D22C9">
            <w:pPr>
              <w:rPr>
                <w:b/>
                <w:bCs/>
              </w:rPr>
            </w:pPr>
            <w:r w:rsidRPr="00304D90">
              <w:t>20</w:t>
            </w:r>
          </w:p>
        </w:tc>
      </w:tr>
      <w:tr w:rsidR="00631C42" w:rsidRPr="00304D90" w14:paraId="7A2F27FB" w14:textId="77777777" w:rsidTr="00A8198C">
        <w:tc>
          <w:tcPr>
            <w:tcW w:w="465" w:type="dxa"/>
            <w:vAlign w:val="center"/>
          </w:tcPr>
          <w:p w14:paraId="46267582" w14:textId="77777777" w:rsidR="00631C42" w:rsidRPr="00304D90" w:rsidRDefault="00631C42" w:rsidP="001D22C9">
            <w:r w:rsidRPr="00304D90">
              <w:t>2</w:t>
            </w:r>
          </w:p>
        </w:tc>
        <w:tc>
          <w:tcPr>
            <w:tcW w:w="2506" w:type="dxa"/>
            <w:vAlign w:val="center"/>
          </w:tcPr>
          <w:p w14:paraId="4C76E979" w14:textId="644B767C" w:rsidR="00631C42" w:rsidRPr="00304D90" w:rsidRDefault="00631C42" w:rsidP="001D22C9">
            <w:pPr>
              <w:rPr>
                <w:b/>
                <w:bCs/>
              </w:rPr>
            </w:pPr>
            <w:r w:rsidRPr="00304D90">
              <w:t>Technical Feasibility</w:t>
            </w:r>
          </w:p>
        </w:tc>
        <w:tc>
          <w:tcPr>
            <w:tcW w:w="6385" w:type="dxa"/>
            <w:vAlign w:val="center"/>
          </w:tcPr>
          <w:p w14:paraId="08E79A5B" w14:textId="2DFEE694" w:rsidR="00631C42" w:rsidRPr="00304D90" w:rsidRDefault="00631C42" w:rsidP="001D22C9">
            <w:pPr>
              <w:rPr>
                <w:b/>
                <w:bCs/>
              </w:rPr>
            </w:pPr>
            <w:r w:rsidRPr="00304D90">
              <w:t>Is the solution practically implementable and scalable?</w:t>
            </w:r>
          </w:p>
        </w:tc>
        <w:tc>
          <w:tcPr>
            <w:tcW w:w="709" w:type="dxa"/>
            <w:vAlign w:val="center"/>
          </w:tcPr>
          <w:p w14:paraId="38194EE7" w14:textId="1AEA8800" w:rsidR="00631C42" w:rsidRPr="00304D90" w:rsidRDefault="00837ECA" w:rsidP="001D22C9">
            <w:pPr>
              <w:rPr>
                <w:b/>
                <w:bCs/>
              </w:rPr>
            </w:pPr>
            <w:r w:rsidRPr="00304D90">
              <w:t>4</w:t>
            </w:r>
            <w:r w:rsidR="00631C42" w:rsidRPr="00304D90">
              <w:t>0</w:t>
            </w:r>
          </w:p>
        </w:tc>
      </w:tr>
      <w:tr w:rsidR="00631C42" w:rsidRPr="00304D90" w14:paraId="00236748" w14:textId="77777777" w:rsidTr="00A8198C">
        <w:tc>
          <w:tcPr>
            <w:tcW w:w="465" w:type="dxa"/>
            <w:vAlign w:val="center"/>
          </w:tcPr>
          <w:p w14:paraId="7C9DF260" w14:textId="2550B57F" w:rsidR="00631C42" w:rsidRPr="00304D90" w:rsidRDefault="00837ECA" w:rsidP="001D22C9">
            <w:r w:rsidRPr="00304D90">
              <w:t>3</w:t>
            </w:r>
          </w:p>
        </w:tc>
        <w:tc>
          <w:tcPr>
            <w:tcW w:w="2506" w:type="dxa"/>
            <w:vAlign w:val="center"/>
          </w:tcPr>
          <w:p w14:paraId="5268389F" w14:textId="69133E9C" w:rsidR="00631C42" w:rsidRPr="00304D90" w:rsidRDefault="00631C42" w:rsidP="001D22C9">
            <w:pPr>
              <w:rPr>
                <w:b/>
                <w:bCs/>
              </w:rPr>
            </w:pPr>
            <w:r w:rsidRPr="00304D90">
              <w:t>Multi-Use-Case Capability</w:t>
            </w:r>
          </w:p>
        </w:tc>
        <w:tc>
          <w:tcPr>
            <w:tcW w:w="6385" w:type="dxa"/>
            <w:vAlign w:val="center"/>
          </w:tcPr>
          <w:p w14:paraId="03510D66" w14:textId="0C947AC4" w:rsidR="00631C42" w:rsidRPr="00304D90" w:rsidRDefault="00631C42" w:rsidP="001D22C9">
            <w:pPr>
              <w:rPr>
                <w:b/>
                <w:bCs/>
              </w:rPr>
            </w:pPr>
            <w:r w:rsidRPr="00304D90">
              <w:t>Number of use cases they are addressing (Addressing 4 – 40, 3 – 30, 2 – 20, 1 – 10)</w:t>
            </w:r>
          </w:p>
        </w:tc>
        <w:tc>
          <w:tcPr>
            <w:tcW w:w="709" w:type="dxa"/>
            <w:vAlign w:val="center"/>
          </w:tcPr>
          <w:p w14:paraId="577BA92B" w14:textId="41B04BDF" w:rsidR="00631C42" w:rsidRPr="00304D90" w:rsidRDefault="00631C42" w:rsidP="001D22C9">
            <w:pPr>
              <w:rPr>
                <w:b/>
                <w:bCs/>
              </w:rPr>
            </w:pPr>
            <w:r w:rsidRPr="00304D90">
              <w:t>40</w:t>
            </w:r>
          </w:p>
        </w:tc>
      </w:tr>
    </w:tbl>
    <w:p w14:paraId="6B156655" w14:textId="77777777" w:rsidR="00A8198C" w:rsidRDefault="00A8198C" w:rsidP="001D22C9">
      <w:pPr>
        <w:rPr>
          <w:sz w:val="24"/>
          <w:szCs w:val="24"/>
        </w:rPr>
      </w:pPr>
    </w:p>
    <w:p w14:paraId="5767F816" w14:textId="3ADB02C3" w:rsidR="00C90CF4" w:rsidRPr="00304D90" w:rsidRDefault="00C90CF4" w:rsidP="001D22C9">
      <w:pPr>
        <w:rPr>
          <w:sz w:val="24"/>
          <w:szCs w:val="24"/>
        </w:rPr>
      </w:pPr>
      <w:r w:rsidRPr="00304D90">
        <w:rPr>
          <w:sz w:val="24"/>
          <w:szCs w:val="24"/>
        </w:rPr>
        <w:t xml:space="preserve">The </w:t>
      </w:r>
      <w:r w:rsidRPr="00304D90">
        <w:rPr>
          <w:b/>
          <w:bCs/>
          <w:sz w:val="24"/>
          <w:szCs w:val="24"/>
        </w:rPr>
        <w:t xml:space="preserve">top </w:t>
      </w:r>
      <w:r w:rsidR="008E78B7">
        <w:rPr>
          <w:b/>
          <w:bCs/>
          <w:sz w:val="24"/>
          <w:szCs w:val="24"/>
        </w:rPr>
        <w:t>15</w:t>
      </w:r>
      <w:r w:rsidRPr="00304D90">
        <w:rPr>
          <w:b/>
          <w:bCs/>
          <w:sz w:val="24"/>
          <w:szCs w:val="24"/>
        </w:rPr>
        <w:t xml:space="preserve"> </w:t>
      </w:r>
      <w:r w:rsidR="0051360C" w:rsidRPr="00304D90">
        <w:rPr>
          <w:b/>
          <w:bCs/>
          <w:sz w:val="24"/>
          <w:szCs w:val="24"/>
        </w:rPr>
        <w:t>participants</w:t>
      </w:r>
      <w:r w:rsidRPr="00304D90">
        <w:rPr>
          <w:sz w:val="24"/>
          <w:szCs w:val="24"/>
        </w:rPr>
        <w:t xml:space="preserve"> will be shortlisted for the next stage.</w:t>
      </w:r>
      <w:r w:rsidR="00D34BF3" w:rsidRPr="00304D90">
        <w:rPr>
          <w:sz w:val="24"/>
          <w:szCs w:val="24"/>
        </w:rPr>
        <w:t xml:space="preserve"> The shortlisted participants will be sent email confirmation regarding their selection </w:t>
      </w:r>
      <w:r w:rsidR="00A8198C" w:rsidRPr="00304D90">
        <w:rPr>
          <w:sz w:val="24"/>
          <w:szCs w:val="24"/>
        </w:rPr>
        <w:t>for</w:t>
      </w:r>
      <w:r w:rsidR="00D34BF3" w:rsidRPr="00304D90">
        <w:rPr>
          <w:sz w:val="24"/>
          <w:szCs w:val="24"/>
        </w:rPr>
        <w:t xml:space="preserve"> the next round. These participants will then proceed to </w:t>
      </w:r>
      <w:r w:rsidR="00D34BF3" w:rsidRPr="00304D90">
        <w:rPr>
          <w:b/>
          <w:bCs/>
          <w:sz w:val="24"/>
          <w:szCs w:val="24"/>
        </w:rPr>
        <w:t>Phase 2</w:t>
      </w:r>
      <w:r w:rsidR="00D34BF3" w:rsidRPr="00304D90">
        <w:rPr>
          <w:sz w:val="24"/>
          <w:szCs w:val="24"/>
        </w:rPr>
        <w:t>.</w:t>
      </w:r>
    </w:p>
    <w:p w14:paraId="63B14B3F" w14:textId="7B56FBED" w:rsidR="00C90CF4" w:rsidRPr="00304D90" w:rsidRDefault="00C90CF4" w:rsidP="00FF62DC">
      <w:pPr>
        <w:pStyle w:val="Heading2"/>
        <w:rPr>
          <w:sz w:val="28"/>
          <w:szCs w:val="28"/>
        </w:rPr>
      </w:pPr>
      <w:r w:rsidRPr="00304D90">
        <w:rPr>
          <w:sz w:val="28"/>
          <w:szCs w:val="28"/>
        </w:rPr>
        <w:t xml:space="preserve">Phase 2: </w:t>
      </w:r>
      <w:r w:rsidR="00631C42" w:rsidRPr="00304D90">
        <w:rPr>
          <w:sz w:val="28"/>
          <w:szCs w:val="28"/>
        </w:rPr>
        <w:t>On-ground testing &amp; showcase</w:t>
      </w:r>
    </w:p>
    <w:p w14:paraId="1CBB77C3" w14:textId="443AF474" w:rsidR="00D34BF3" w:rsidRPr="00304D90" w:rsidRDefault="00631C42" w:rsidP="0052576F">
      <w:pPr>
        <w:pStyle w:val="ListParagraph"/>
        <w:numPr>
          <w:ilvl w:val="0"/>
          <w:numId w:val="9"/>
        </w:numPr>
        <w:rPr>
          <w:sz w:val="24"/>
          <w:szCs w:val="24"/>
        </w:rPr>
      </w:pPr>
      <w:r w:rsidRPr="00304D90">
        <w:rPr>
          <w:b/>
          <w:bCs/>
          <w:sz w:val="24"/>
          <w:szCs w:val="24"/>
        </w:rPr>
        <w:t>On-ground testing at selected warehouses</w:t>
      </w:r>
      <w:r w:rsidR="008510F7" w:rsidRPr="00304D90">
        <w:rPr>
          <w:sz w:val="24"/>
          <w:szCs w:val="24"/>
        </w:rPr>
        <w:t xml:space="preserve"> (</w:t>
      </w:r>
      <w:r w:rsidR="008510F7" w:rsidRPr="00304D90">
        <w:rPr>
          <w:b/>
          <w:bCs/>
          <w:sz w:val="24"/>
          <w:szCs w:val="24"/>
        </w:rPr>
        <w:t xml:space="preserve">Deadline: </w:t>
      </w:r>
      <w:r w:rsidR="00E00AC4">
        <w:rPr>
          <w:b/>
          <w:bCs/>
          <w:sz w:val="24"/>
          <w:szCs w:val="24"/>
        </w:rPr>
        <w:t>10</w:t>
      </w:r>
      <w:r w:rsidR="00E00AC4">
        <w:rPr>
          <w:b/>
          <w:bCs/>
          <w:sz w:val="24"/>
          <w:szCs w:val="24"/>
          <w:vertAlign w:val="superscript"/>
        </w:rPr>
        <w:t>th</w:t>
      </w:r>
      <w:r w:rsidR="00A8198C">
        <w:rPr>
          <w:b/>
          <w:bCs/>
          <w:sz w:val="24"/>
          <w:szCs w:val="24"/>
        </w:rPr>
        <w:t xml:space="preserve"> </w:t>
      </w:r>
      <w:r w:rsidR="00E00AC4">
        <w:rPr>
          <w:b/>
          <w:bCs/>
          <w:sz w:val="24"/>
          <w:szCs w:val="24"/>
        </w:rPr>
        <w:t>June</w:t>
      </w:r>
      <w:r w:rsidR="008510F7" w:rsidRPr="00304D90">
        <w:rPr>
          <w:sz w:val="24"/>
          <w:szCs w:val="24"/>
        </w:rPr>
        <w:t>):</w:t>
      </w:r>
      <w:r w:rsidR="00FF62DC" w:rsidRPr="00304D90">
        <w:rPr>
          <w:sz w:val="24"/>
          <w:szCs w:val="24"/>
        </w:rPr>
        <w:t xml:space="preserve"> </w:t>
      </w:r>
      <w:r w:rsidR="00D34BF3" w:rsidRPr="00304D90">
        <w:rPr>
          <w:sz w:val="24"/>
          <w:szCs w:val="24"/>
        </w:rPr>
        <w:t>Shortlisted participants will be provided</w:t>
      </w:r>
      <w:r w:rsidR="00FF62DC" w:rsidRPr="00304D90">
        <w:rPr>
          <w:sz w:val="24"/>
          <w:szCs w:val="24"/>
        </w:rPr>
        <w:t>-</w:t>
      </w:r>
    </w:p>
    <w:p w14:paraId="682F3BC6" w14:textId="57C062E7" w:rsidR="00D34BF3" w:rsidRPr="00304D90" w:rsidRDefault="00D34BF3" w:rsidP="0052576F">
      <w:pPr>
        <w:pStyle w:val="ListParagraph"/>
        <w:numPr>
          <w:ilvl w:val="0"/>
          <w:numId w:val="11"/>
        </w:numPr>
        <w:rPr>
          <w:sz w:val="24"/>
          <w:szCs w:val="24"/>
        </w:rPr>
      </w:pPr>
      <w:r w:rsidRPr="00304D90">
        <w:rPr>
          <w:sz w:val="24"/>
          <w:szCs w:val="24"/>
        </w:rPr>
        <w:t xml:space="preserve">Remote access to real-time warehouse camera feeds </w:t>
      </w:r>
    </w:p>
    <w:p w14:paraId="5F4717FD" w14:textId="1FBF6052" w:rsidR="00D34BF3" w:rsidRPr="00304D90" w:rsidRDefault="00D34BF3" w:rsidP="0052576F">
      <w:pPr>
        <w:pStyle w:val="ListParagraph"/>
        <w:numPr>
          <w:ilvl w:val="0"/>
          <w:numId w:val="11"/>
        </w:numPr>
        <w:rPr>
          <w:sz w:val="24"/>
          <w:szCs w:val="24"/>
        </w:rPr>
      </w:pPr>
      <w:r w:rsidRPr="00304D90">
        <w:rPr>
          <w:sz w:val="24"/>
          <w:szCs w:val="24"/>
        </w:rPr>
        <w:t>Necessary guidelines on data handling and privacy compliance</w:t>
      </w:r>
    </w:p>
    <w:p w14:paraId="6F65C194" w14:textId="3E96BE3E" w:rsidR="00D34BF3" w:rsidRPr="00304D90" w:rsidRDefault="00D34BF3" w:rsidP="00837ECA">
      <w:pPr>
        <w:ind w:firstLine="360"/>
        <w:rPr>
          <w:sz w:val="24"/>
          <w:szCs w:val="24"/>
        </w:rPr>
      </w:pPr>
      <w:r w:rsidRPr="00304D90">
        <w:rPr>
          <w:sz w:val="24"/>
          <w:szCs w:val="24"/>
        </w:rPr>
        <w:t>They will be required to:</w:t>
      </w:r>
    </w:p>
    <w:p w14:paraId="6B52ECA3" w14:textId="2466B42D" w:rsidR="00D34BF3" w:rsidRPr="00304D90" w:rsidRDefault="00D34BF3" w:rsidP="0052576F">
      <w:pPr>
        <w:pStyle w:val="ListParagraph"/>
        <w:numPr>
          <w:ilvl w:val="0"/>
          <w:numId w:val="12"/>
        </w:numPr>
        <w:rPr>
          <w:sz w:val="24"/>
          <w:szCs w:val="24"/>
        </w:rPr>
      </w:pPr>
      <w:r w:rsidRPr="00304D90">
        <w:rPr>
          <w:sz w:val="24"/>
          <w:szCs w:val="24"/>
        </w:rPr>
        <w:lastRenderedPageBreak/>
        <w:t>Conduct their solution testing in real-world conditions.</w:t>
      </w:r>
    </w:p>
    <w:p w14:paraId="0C245C4E" w14:textId="6438C40F" w:rsidR="00D34BF3" w:rsidRPr="00304D90" w:rsidRDefault="00D34BF3" w:rsidP="0052576F">
      <w:pPr>
        <w:pStyle w:val="ListParagraph"/>
        <w:numPr>
          <w:ilvl w:val="0"/>
          <w:numId w:val="12"/>
        </w:numPr>
        <w:rPr>
          <w:sz w:val="24"/>
          <w:szCs w:val="24"/>
        </w:rPr>
      </w:pPr>
      <w:r w:rsidRPr="00304D90">
        <w:rPr>
          <w:sz w:val="24"/>
          <w:szCs w:val="24"/>
        </w:rPr>
        <w:t>Fine-tune their models/approaches based on live camera data.</w:t>
      </w:r>
    </w:p>
    <w:p w14:paraId="050E04D9" w14:textId="1CC20C53" w:rsidR="00D34BF3" w:rsidRPr="00304D90" w:rsidRDefault="00D34BF3" w:rsidP="0052576F">
      <w:pPr>
        <w:pStyle w:val="ListParagraph"/>
        <w:numPr>
          <w:ilvl w:val="0"/>
          <w:numId w:val="12"/>
        </w:numPr>
        <w:rPr>
          <w:sz w:val="24"/>
          <w:szCs w:val="24"/>
        </w:rPr>
      </w:pPr>
      <w:r w:rsidRPr="00304D90">
        <w:rPr>
          <w:sz w:val="24"/>
          <w:szCs w:val="24"/>
        </w:rPr>
        <w:t>Record and document outputs and insights in the use cases they are participating</w:t>
      </w:r>
      <w:r w:rsidR="0051360C" w:rsidRPr="00304D90">
        <w:rPr>
          <w:sz w:val="24"/>
          <w:szCs w:val="24"/>
        </w:rPr>
        <w:t xml:space="preserve"> in</w:t>
      </w:r>
      <w:r w:rsidRPr="00304D90">
        <w:rPr>
          <w:sz w:val="24"/>
          <w:szCs w:val="24"/>
        </w:rPr>
        <w:t>.</w:t>
      </w:r>
    </w:p>
    <w:p w14:paraId="6ABC44FE" w14:textId="0FEA0CC5" w:rsidR="0051360C" w:rsidRPr="00304D90" w:rsidRDefault="0051360C" w:rsidP="00837ECA">
      <w:pPr>
        <w:ind w:left="360"/>
        <w:rPr>
          <w:sz w:val="24"/>
          <w:szCs w:val="24"/>
        </w:rPr>
      </w:pPr>
      <w:r w:rsidRPr="00304D90">
        <w:rPr>
          <w:b/>
          <w:bCs/>
          <w:sz w:val="24"/>
          <w:szCs w:val="24"/>
        </w:rPr>
        <w:t>Note:</w:t>
      </w:r>
      <w:r w:rsidRPr="00304D90">
        <w:rPr>
          <w:sz w:val="24"/>
          <w:szCs w:val="24"/>
        </w:rPr>
        <w:t xml:space="preserve"> APSCSCL will facilitate controlled access to cameras.</w:t>
      </w:r>
    </w:p>
    <w:p w14:paraId="2FA8481B" w14:textId="65B5D3E6" w:rsidR="0051360C" w:rsidRPr="00304D90" w:rsidRDefault="0051360C" w:rsidP="0052576F">
      <w:pPr>
        <w:pStyle w:val="ListParagraph"/>
        <w:numPr>
          <w:ilvl w:val="0"/>
          <w:numId w:val="9"/>
        </w:numPr>
        <w:rPr>
          <w:sz w:val="24"/>
          <w:szCs w:val="24"/>
        </w:rPr>
      </w:pPr>
      <w:r w:rsidRPr="00304D90">
        <w:rPr>
          <w:b/>
          <w:bCs/>
          <w:sz w:val="24"/>
          <w:szCs w:val="24"/>
        </w:rPr>
        <w:t xml:space="preserve">Showcase of </w:t>
      </w:r>
      <w:r w:rsidR="00A8198C">
        <w:rPr>
          <w:b/>
          <w:bCs/>
          <w:sz w:val="24"/>
          <w:szCs w:val="24"/>
        </w:rPr>
        <w:t>solutions</w:t>
      </w:r>
      <w:r w:rsidRPr="00304D90">
        <w:rPr>
          <w:sz w:val="24"/>
          <w:szCs w:val="24"/>
        </w:rPr>
        <w:t xml:space="preserve"> (</w:t>
      </w:r>
      <w:r w:rsidRPr="00304D90">
        <w:rPr>
          <w:b/>
          <w:bCs/>
          <w:sz w:val="24"/>
          <w:szCs w:val="24"/>
        </w:rPr>
        <w:t xml:space="preserve">Deadline: </w:t>
      </w:r>
      <w:r w:rsidR="003171CF">
        <w:rPr>
          <w:b/>
          <w:bCs/>
          <w:sz w:val="24"/>
          <w:szCs w:val="24"/>
        </w:rPr>
        <w:t>12</w:t>
      </w:r>
      <w:r w:rsidR="003171CF">
        <w:rPr>
          <w:b/>
          <w:bCs/>
          <w:sz w:val="24"/>
          <w:szCs w:val="24"/>
          <w:vertAlign w:val="superscript"/>
        </w:rPr>
        <w:t>th</w:t>
      </w:r>
      <w:r w:rsidR="00A8198C">
        <w:rPr>
          <w:b/>
          <w:bCs/>
          <w:sz w:val="24"/>
          <w:szCs w:val="24"/>
        </w:rPr>
        <w:t xml:space="preserve"> &amp; </w:t>
      </w:r>
      <w:r w:rsidR="003171CF">
        <w:rPr>
          <w:b/>
          <w:bCs/>
          <w:sz w:val="24"/>
          <w:szCs w:val="24"/>
        </w:rPr>
        <w:t>1</w:t>
      </w:r>
      <w:r w:rsidR="00A8198C">
        <w:rPr>
          <w:b/>
          <w:bCs/>
          <w:sz w:val="24"/>
          <w:szCs w:val="24"/>
        </w:rPr>
        <w:t>3</w:t>
      </w:r>
      <w:r w:rsidR="003171CF">
        <w:rPr>
          <w:b/>
          <w:bCs/>
          <w:sz w:val="24"/>
          <w:szCs w:val="24"/>
          <w:vertAlign w:val="superscript"/>
        </w:rPr>
        <w:t>th</w:t>
      </w:r>
      <w:r w:rsidR="00A8198C">
        <w:rPr>
          <w:b/>
          <w:bCs/>
          <w:sz w:val="24"/>
          <w:szCs w:val="24"/>
        </w:rPr>
        <w:t xml:space="preserve"> June</w:t>
      </w:r>
      <w:r w:rsidRPr="00304D90">
        <w:rPr>
          <w:sz w:val="24"/>
          <w:szCs w:val="24"/>
        </w:rPr>
        <w:t>)</w:t>
      </w:r>
      <w:r w:rsidR="00FF62DC" w:rsidRPr="00304D90">
        <w:rPr>
          <w:sz w:val="24"/>
          <w:szCs w:val="24"/>
        </w:rPr>
        <w:t xml:space="preserve">: </w:t>
      </w:r>
      <w:r w:rsidRPr="00304D90">
        <w:rPr>
          <w:sz w:val="24"/>
          <w:szCs w:val="24"/>
        </w:rPr>
        <w:t>Participants must</w:t>
      </w:r>
    </w:p>
    <w:p w14:paraId="21E95A17" w14:textId="766BEF4B" w:rsidR="0051360C" w:rsidRPr="00304D90" w:rsidRDefault="0051360C" w:rsidP="0052576F">
      <w:pPr>
        <w:pStyle w:val="ListParagraph"/>
        <w:numPr>
          <w:ilvl w:val="0"/>
          <w:numId w:val="13"/>
        </w:numPr>
        <w:rPr>
          <w:sz w:val="24"/>
          <w:szCs w:val="24"/>
        </w:rPr>
      </w:pPr>
      <w:r w:rsidRPr="00304D90">
        <w:rPr>
          <w:sz w:val="24"/>
          <w:szCs w:val="24"/>
        </w:rPr>
        <w:t>Present their analysis/findings, including:</w:t>
      </w:r>
    </w:p>
    <w:p w14:paraId="0C325593" w14:textId="33B8A029" w:rsidR="0051360C" w:rsidRPr="00304D90" w:rsidRDefault="0008091B" w:rsidP="0052576F">
      <w:pPr>
        <w:pStyle w:val="ListParagraph"/>
        <w:numPr>
          <w:ilvl w:val="1"/>
          <w:numId w:val="4"/>
        </w:numPr>
        <w:rPr>
          <w:sz w:val="24"/>
          <w:szCs w:val="24"/>
        </w:rPr>
      </w:pPr>
      <w:r w:rsidRPr="00304D90">
        <w:rPr>
          <w:sz w:val="24"/>
          <w:szCs w:val="24"/>
        </w:rPr>
        <w:t>Technical outcomes.</w:t>
      </w:r>
    </w:p>
    <w:p w14:paraId="534593B5" w14:textId="1AB7C5E4" w:rsidR="0008091B" w:rsidRPr="00304D90" w:rsidRDefault="0008091B" w:rsidP="0052576F">
      <w:pPr>
        <w:pStyle w:val="ListParagraph"/>
        <w:numPr>
          <w:ilvl w:val="1"/>
          <w:numId w:val="4"/>
        </w:numPr>
        <w:rPr>
          <w:sz w:val="24"/>
          <w:szCs w:val="24"/>
        </w:rPr>
      </w:pPr>
      <w:r w:rsidRPr="00304D90">
        <w:rPr>
          <w:sz w:val="24"/>
          <w:szCs w:val="24"/>
        </w:rPr>
        <w:t>Accuracy rates, edge case handling, etc.</w:t>
      </w:r>
    </w:p>
    <w:p w14:paraId="15574C46" w14:textId="34EB888A" w:rsidR="0008091B" w:rsidRPr="00304D90" w:rsidRDefault="0008091B" w:rsidP="0052576F">
      <w:pPr>
        <w:pStyle w:val="ListParagraph"/>
        <w:numPr>
          <w:ilvl w:val="1"/>
          <w:numId w:val="4"/>
        </w:numPr>
        <w:rPr>
          <w:sz w:val="24"/>
          <w:szCs w:val="24"/>
        </w:rPr>
      </w:pPr>
      <w:r w:rsidRPr="00304D90">
        <w:rPr>
          <w:sz w:val="24"/>
          <w:szCs w:val="24"/>
        </w:rPr>
        <w:t>Video footage demonstrating the solution in action (screen-recorded or feed-extracted).</w:t>
      </w:r>
    </w:p>
    <w:p w14:paraId="2F352BD8" w14:textId="77840D2D" w:rsidR="0008091B" w:rsidRPr="00304D90" w:rsidRDefault="0008091B" w:rsidP="0052576F">
      <w:pPr>
        <w:pStyle w:val="ListParagraph"/>
        <w:numPr>
          <w:ilvl w:val="1"/>
          <w:numId w:val="4"/>
        </w:numPr>
        <w:rPr>
          <w:sz w:val="24"/>
          <w:szCs w:val="24"/>
        </w:rPr>
      </w:pPr>
      <w:r w:rsidRPr="00304D90">
        <w:rPr>
          <w:sz w:val="24"/>
          <w:szCs w:val="24"/>
        </w:rPr>
        <w:t>Limitations and learnings.</w:t>
      </w:r>
    </w:p>
    <w:p w14:paraId="670B4B11" w14:textId="4851696C" w:rsidR="0008091B" w:rsidRPr="00304D90" w:rsidRDefault="0008091B" w:rsidP="0052576F">
      <w:pPr>
        <w:pStyle w:val="ListParagraph"/>
        <w:numPr>
          <w:ilvl w:val="0"/>
          <w:numId w:val="14"/>
        </w:numPr>
        <w:rPr>
          <w:sz w:val="24"/>
          <w:szCs w:val="24"/>
        </w:rPr>
      </w:pPr>
      <w:r w:rsidRPr="00304D90">
        <w:rPr>
          <w:sz w:val="24"/>
          <w:szCs w:val="24"/>
        </w:rPr>
        <w:t>Submit a detailed demo report with visual evidence.</w:t>
      </w:r>
    </w:p>
    <w:p w14:paraId="4EA32D3F" w14:textId="39726D4A" w:rsidR="0008091B" w:rsidRPr="00304D90" w:rsidRDefault="0008091B" w:rsidP="0052576F">
      <w:pPr>
        <w:pStyle w:val="ListParagraph"/>
        <w:numPr>
          <w:ilvl w:val="0"/>
          <w:numId w:val="14"/>
        </w:numPr>
        <w:rPr>
          <w:sz w:val="24"/>
          <w:szCs w:val="24"/>
        </w:rPr>
      </w:pPr>
      <w:r w:rsidRPr="00304D90">
        <w:rPr>
          <w:b/>
          <w:bCs/>
          <w:sz w:val="24"/>
          <w:szCs w:val="24"/>
        </w:rPr>
        <w:t xml:space="preserve">The evaluation committee will </w:t>
      </w:r>
      <w:r w:rsidR="00304D90" w:rsidRPr="00304D90">
        <w:rPr>
          <w:b/>
          <w:bCs/>
          <w:sz w:val="24"/>
          <w:szCs w:val="24"/>
        </w:rPr>
        <w:t>consist of</w:t>
      </w:r>
      <w:r w:rsidRPr="00304D90">
        <w:rPr>
          <w:sz w:val="24"/>
          <w:szCs w:val="24"/>
        </w:rPr>
        <w:t>:</w:t>
      </w:r>
    </w:p>
    <w:p w14:paraId="61568C0D" w14:textId="4E0A300B" w:rsidR="0008091B" w:rsidRPr="00304D90" w:rsidRDefault="0008091B" w:rsidP="0052576F">
      <w:pPr>
        <w:pStyle w:val="ListParagraph"/>
        <w:numPr>
          <w:ilvl w:val="1"/>
          <w:numId w:val="4"/>
        </w:numPr>
        <w:rPr>
          <w:sz w:val="24"/>
          <w:szCs w:val="24"/>
        </w:rPr>
      </w:pPr>
      <w:r w:rsidRPr="00304D90">
        <w:rPr>
          <w:sz w:val="24"/>
          <w:szCs w:val="24"/>
        </w:rPr>
        <w:t>Commissioner, AP Civil Supplies</w:t>
      </w:r>
      <w:r w:rsidR="00304D90" w:rsidRPr="00304D90">
        <w:rPr>
          <w:sz w:val="24"/>
          <w:szCs w:val="24"/>
        </w:rPr>
        <w:t xml:space="preserve"> Department</w:t>
      </w:r>
      <w:r w:rsidRPr="00304D90">
        <w:rPr>
          <w:sz w:val="24"/>
          <w:szCs w:val="24"/>
        </w:rPr>
        <w:t>.</w:t>
      </w:r>
    </w:p>
    <w:p w14:paraId="6A596D4E" w14:textId="6EBA8078" w:rsidR="0008091B" w:rsidRDefault="0008091B" w:rsidP="0052576F">
      <w:pPr>
        <w:pStyle w:val="ListParagraph"/>
        <w:numPr>
          <w:ilvl w:val="1"/>
          <w:numId w:val="4"/>
        </w:numPr>
        <w:rPr>
          <w:sz w:val="24"/>
          <w:szCs w:val="24"/>
        </w:rPr>
      </w:pPr>
      <w:r w:rsidRPr="00304D90">
        <w:rPr>
          <w:sz w:val="24"/>
          <w:szCs w:val="24"/>
        </w:rPr>
        <w:t xml:space="preserve">Vice Chairman &amp; Managing Director, AP </w:t>
      </w:r>
      <w:r w:rsidR="00304D90" w:rsidRPr="00304D90">
        <w:rPr>
          <w:sz w:val="24"/>
          <w:szCs w:val="24"/>
        </w:rPr>
        <w:t xml:space="preserve">State </w:t>
      </w:r>
      <w:r w:rsidRPr="00304D90">
        <w:rPr>
          <w:sz w:val="24"/>
          <w:szCs w:val="24"/>
        </w:rPr>
        <w:t>Civil Supplies</w:t>
      </w:r>
      <w:r w:rsidR="00304D90" w:rsidRPr="00304D90">
        <w:rPr>
          <w:sz w:val="24"/>
          <w:szCs w:val="24"/>
        </w:rPr>
        <w:t xml:space="preserve"> Corporation Limited (APSCSCL)</w:t>
      </w:r>
    </w:p>
    <w:p w14:paraId="419559C9" w14:textId="24545A33" w:rsidR="00420422" w:rsidRDefault="00420422" w:rsidP="0052576F">
      <w:pPr>
        <w:pStyle w:val="ListParagraph"/>
        <w:numPr>
          <w:ilvl w:val="1"/>
          <w:numId w:val="4"/>
        </w:numPr>
        <w:rPr>
          <w:sz w:val="24"/>
          <w:szCs w:val="24"/>
        </w:rPr>
      </w:pPr>
      <w:r>
        <w:rPr>
          <w:sz w:val="24"/>
          <w:szCs w:val="24"/>
        </w:rPr>
        <w:t>CEO, RTGS</w:t>
      </w:r>
    </w:p>
    <w:p w14:paraId="5AB15390" w14:textId="02EA6798" w:rsidR="0008091B" w:rsidRPr="00304D90" w:rsidRDefault="0008091B" w:rsidP="0052576F">
      <w:pPr>
        <w:pStyle w:val="ListParagraph"/>
        <w:numPr>
          <w:ilvl w:val="1"/>
          <w:numId w:val="4"/>
        </w:numPr>
        <w:rPr>
          <w:sz w:val="24"/>
          <w:szCs w:val="24"/>
        </w:rPr>
      </w:pPr>
      <w:r w:rsidRPr="00304D90">
        <w:rPr>
          <w:sz w:val="24"/>
          <w:szCs w:val="24"/>
        </w:rPr>
        <w:t xml:space="preserve">Independent Technical </w:t>
      </w:r>
      <w:r w:rsidR="00304D90" w:rsidRPr="00304D90">
        <w:rPr>
          <w:sz w:val="24"/>
          <w:szCs w:val="24"/>
        </w:rPr>
        <w:t>E</w:t>
      </w:r>
      <w:r w:rsidRPr="00304D90">
        <w:rPr>
          <w:sz w:val="24"/>
          <w:szCs w:val="24"/>
        </w:rPr>
        <w:t>xperts</w:t>
      </w:r>
    </w:p>
    <w:p w14:paraId="058C2D69" w14:textId="7CC7131F" w:rsidR="0008091B" w:rsidRPr="00304D90" w:rsidRDefault="0008091B" w:rsidP="00837ECA">
      <w:pPr>
        <w:ind w:firstLine="360"/>
        <w:rPr>
          <w:b/>
          <w:bCs/>
          <w:sz w:val="24"/>
          <w:szCs w:val="24"/>
        </w:rPr>
      </w:pPr>
      <w:r w:rsidRPr="00304D90">
        <w:rPr>
          <w:b/>
          <w:bCs/>
          <w:sz w:val="24"/>
          <w:szCs w:val="24"/>
        </w:rPr>
        <w:t xml:space="preserve">Note: </w:t>
      </w:r>
      <w:r w:rsidRPr="00304D90">
        <w:rPr>
          <w:b/>
          <w:bCs/>
          <w:i/>
          <w:iCs/>
          <w:sz w:val="24"/>
          <w:szCs w:val="24"/>
        </w:rPr>
        <w:t xml:space="preserve">Each team will be given </w:t>
      </w:r>
      <w:r w:rsidR="00CF5ECB">
        <w:rPr>
          <w:b/>
          <w:bCs/>
          <w:i/>
          <w:iCs/>
          <w:sz w:val="24"/>
          <w:szCs w:val="24"/>
        </w:rPr>
        <w:t>3</w:t>
      </w:r>
      <w:r w:rsidR="00837ECA" w:rsidRPr="00304D90">
        <w:rPr>
          <w:b/>
          <w:bCs/>
          <w:i/>
          <w:iCs/>
          <w:sz w:val="24"/>
          <w:szCs w:val="24"/>
        </w:rPr>
        <w:t>0</w:t>
      </w:r>
      <w:r w:rsidRPr="00304D90">
        <w:rPr>
          <w:b/>
          <w:bCs/>
          <w:i/>
          <w:iCs/>
          <w:sz w:val="24"/>
          <w:szCs w:val="24"/>
        </w:rPr>
        <w:t xml:space="preserve"> minutes to present the above-mentioned details.</w:t>
      </w:r>
    </w:p>
    <w:p w14:paraId="2713F268" w14:textId="479BA743" w:rsidR="00310A57" w:rsidRPr="00304D90" w:rsidRDefault="0008091B" w:rsidP="0052576F">
      <w:pPr>
        <w:pStyle w:val="ListParagraph"/>
        <w:numPr>
          <w:ilvl w:val="0"/>
          <w:numId w:val="9"/>
        </w:numPr>
        <w:rPr>
          <w:sz w:val="24"/>
          <w:szCs w:val="24"/>
        </w:rPr>
      </w:pPr>
      <w:r w:rsidRPr="00304D90">
        <w:rPr>
          <w:b/>
          <w:bCs/>
          <w:sz w:val="24"/>
          <w:szCs w:val="24"/>
        </w:rPr>
        <w:t xml:space="preserve">Evaluation and </w:t>
      </w:r>
      <w:r w:rsidR="00837ECA" w:rsidRPr="00304D90">
        <w:rPr>
          <w:b/>
          <w:bCs/>
          <w:sz w:val="24"/>
          <w:szCs w:val="24"/>
        </w:rPr>
        <w:t>S</w:t>
      </w:r>
      <w:r w:rsidRPr="00304D90">
        <w:rPr>
          <w:b/>
          <w:bCs/>
          <w:sz w:val="24"/>
          <w:szCs w:val="24"/>
        </w:rPr>
        <w:t>coring</w:t>
      </w:r>
      <w:r w:rsidR="00310A57" w:rsidRPr="00304D90">
        <w:rPr>
          <w:sz w:val="24"/>
          <w:szCs w:val="24"/>
        </w:rPr>
        <w:t xml:space="preserve"> (</w:t>
      </w:r>
      <w:r w:rsidR="00310A57" w:rsidRPr="00304D90">
        <w:rPr>
          <w:b/>
          <w:bCs/>
          <w:sz w:val="24"/>
          <w:szCs w:val="24"/>
        </w:rPr>
        <w:t xml:space="preserve">Deadline: </w:t>
      </w:r>
      <w:r w:rsidR="003171CF">
        <w:rPr>
          <w:b/>
          <w:bCs/>
          <w:sz w:val="24"/>
          <w:szCs w:val="24"/>
        </w:rPr>
        <w:t>1</w:t>
      </w:r>
      <w:r w:rsidR="00D10BA6">
        <w:rPr>
          <w:b/>
          <w:bCs/>
          <w:sz w:val="24"/>
          <w:szCs w:val="24"/>
        </w:rPr>
        <w:t>4</w:t>
      </w:r>
      <w:r w:rsidR="00A8198C" w:rsidRPr="00A8198C">
        <w:rPr>
          <w:b/>
          <w:bCs/>
          <w:sz w:val="24"/>
          <w:szCs w:val="24"/>
          <w:vertAlign w:val="superscript"/>
        </w:rPr>
        <w:t>th</w:t>
      </w:r>
      <w:r w:rsidR="00310A57" w:rsidRPr="00304D90">
        <w:rPr>
          <w:b/>
          <w:bCs/>
          <w:sz w:val="24"/>
          <w:szCs w:val="24"/>
        </w:rPr>
        <w:t xml:space="preserve"> </w:t>
      </w:r>
      <w:r w:rsidR="00A8198C">
        <w:rPr>
          <w:b/>
          <w:bCs/>
          <w:sz w:val="24"/>
          <w:szCs w:val="24"/>
        </w:rPr>
        <w:t>June</w:t>
      </w:r>
      <w:r w:rsidR="00310A57" w:rsidRPr="00304D90">
        <w:rPr>
          <w:sz w:val="24"/>
          <w:szCs w:val="24"/>
        </w:rPr>
        <w:t>):</w:t>
      </w:r>
      <w:r w:rsidR="00FF62DC" w:rsidRPr="00304D90">
        <w:rPr>
          <w:sz w:val="24"/>
          <w:szCs w:val="24"/>
        </w:rPr>
        <w:t xml:space="preserve"> </w:t>
      </w:r>
      <w:r w:rsidR="00310A57" w:rsidRPr="00304D90">
        <w:rPr>
          <w:sz w:val="24"/>
          <w:szCs w:val="24"/>
        </w:rPr>
        <w:t>The presentations of the participants will be evaluated based on the following criteria</w:t>
      </w:r>
      <w:r w:rsidR="009F186E" w:rsidRPr="00304D90">
        <w:rPr>
          <w:sz w:val="24"/>
          <w:szCs w:val="24"/>
        </w:rPr>
        <w:t>. The scoring for each criteri</w:t>
      </w:r>
      <w:r w:rsidR="00FF62DC" w:rsidRPr="00304D90">
        <w:rPr>
          <w:sz w:val="24"/>
          <w:szCs w:val="24"/>
        </w:rPr>
        <w:t>on</w:t>
      </w:r>
      <w:r w:rsidR="009F186E" w:rsidRPr="00304D90">
        <w:rPr>
          <w:sz w:val="24"/>
          <w:szCs w:val="24"/>
        </w:rPr>
        <w:t xml:space="preserve"> has been mentioned below</w:t>
      </w:r>
      <w:r w:rsidR="00310A57" w:rsidRPr="00304D90">
        <w:rPr>
          <w:sz w:val="24"/>
          <w:szCs w:val="24"/>
        </w:rPr>
        <w:t>:</w:t>
      </w:r>
    </w:p>
    <w:tbl>
      <w:tblPr>
        <w:tblStyle w:val="TableGrid"/>
        <w:tblW w:w="0" w:type="auto"/>
        <w:tblLook w:val="04A0" w:firstRow="1" w:lastRow="0" w:firstColumn="1" w:lastColumn="0" w:noHBand="0" w:noVBand="1"/>
      </w:tblPr>
      <w:tblGrid>
        <w:gridCol w:w="2122"/>
        <w:gridCol w:w="1618"/>
        <w:gridCol w:w="2209"/>
        <w:gridCol w:w="1531"/>
        <w:gridCol w:w="1870"/>
      </w:tblGrid>
      <w:tr w:rsidR="003A3763" w:rsidRPr="00304D90" w14:paraId="0542C901" w14:textId="77777777" w:rsidTr="003A3763">
        <w:tc>
          <w:tcPr>
            <w:tcW w:w="2122" w:type="dxa"/>
          </w:tcPr>
          <w:p w14:paraId="092BFBF7" w14:textId="5B9850D0" w:rsidR="003A3763" w:rsidRPr="00304D90" w:rsidRDefault="003A3763" w:rsidP="003A3763">
            <w:pPr>
              <w:jc w:val="center"/>
              <w:rPr>
                <w:b/>
                <w:bCs/>
                <w:sz w:val="24"/>
                <w:szCs w:val="24"/>
              </w:rPr>
            </w:pPr>
            <w:r w:rsidRPr="00304D90">
              <w:rPr>
                <w:b/>
                <w:bCs/>
                <w:sz w:val="24"/>
                <w:szCs w:val="24"/>
              </w:rPr>
              <w:t>Technical feasibility</w:t>
            </w:r>
          </w:p>
        </w:tc>
        <w:tc>
          <w:tcPr>
            <w:tcW w:w="1618" w:type="dxa"/>
          </w:tcPr>
          <w:p w14:paraId="776DF8B6" w14:textId="6A6A2956" w:rsidR="003A3763" w:rsidRPr="00304D90" w:rsidRDefault="003A3763" w:rsidP="003A3763">
            <w:pPr>
              <w:jc w:val="center"/>
              <w:rPr>
                <w:b/>
                <w:bCs/>
                <w:sz w:val="24"/>
                <w:szCs w:val="24"/>
              </w:rPr>
            </w:pPr>
            <w:r w:rsidRPr="00304D90">
              <w:rPr>
                <w:b/>
                <w:bCs/>
                <w:sz w:val="24"/>
                <w:szCs w:val="24"/>
              </w:rPr>
              <w:t>Scalability</w:t>
            </w:r>
          </w:p>
        </w:tc>
        <w:tc>
          <w:tcPr>
            <w:tcW w:w="2209" w:type="dxa"/>
          </w:tcPr>
          <w:p w14:paraId="50EB50FB" w14:textId="20A82C2E" w:rsidR="003A3763" w:rsidRPr="00304D90" w:rsidRDefault="003A3763" w:rsidP="003A3763">
            <w:pPr>
              <w:jc w:val="center"/>
              <w:rPr>
                <w:b/>
                <w:bCs/>
                <w:sz w:val="24"/>
                <w:szCs w:val="24"/>
              </w:rPr>
            </w:pPr>
            <w:r w:rsidRPr="00304D90">
              <w:rPr>
                <w:b/>
                <w:bCs/>
                <w:sz w:val="24"/>
                <w:szCs w:val="24"/>
              </w:rPr>
              <w:t>Cost-effectiveness</w:t>
            </w:r>
          </w:p>
        </w:tc>
        <w:tc>
          <w:tcPr>
            <w:tcW w:w="1531" w:type="dxa"/>
          </w:tcPr>
          <w:p w14:paraId="6E8E988E" w14:textId="765964A6" w:rsidR="003A3763" w:rsidRPr="00304D90" w:rsidRDefault="003A3763" w:rsidP="003A3763">
            <w:pPr>
              <w:jc w:val="center"/>
              <w:rPr>
                <w:b/>
                <w:bCs/>
                <w:sz w:val="24"/>
                <w:szCs w:val="24"/>
              </w:rPr>
            </w:pPr>
            <w:r w:rsidRPr="00304D90">
              <w:rPr>
                <w:b/>
                <w:bCs/>
                <w:sz w:val="24"/>
                <w:szCs w:val="24"/>
              </w:rPr>
              <w:t>Impact</w:t>
            </w:r>
          </w:p>
        </w:tc>
        <w:tc>
          <w:tcPr>
            <w:tcW w:w="1870" w:type="dxa"/>
          </w:tcPr>
          <w:p w14:paraId="6F7F6496" w14:textId="1CB15B01" w:rsidR="003A3763" w:rsidRPr="00304D90" w:rsidRDefault="003A3763" w:rsidP="003A3763">
            <w:pPr>
              <w:jc w:val="center"/>
              <w:rPr>
                <w:b/>
                <w:bCs/>
                <w:sz w:val="24"/>
                <w:szCs w:val="24"/>
              </w:rPr>
            </w:pPr>
            <w:r w:rsidRPr="00304D90">
              <w:rPr>
                <w:b/>
                <w:bCs/>
                <w:sz w:val="24"/>
                <w:szCs w:val="24"/>
              </w:rPr>
              <w:t>Integration</w:t>
            </w:r>
          </w:p>
        </w:tc>
      </w:tr>
      <w:tr w:rsidR="003A3763" w:rsidRPr="00304D90" w14:paraId="7699AF33" w14:textId="77777777" w:rsidTr="003A3763">
        <w:tc>
          <w:tcPr>
            <w:tcW w:w="2122" w:type="dxa"/>
          </w:tcPr>
          <w:p w14:paraId="6E25DE3D" w14:textId="35C1F7A8" w:rsidR="003A3763" w:rsidRPr="00304D90" w:rsidRDefault="003A3763" w:rsidP="003A3763">
            <w:pPr>
              <w:jc w:val="center"/>
              <w:rPr>
                <w:sz w:val="24"/>
                <w:szCs w:val="24"/>
              </w:rPr>
            </w:pPr>
            <w:r w:rsidRPr="00304D90">
              <w:rPr>
                <w:sz w:val="24"/>
                <w:szCs w:val="24"/>
              </w:rPr>
              <w:t>20</w:t>
            </w:r>
          </w:p>
        </w:tc>
        <w:tc>
          <w:tcPr>
            <w:tcW w:w="1618" w:type="dxa"/>
          </w:tcPr>
          <w:p w14:paraId="3DCBB0D0" w14:textId="4A7208C2" w:rsidR="003A3763" w:rsidRPr="00304D90" w:rsidRDefault="003A3763" w:rsidP="003A3763">
            <w:pPr>
              <w:jc w:val="center"/>
              <w:rPr>
                <w:sz w:val="24"/>
                <w:szCs w:val="24"/>
              </w:rPr>
            </w:pPr>
            <w:r w:rsidRPr="00304D90">
              <w:rPr>
                <w:sz w:val="24"/>
                <w:szCs w:val="24"/>
              </w:rPr>
              <w:t>20</w:t>
            </w:r>
          </w:p>
        </w:tc>
        <w:tc>
          <w:tcPr>
            <w:tcW w:w="2209" w:type="dxa"/>
          </w:tcPr>
          <w:p w14:paraId="4A4AEFB5" w14:textId="4E55F2E4" w:rsidR="003A3763" w:rsidRPr="00304D90" w:rsidRDefault="003A3763" w:rsidP="003A3763">
            <w:pPr>
              <w:jc w:val="center"/>
              <w:rPr>
                <w:sz w:val="24"/>
                <w:szCs w:val="24"/>
              </w:rPr>
            </w:pPr>
            <w:r w:rsidRPr="00304D90">
              <w:rPr>
                <w:sz w:val="24"/>
                <w:szCs w:val="24"/>
              </w:rPr>
              <w:t>20</w:t>
            </w:r>
          </w:p>
        </w:tc>
        <w:tc>
          <w:tcPr>
            <w:tcW w:w="1531" w:type="dxa"/>
          </w:tcPr>
          <w:p w14:paraId="37DACBEB" w14:textId="7800B2E9" w:rsidR="003A3763" w:rsidRPr="00304D90" w:rsidRDefault="003A3763" w:rsidP="003A3763">
            <w:pPr>
              <w:jc w:val="center"/>
              <w:rPr>
                <w:sz w:val="24"/>
                <w:szCs w:val="24"/>
              </w:rPr>
            </w:pPr>
            <w:r w:rsidRPr="00304D90">
              <w:rPr>
                <w:sz w:val="24"/>
                <w:szCs w:val="24"/>
              </w:rPr>
              <w:t>20</w:t>
            </w:r>
          </w:p>
        </w:tc>
        <w:tc>
          <w:tcPr>
            <w:tcW w:w="1870" w:type="dxa"/>
          </w:tcPr>
          <w:p w14:paraId="5FCDD60E" w14:textId="23948B94" w:rsidR="003A3763" w:rsidRPr="00304D90" w:rsidRDefault="003A3763" w:rsidP="003A3763">
            <w:pPr>
              <w:jc w:val="center"/>
              <w:rPr>
                <w:sz w:val="24"/>
                <w:szCs w:val="24"/>
              </w:rPr>
            </w:pPr>
            <w:r w:rsidRPr="00304D90">
              <w:rPr>
                <w:sz w:val="24"/>
                <w:szCs w:val="24"/>
              </w:rPr>
              <w:t>20</w:t>
            </w:r>
          </w:p>
        </w:tc>
      </w:tr>
    </w:tbl>
    <w:p w14:paraId="1D3F54A1" w14:textId="14BB7B71" w:rsidR="00310A57" w:rsidRPr="00304D90" w:rsidRDefault="00310A57" w:rsidP="003A3763">
      <w:pPr>
        <w:rPr>
          <w:sz w:val="24"/>
          <w:szCs w:val="24"/>
        </w:rPr>
      </w:pPr>
    </w:p>
    <w:tbl>
      <w:tblPr>
        <w:tblStyle w:val="TableGrid"/>
        <w:tblW w:w="9214" w:type="dxa"/>
        <w:tblLook w:val="04A0" w:firstRow="1" w:lastRow="0" w:firstColumn="1" w:lastColumn="0" w:noHBand="0" w:noVBand="1"/>
      </w:tblPr>
      <w:tblGrid>
        <w:gridCol w:w="465"/>
        <w:gridCol w:w="1412"/>
        <w:gridCol w:w="1399"/>
        <w:gridCol w:w="1318"/>
        <w:gridCol w:w="1452"/>
        <w:gridCol w:w="1930"/>
        <w:gridCol w:w="1238"/>
      </w:tblGrid>
      <w:tr w:rsidR="00FF62DC" w:rsidRPr="00304D90" w14:paraId="4BF9AA19" w14:textId="77777777" w:rsidTr="00FF62DC">
        <w:tc>
          <w:tcPr>
            <w:tcW w:w="426" w:type="dxa"/>
            <w:shd w:val="clear" w:color="auto" w:fill="C4EEFF" w:themeFill="accent2" w:themeFillTint="33"/>
            <w:vAlign w:val="center"/>
          </w:tcPr>
          <w:p w14:paraId="7D648885" w14:textId="386951A3" w:rsidR="00310A57" w:rsidRPr="00304D90" w:rsidRDefault="00310A57" w:rsidP="001D22C9">
            <w:pPr>
              <w:rPr>
                <w:b/>
                <w:bCs/>
              </w:rPr>
            </w:pPr>
            <w:r w:rsidRPr="00304D90">
              <w:rPr>
                <w:b/>
                <w:bCs/>
              </w:rPr>
              <w:t>SN</w:t>
            </w:r>
          </w:p>
        </w:tc>
        <w:tc>
          <w:tcPr>
            <w:tcW w:w="1485" w:type="dxa"/>
            <w:shd w:val="clear" w:color="auto" w:fill="C4EEFF" w:themeFill="accent2" w:themeFillTint="33"/>
            <w:vAlign w:val="center"/>
          </w:tcPr>
          <w:p w14:paraId="14D64FA1" w14:textId="77777777" w:rsidR="00310A57" w:rsidRPr="00304D90" w:rsidRDefault="00310A57" w:rsidP="001D22C9">
            <w:pPr>
              <w:rPr>
                <w:b/>
                <w:bCs/>
              </w:rPr>
            </w:pPr>
            <w:r w:rsidRPr="00304D90">
              <w:rPr>
                <w:b/>
                <w:bCs/>
              </w:rPr>
              <w:t>Use Cases</w:t>
            </w:r>
          </w:p>
        </w:tc>
        <w:tc>
          <w:tcPr>
            <w:tcW w:w="1442" w:type="dxa"/>
            <w:shd w:val="clear" w:color="auto" w:fill="C4EEFF" w:themeFill="accent2" w:themeFillTint="33"/>
            <w:vAlign w:val="center"/>
          </w:tcPr>
          <w:p w14:paraId="7CB989F5" w14:textId="02C37968" w:rsidR="00310A57" w:rsidRPr="00304D90" w:rsidRDefault="00310A57" w:rsidP="001D22C9">
            <w:pPr>
              <w:rPr>
                <w:b/>
                <w:bCs/>
              </w:rPr>
            </w:pPr>
            <w:r w:rsidRPr="00304D90">
              <w:rPr>
                <w:b/>
                <w:bCs/>
              </w:rPr>
              <w:t>Technical feasibility</w:t>
            </w:r>
          </w:p>
        </w:tc>
        <w:tc>
          <w:tcPr>
            <w:tcW w:w="1334" w:type="dxa"/>
            <w:shd w:val="clear" w:color="auto" w:fill="C4EEFF" w:themeFill="accent2" w:themeFillTint="33"/>
            <w:vAlign w:val="center"/>
          </w:tcPr>
          <w:p w14:paraId="74EE7E3A" w14:textId="77777777" w:rsidR="00310A57" w:rsidRPr="00304D90" w:rsidRDefault="00310A57" w:rsidP="001D22C9">
            <w:pPr>
              <w:rPr>
                <w:b/>
                <w:bCs/>
              </w:rPr>
            </w:pPr>
            <w:r w:rsidRPr="00304D90">
              <w:rPr>
                <w:b/>
                <w:bCs/>
              </w:rPr>
              <w:t>Scalability</w:t>
            </w:r>
          </w:p>
        </w:tc>
        <w:tc>
          <w:tcPr>
            <w:tcW w:w="1439" w:type="dxa"/>
            <w:shd w:val="clear" w:color="auto" w:fill="C4EEFF" w:themeFill="accent2" w:themeFillTint="33"/>
            <w:vAlign w:val="center"/>
          </w:tcPr>
          <w:p w14:paraId="7C6D6B95" w14:textId="77777777" w:rsidR="00310A57" w:rsidRPr="00304D90" w:rsidRDefault="00310A57" w:rsidP="001D22C9">
            <w:pPr>
              <w:rPr>
                <w:b/>
                <w:bCs/>
              </w:rPr>
            </w:pPr>
            <w:r w:rsidRPr="00304D90">
              <w:rPr>
                <w:b/>
                <w:bCs/>
              </w:rPr>
              <w:t>Cost-effectiveness</w:t>
            </w:r>
          </w:p>
        </w:tc>
        <w:tc>
          <w:tcPr>
            <w:tcW w:w="1896" w:type="dxa"/>
            <w:shd w:val="clear" w:color="auto" w:fill="C4EEFF" w:themeFill="accent2" w:themeFillTint="33"/>
            <w:vAlign w:val="center"/>
          </w:tcPr>
          <w:p w14:paraId="0CC51E5B" w14:textId="77777777" w:rsidR="00310A57" w:rsidRPr="00304D90" w:rsidRDefault="00310A57" w:rsidP="001D22C9">
            <w:pPr>
              <w:rPr>
                <w:b/>
                <w:bCs/>
              </w:rPr>
            </w:pPr>
            <w:r w:rsidRPr="00304D90">
              <w:rPr>
                <w:b/>
                <w:bCs/>
              </w:rPr>
              <w:t>Impact</w:t>
            </w:r>
          </w:p>
        </w:tc>
        <w:tc>
          <w:tcPr>
            <w:tcW w:w="1192" w:type="dxa"/>
            <w:shd w:val="clear" w:color="auto" w:fill="C4EEFF" w:themeFill="accent2" w:themeFillTint="33"/>
            <w:vAlign w:val="center"/>
          </w:tcPr>
          <w:p w14:paraId="012A39D7" w14:textId="77777777" w:rsidR="00310A57" w:rsidRPr="00304D90" w:rsidRDefault="00310A57" w:rsidP="001D22C9">
            <w:pPr>
              <w:rPr>
                <w:b/>
                <w:bCs/>
              </w:rPr>
            </w:pPr>
            <w:r w:rsidRPr="00304D90">
              <w:rPr>
                <w:b/>
                <w:bCs/>
              </w:rPr>
              <w:t>Integration</w:t>
            </w:r>
          </w:p>
        </w:tc>
      </w:tr>
      <w:tr w:rsidR="00FF62DC" w:rsidRPr="00304D90" w14:paraId="59D05216" w14:textId="77777777" w:rsidTr="00FF62DC">
        <w:tc>
          <w:tcPr>
            <w:tcW w:w="426" w:type="dxa"/>
            <w:vAlign w:val="center"/>
          </w:tcPr>
          <w:p w14:paraId="43FF5561" w14:textId="77777777" w:rsidR="00310A57" w:rsidRPr="00304D90" w:rsidRDefault="00310A57" w:rsidP="001D22C9">
            <w:r w:rsidRPr="00304D90">
              <w:t>1</w:t>
            </w:r>
          </w:p>
        </w:tc>
        <w:tc>
          <w:tcPr>
            <w:tcW w:w="1485" w:type="dxa"/>
            <w:vAlign w:val="center"/>
          </w:tcPr>
          <w:p w14:paraId="357B3671" w14:textId="2DB26138" w:rsidR="00310A57" w:rsidRPr="00304D90" w:rsidRDefault="00E0315E" w:rsidP="001D22C9">
            <w:pPr>
              <w:rPr>
                <w:b/>
                <w:bCs/>
              </w:rPr>
            </w:pPr>
            <w:r>
              <w:rPr>
                <w:b/>
                <w:bCs/>
              </w:rPr>
              <w:t>R</w:t>
            </w:r>
            <w:r w:rsidRPr="00304D90">
              <w:rPr>
                <w:b/>
                <w:bCs/>
              </w:rPr>
              <w:t xml:space="preserve">eal-time gunny bags counting </w:t>
            </w:r>
            <w:r>
              <w:rPr>
                <w:b/>
                <w:bCs/>
              </w:rPr>
              <w:t>and volumetric analysis</w:t>
            </w:r>
          </w:p>
        </w:tc>
        <w:tc>
          <w:tcPr>
            <w:tcW w:w="1442" w:type="dxa"/>
            <w:vAlign w:val="center"/>
          </w:tcPr>
          <w:p w14:paraId="52E45C79" w14:textId="77777777" w:rsidR="00310A57" w:rsidRPr="00304D90" w:rsidRDefault="00310A57" w:rsidP="001D22C9">
            <w:pPr>
              <w:rPr>
                <w:b/>
                <w:bCs/>
              </w:rPr>
            </w:pPr>
            <w:r w:rsidRPr="00304D90">
              <w:t>Accuracy of real-time bag detection in motion using CCTV; minimal latency</w:t>
            </w:r>
          </w:p>
        </w:tc>
        <w:tc>
          <w:tcPr>
            <w:tcW w:w="1334" w:type="dxa"/>
            <w:vAlign w:val="center"/>
          </w:tcPr>
          <w:p w14:paraId="1DBC7C7B" w14:textId="77777777" w:rsidR="00310A57" w:rsidRPr="00304D90" w:rsidRDefault="00310A57" w:rsidP="001D22C9">
            <w:pPr>
              <w:rPr>
                <w:b/>
                <w:bCs/>
              </w:rPr>
            </w:pPr>
            <w:r w:rsidRPr="00304D90">
              <w:t>Can be scaled across multiple warehouses</w:t>
            </w:r>
          </w:p>
        </w:tc>
        <w:tc>
          <w:tcPr>
            <w:tcW w:w="1439" w:type="dxa"/>
            <w:vAlign w:val="center"/>
          </w:tcPr>
          <w:p w14:paraId="63002B16" w14:textId="77777777" w:rsidR="00310A57" w:rsidRPr="00304D90" w:rsidRDefault="00310A57" w:rsidP="001D22C9">
            <w:pPr>
              <w:rPr>
                <w:b/>
                <w:bCs/>
              </w:rPr>
            </w:pPr>
            <w:r w:rsidRPr="00304D90">
              <w:t>Requires only a software layer over existing infrastructure</w:t>
            </w:r>
          </w:p>
        </w:tc>
        <w:tc>
          <w:tcPr>
            <w:tcW w:w="1896" w:type="dxa"/>
            <w:vAlign w:val="center"/>
          </w:tcPr>
          <w:p w14:paraId="1881D1DF" w14:textId="77777777" w:rsidR="00310A57" w:rsidRPr="00304D90" w:rsidRDefault="00310A57" w:rsidP="001D22C9">
            <w:pPr>
              <w:rPr>
                <w:b/>
                <w:bCs/>
              </w:rPr>
            </w:pPr>
            <w:r w:rsidRPr="00304D90">
              <w:t>Automates a manual task; improves transparency and reduces pilferage</w:t>
            </w:r>
          </w:p>
        </w:tc>
        <w:tc>
          <w:tcPr>
            <w:tcW w:w="1192" w:type="dxa"/>
            <w:vAlign w:val="center"/>
          </w:tcPr>
          <w:p w14:paraId="475D1A8C" w14:textId="77777777" w:rsidR="00310A57" w:rsidRPr="00304D90" w:rsidRDefault="00310A57" w:rsidP="001D22C9">
            <w:pPr>
              <w:rPr>
                <w:b/>
                <w:bCs/>
              </w:rPr>
            </w:pPr>
            <w:r w:rsidRPr="00304D90">
              <w:t>Sync with APSCSCL’s portal</w:t>
            </w:r>
          </w:p>
        </w:tc>
      </w:tr>
      <w:tr w:rsidR="00FF62DC" w:rsidRPr="00304D90" w14:paraId="6163C436" w14:textId="77777777" w:rsidTr="00FF62DC">
        <w:tc>
          <w:tcPr>
            <w:tcW w:w="426" w:type="dxa"/>
            <w:vAlign w:val="center"/>
          </w:tcPr>
          <w:p w14:paraId="27E9FF0B" w14:textId="77777777" w:rsidR="00310A57" w:rsidRPr="00304D90" w:rsidRDefault="00310A57" w:rsidP="001D22C9">
            <w:r w:rsidRPr="00304D90">
              <w:t>2</w:t>
            </w:r>
          </w:p>
        </w:tc>
        <w:tc>
          <w:tcPr>
            <w:tcW w:w="1485" w:type="dxa"/>
            <w:vAlign w:val="center"/>
          </w:tcPr>
          <w:p w14:paraId="56EA15CC" w14:textId="702AFDBE" w:rsidR="00310A57" w:rsidRPr="00304D90" w:rsidRDefault="00310A57" w:rsidP="001D22C9">
            <w:pPr>
              <w:rPr>
                <w:b/>
                <w:bCs/>
              </w:rPr>
            </w:pPr>
            <w:r w:rsidRPr="00304D90">
              <w:rPr>
                <w:b/>
                <w:bCs/>
              </w:rPr>
              <w:t xml:space="preserve">AI-Powered Vehicle Recognition </w:t>
            </w:r>
          </w:p>
        </w:tc>
        <w:tc>
          <w:tcPr>
            <w:tcW w:w="1442" w:type="dxa"/>
            <w:vAlign w:val="center"/>
          </w:tcPr>
          <w:p w14:paraId="6D5313EA" w14:textId="77777777" w:rsidR="00310A57" w:rsidRPr="00304D90" w:rsidRDefault="00310A57" w:rsidP="001D22C9">
            <w:pPr>
              <w:rPr>
                <w:b/>
                <w:bCs/>
              </w:rPr>
            </w:pPr>
            <w:r w:rsidRPr="00304D90">
              <w:t xml:space="preserve">OCR accuracy in various lighting, angles, and </w:t>
            </w:r>
            <w:r w:rsidRPr="00304D90">
              <w:lastRenderedPageBreak/>
              <w:t>plate formats</w:t>
            </w:r>
          </w:p>
        </w:tc>
        <w:tc>
          <w:tcPr>
            <w:tcW w:w="1334" w:type="dxa"/>
            <w:vAlign w:val="center"/>
          </w:tcPr>
          <w:p w14:paraId="272FEBEC" w14:textId="77777777" w:rsidR="00310A57" w:rsidRPr="00304D90" w:rsidRDefault="00310A57" w:rsidP="001D22C9">
            <w:pPr>
              <w:rPr>
                <w:b/>
                <w:bCs/>
              </w:rPr>
            </w:pPr>
            <w:r w:rsidRPr="00304D90">
              <w:lastRenderedPageBreak/>
              <w:t xml:space="preserve">Scalable to all entry/exit points with </w:t>
            </w:r>
            <w:r w:rsidRPr="00304D90">
              <w:lastRenderedPageBreak/>
              <w:t>fixed cameras</w:t>
            </w:r>
          </w:p>
        </w:tc>
        <w:tc>
          <w:tcPr>
            <w:tcW w:w="1439" w:type="dxa"/>
            <w:vAlign w:val="center"/>
          </w:tcPr>
          <w:p w14:paraId="747A9692" w14:textId="77777777" w:rsidR="00310A57" w:rsidRPr="00304D90" w:rsidRDefault="00310A57" w:rsidP="001D22C9">
            <w:pPr>
              <w:rPr>
                <w:b/>
                <w:bCs/>
              </w:rPr>
            </w:pPr>
            <w:r w:rsidRPr="00304D90">
              <w:lastRenderedPageBreak/>
              <w:t xml:space="preserve">Software-only solution using existing cameras; low </w:t>
            </w:r>
            <w:r w:rsidRPr="00304D90">
              <w:lastRenderedPageBreak/>
              <w:t>hardware cost</w:t>
            </w:r>
          </w:p>
        </w:tc>
        <w:tc>
          <w:tcPr>
            <w:tcW w:w="1896" w:type="dxa"/>
            <w:vAlign w:val="center"/>
          </w:tcPr>
          <w:p w14:paraId="1DEF5714" w14:textId="77777777" w:rsidR="00310A57" w:rsidRPr="00304D90" w:rsidRDefault="00310A57" w:rsidP="001D22C9">
            <w:pPr>
              <w:rPr>
                <w:b/>
                <w:bCs/>
              </w:rPr>
            </w:pPr>
            <w:r w:rsidRPr="00304D90">
              <w:lastRenderedPageBreak/>
              <w:t xml:space="preserve">Secures inbound/outbound logistics and prevents </w:t>
            </w:r>
            <w:r w:rsidRPr="00304D90">
              <w:lastRenderedPageBreak/>
              <w:t>unauthorized access</w:t>
            </w:r>
          </w:p>
        </w:tc>
        <w:tc>
          <w:tcPr>
            <w:tcW w:w="1192" w:type="dxa"/>
            <w:vAlign w:val="center"/>
          </w:tcPr>
          <w:p w14:paraId="01EC4D72" w14:textId="15FE82B6" w:rsidR="00310A57" w:rsidRPr="00304D90" w:rsidRDefault="00310A57" w:rsidP="001D22C9">
            <w:pPr>
              <w:rPr>
                <w:b/>
                <w:bCs/>
              </w:rPr>
            </w:pPr>
            <w:r w:rsidRPr="00304D90">
              <w:lastRenderedPageBreak/>
              <w:t>Integration with the V</w:t>
            </w:r>
            <w:r w:rsidR="009945E9">
              <w:t>AHAN</w:t>
            </w:r>
            <w:r w:rsidRPr="00304D90">
              <w:t xml:space="preserve"> portal and </w:t>
            </w:r>
            <w:r w:rsidRPr="00304D90">
              <w:lastRenderedPageBreak/>
              <w:t>APSCSCL’s portal</w:t>
            </w:r>
          </w:p>
        </w:tc>
      </w:tr>
      <w:tr w:rsidR="00FF62DC" w:rsidRPr="00304D90" w14:paraId="780806B3" w14:textId="77777777" w:rsidTr="00FF62DC">
        <w:tc>
          <w:tcPr>
            <w:tcW w:w="426" w:type="dxa"/>
            <w:vAlign w:val="center"/>
          </w:tcPr>
          <w:p w14:paraId="4B6B357E" w14:textId="77777777" w:rsidR="00310A57" w:rsidRPr="00304D90" w:rsidRDefault="00310A57" w:rsidP="001D22C9">
            <w:r w:rsidRPr="00304D90">
              <w:lastRenderedPageBreak/>
              <w:t>3</w:t>
            </w:r>
          </w:p>
        </w:tc>
        <w:tc>
          <w:tcPr>
            <w:tcW w:w="1485" w:type="dxa"/>
            <w:vAlign w:val="center"/>
          </w:tcPr>
          <w:p w14:paraId="6AF00680" w14:textId="3C556872" w:rsidR="00310A57" w:rsidRPr="00304D90" w:rsidRDefault="00310A57" w:rsidP="001D22C9">
            <w:pPr>
              <w:rPr>
                <w:b/>
                <w:bCs/>
              </w:rPr>
            </w:pPr>
            <w:r w:rsidRPr="00304D90">
              <w:rPr>
                <w:b/>
                <w:bCs/>
              </w:rPr>
              <w:t xml:space="preserve">AI-Driven Facial Recognition </w:t>
            </w:r>
          </w:p>
        </w:tc>
        <w:tc>
          <w:tcPr>
            <w:tcW w:w="1442" w:type="dxa"/>
            <w:vAlign w:val="center"/>
          </w:tcPr>
          <w:p w14:paraId="153653A4" w14:textId="77777777" w:rsidR="00310A57" w:rsidRPr="00304D90" w:rsidRDefault="00310A57" w:rsidP="001D22C9">
            <w:pPr>
              <w:rPr>
                <w:b/>
                <w:bCs/>
              </w:rPr>
            </w:pPr>
            <w:r w:rsidRPr="00304D90">
              <w:t>Face detection accuracy under obstructions (masks, low light, angles)</w:t>
            </w:r>
          </w:p>
        </w:tc>
        <w:tc>
          <w:tcPr>
            <w:tcW w:w="1334" w:type="dxa"/>
            <w:vAlign w:val="center"/>
          </w:tcPr>
          <w:p w14:paraId="603366DC" w14:textId="77777777" w:rsidR="00310A57" w:rsidRPr="00304D90" w:rsidRDefault="00310A57" w:rsidP="001D22C9">
            <w:pPr>
              <w:rPr>
                <w:b/>
                <w:bCs/>
              </w:rPr>
            </w:pPr>
            <w:r w:rsidRPr="00304D90">
              <w:t>Can be deployed across all warehouses for staff and intruder verification</w:t>
            </w:r>
          </w:p>
        </w:tc>
        <w:tc>
          <w:tcPr>
            <w:tcW w:w="1439" w:type="dxa"/>
            <w:vAlign w:val="center"/>
          </w:tcPr>
          <w:p w14:paraId="2EFDED2D" w14:textId="77777777" w:rsidR="00310A57" w:rsidRPr="00304D90" w:rsidRDefault="00310A57" w:rsidP="001D22C9">
            <w:pPr>
              <w:rPr>
                <w:b/>
                <w:bCs/>
              </w:rPr>
            </w:pPr>
            <w:r w:rsidRPr="00304D90">
              <w:t>Reuses existing CCTV; low per-site cost after base model is ready</w:t>
            </w:r>
          </w:p>
        </w:tc>
        <w:tc>
          <w:tcPr>
            <w:tcW w:w="1896" w:type="dxa"/>
            <w:vAlign w:val="center"/>
          </w:tcPr>
          <w:p w14:paraId="5E80965C" w14:textId="77777777" w:rsidR="00310A57" w:rsidRPr="00304D90" w:rsidRDefault="00310A57" w:rsidP="001D22C9">
            <w:pPr>
              <w:rPr>
                <w:b/>
                <w:bCs/>
              </w:rPr>
            </w:pPr>
            <w:r w:rsidRPr="00304D90">
              <w:t>Increases warehouse security and supports attendance validation</w:t>
            </w:r>
          </w:p>
        </w:tc>
        <w:tc>
          <w:tcPr>
            <w:tcW w:w="1192" w:type="dxa"/>
            <w:vAlign w:val="center"/>
          </w:tcPr>
          <w:p w14:paraId="06153E69" w14:textId="77777777" w:rsidR="00310A57" w:rsidRPr="00304D90" w:rsidRDefault="00310A57" w:rsidP="001D22C9">
            <w:pPr>
              <w:rPr>
                <w:b/>
                <w:bCs/>
              </w:rPr>
            </w:pPr>
            <w:r w:rsidRPr="00304D90">
              <w:t>Seamless integration with APSCSCL’s portal</w:t>
            </w:r>
          </w:p>
        </w:tc>
      </w:tr>
      <w:tr w:rsidR="00FF62DC" w:rsidRPr="00304D90" w14:paraId="73EA07EE" w14:textId="77777777" w:rsidTr="00FF62DC">
        <w:tc>
          <w:tcPr>
            <w:tcW w:w="426" w:type="dxa"/>
            <w:vAlign w:val="center"/>
          </w:tcPr>
          <w:p w14:paraId="66F608F2" w14:textId="77777777" w:rsidR="00310A57" w:rsidRPr="00304D90" w:rsidRDefault="00310A57" w:rsidP="001D22C9">
            <w:r w:rsidRPr="00304D90">
              <w:t>4</w:t>
            </w:r>
          </w:p>
        </w:tc>
        <w:tc>
          <w:tcPr>
            <w:tcW w:w="1485" w:type="dxa"/>
            <w:vAlign w:val="center"/>
          </w:tcPr>
          <w:p w14:paraId="2A8956A8" w14:textId="77777777" w:rsidR="005936DB" w:rsidRDefault="005936DB" w:rsidP="005936DB">
            <w:pPr>
              <w:rPr>
                <w:b/>
                <w:bCs/>
              </w:rPr>
            </w:pPr>
            <w:r>
              <w:rPr>
                <w:b/>
                <w:bCs/>
              </w:rPr>
              <w:t>Contextual Intelligence for Real-time analysis and Query</w:t>
            </w:r>
          </w:p>
          <w:p w14:paraId="07C218F0" w14:textId="5038B51F" w:rsidR="00310A57" w:rsidRPr="00304D90" w:rsidRDefault="00310A57" w:rsidP="001D22C9">
            <w:pPr>
              <w:rPr>
                <w:b/>
                <w:bCs/>
              </w:rPr>
            </w:pPr>
          </w:p>
        </w:tc>
        <w:tc>
          <w:tcPr>
            <w:tcW w:w="1442" w:type="dxa"/>
            <w:vAlign w:val="center"/>
          </w:tcPr>
          <w:p w14:paraId="3C436DAE" w14:textId="2BB96E60" w:rsidR="00310A57" w:rsidRPr="00304D90" w:rsidRDefault="00310A57" w:rsidP="001D22C9">
            <w:pPr>
              <w:rPr>
                <w:b/>
                <w:bCs/>
              </w:rPr>
            </w:pPr>
            <w:r w:rsidRPr="00304D90">
              <w:t xml:space="preserve">Ability </w:t>
            </w:r>
            <w:r w:rsidR="00214C84">
              <w:t xml:space="preserve">to analyze </w:t>
            </w:r>
            <w:r w:rsidR="00387EA5">
              <w:t>videos and capture significant event</w:t>
            </w:r>
            <w:r w:rsidR="00214C84">
              <w:t>s under different conditions</w:t>
            </w:r>
          </w:p>
        </w:tc>
        <w:tc>
          <w:tcPr>
            <w:tcW w:w="1334" w:type="dxa"/>
            <w:vAlign w:val="center"/>
          </w:tcPr>
          <w:p w14:paraId="01D3726C" w14:textId="4BA39080" w:rsidR="00310A57" w:rsidRPr="00304D90" w:rsidRDefault="00310A57" w:rsidP="001D22C9">
            <w:pPr>
              <w:rPr>
                <w:b/>
                <w:bCs/>
              </w:rPr>
            </w:pPr>
            <w:r w:rsidRPr="00304D90">
              <w:t xml:space="preserve">Applicable across all warehouses with </w:t>
            </w:r>
            <w:r w:rsidR="00214C84">
              <w:t>a variety of events</w:t>
            </w:r>
            <w:r w:rsidR="005B1875">
              <w:t xml:space="preserve"> and incidents</w:t>
            </w:r>
            <w:r w:rsidR="006D5F10">
              <w:t xml:space="preserve"> in near real-time</w:t>
            </w:r>
          </w:p>
        </w:tc>
        <w:tc>
          <w:tcPr>
            <w:tcW w:w="1439" w:type="dxa"/>
            <w:vAlign w:val="center"/>
          </w:tcPr>
          <w:p w14:paraId="27D95448" w14:textId="70B1FA94" w:rsidR="00310A57" w:rsidRPr="00304D90" w:rsidRDefault="002256EC" w:rsidP="001D22C9">
            <w:pPr>
              <w:rPr>
                <w:b/>
                <w:bCs/>
              </w:rPr>
            </w:pPr>
            <w:r>
              <w:t>Reduce cost of inference using existing CCTV video stream</w:t>
            </w:r>
          </w:p>
        </w:tc>
        <w:tc>
          <w:tcPr>
            <w:tcW w:w="1896" w:type="dxa"/>
            <w:vAlign w:val="center"/>
          </w:tcPr>
          <w:p w14:paraId="578306BA" w14:textId="1E923C0D" w:rsidR="00310A57" w:rsidRPr="00304D90" w:rsidRDefault="00310A57" w:rsidP="001D22C9">
            <w:pPr>
              <w:rPr>
                <w:b/>
                <w:bCs/>
              </w:rPr>
            </w:pPr>
            <w:r w:rsidRPr="00304D90">
              <w:t xml:space="preserve">Enables </w:t>
            </w:r>
            <w:r w:rsidR="002256EC">
              <w:t>high recall of event detection across a range of target events</w:t>
            </w:r>
          </w:p>
        </w:tc>
        <w:tc>
          <w:tcPr>
            <w:tcW w:w="1192" w:type="dxa"/>
            <w:vAlign w:val="center"/>
          </w:tcPr>
          <w:p w14:paraId="58A603BB" w14:textId="77777777" w:rsidR="00310A57" w:rsidRPr="00304D90" w:rsidRDefault="00310A57" w:rsidP="001D22C9">
            <w:pPr>
              <w:rPr>
                <w:b/>
                <w:bCs/>
              </w:rPr>
            </w:pPr>
            <w:r w:rsidRPr="00304D90">
              <w:t>Seamless integration with APSCSCL’s portal</w:t>
            </w:r>
          </w:p>
        </w:tc>
      </w:tr>
    </w:tbl>
    <w:p w14:paraId="03D26BC8" w14:textId="77777777" w:rsidR="003A3763" w:rsidRPr="00304D90" w:rsidRDefault="003A3763" w:rsidP="001D22C9">
      <w:pPr>
        <w:rPr>
          <w:sz w:val="24"/>
          <w:szCs w:val="24"/>
        </w:rPr>
      </w:pPr>
    </w:p>
    <w:p w14:paraId="6AFBAD61" w14:textId="573E3EA2" w:rsidR="00310A57" w:rsidRPr="00304D90" w:rsidRDefault="00310A57" w:rsidP="001D22C9">
      <w:pPr>
        <w:rPr>
          <w:sz w:val="24"/>
          <w:szCs w:val="24"/>
        </w:rPr>
      </w:pPr>
      <w:r w:rsidRPr="00304D90">
        <w:rPr>
          <w:sz w:val="24"/>
          <w:szCs w:val="24"/>
        </w:rPr>
        <w:t xml:space="preserve">The </w:t>
      </w:r>
      <w:r w:rsidR="00A8198C">
        <w:rPr>
          <w:b/>
          <w:bCs/>
          <w:sz w:val="24"/>
          <w:szCs w:val="24"/>
        </w:rPr>
        <w:t>T</w:t>
      </w:r>
      <w:r w:rsidRPr="00304D90">
        <w:rPr>
          <w:b/>
          <w:bCs/>
          <w:sz w:val="24"/>
          <w:szCs w:val="24"/>
        </w:rPr>
        <w:t xml:space="preserve">op </w:t>
      </w:r>
      <w:r w:rsidR="00A8198C">
        <w:rPr>
          <w:b/>
          <w:bCs/>
          <w:sz w:val="24"/>
          <w:szCs w:val="24"/>
        </w:rPr>
        <w:t>3</w:t>
      </w:r>
      <w:r w:rsidRPr="00304D90">
        <w:rPr>
          <w:b/>
          <w:bCs/>
          <w:sz w:val="24"/>
          <w:szCs w:val="24"/>
        </w:rPr>
        <w:t xml:space="preserve"> participants</w:t>
      </w:r>
      <w:r w:rsidRPr="00304D90">
        <w:rPr>
          <w:sz w:val="24"/>
          <w:szCs w:val="24"/>
        </w:rPr>
        <w:t xml:space="preserve"> will be selected as winners of the Hackathon challenge.</w:t>
      </w:r>
    </w:p>
    <w:p w14:paraId="460124B9" w14:textId="794E1C40" w:rsidR="003A3763" w:rsidRPr="00304D90" w:rsidRDefault="008510F7" w:rsidP="003A3763">
      <w:pPr>
        <w:rPr>
          <w:sz w:val="24"/>
          <w:szCs w:val="24"/>
        </w:rPr>
      </w:pPr>
      <w:r w:rsidRPr="00304D90">
        <w:rPr>
          <w:b/>
          <w:bCs/>
          <w:sz w:val="24"/>
          <w:szCs w:val="24"/>
        </w:rPr>
        <w:t xml:space="preserve">Phase 3: Award </w:t>
      </w:r>
      <w:r w:rsidRPr="00304D90">
        <w:rPr>
          <w:sz w:val="24"/>
          <w:szCs w:val="24"/>
        </w:rPr>
        <w:t>(</w:t>
      </w:r>
      <w:r w:rsidRPr="00304D90">
        <w:rPr>
          <w:b/>
          <w:bCs/>
          <w:sz w:val="24"/>
          <w:szCs w:val="24"/>
        </w:rPr>
        <w:t xml:space="preserve">Deadline: </w:t>
      </w:r>
      <w:r w:rsidR="008B0AAD">
        <w:rPr>
          <w:b/>
          <w:bCs/>
          <w:sz w:val="24"/>
          <w:szCs w:val="24"/>
        </w:rPr>
        <w:t>16</w:t>
      </w:r>
      <w:r w:rsidR="00A8198C" w:rsidRPr="00A8198C">
        <w:rPr>
          <w:b/>
          <w:bCs/>
          <w:sz w:val="24"/>
          <w:szCs w:val="24"/>
          <w:vertAlign w:val="superscript"/>
        </w:rPr>
        <w:t>th</w:t>
      </w:r>
      <w:r w:rsidR="00A8198C">
        <w:rPr>
          <w:b/>
          <w:bCs/>
          <w:sz w:val="24"/>
          <w:szCs w:val="24"/>
        </w:rPr>
        <w:t xml:space="preserve"> June</w:t>
      </w:r>
      <w:r w:rsidRPr="00304D90">
        <w:rPr>
          <w:sz w:val="24"/>
          <w:szCs w:val="24"/>
        </w:rPr>
        <w:t>):</w:t>
      </w:r>
      <w:r w:rsidR="003A3763" w:rsidRPr="00304D90">
        <w:rPr>
          <w:sz w:val="24"/>
          <w:szCs w:val="24"/>
        </w:rPr>
        <w:t xml:space="preserve"> The Top </w:t>
      </w:r>
      <w:r w:rsidR="00837ECA" w:rsidRPr="00304D90">
        <w:rPr>
          <w:sz w:val="24"/>
          <w:szCs w:val="24"/>
        </w:rPr>
        <w:t>3</w:t>
      </w:r>
      <w:r w:rsidR="003A3763" w:rsidRPr="00304D90">
        <w:rPr>
          <w:sz w:val="24"/>
          <w:szCs w:val="24"/>
        </w:rPr>
        <w:t xml:space="preserve"> winners will receive cash prizes, as detailed below. </w:t>
      </w:r>
    </w:p>
    <w:tbl>
      <w:tblPr>
        <w:tblStyle w:val="TableGrid"/>
        <w:tblW w:w="0" w:type="auto"/>
        <w:tblInd w:w="846" w:type="dxa"/>
        <w:tblLook w:val="04A0" w:firstRow="1" w:lastRow="0" w:firstColumn="1" w:lastColumn="0" w:noHBand="0" w:noVBand="1"/>
      </w:tblPr>
      <w:tblGrid>
        <w:gridCol w:w="846"/>
        <w:gridCol w:w="1276"/>
        <w:gridCol w:w="3488"/>
      </w:tblGrid>
      <w:tr w:rsidR="00837ECA" w:rsidRPr="00304D90" w14:paraId="45CAC435" w14:textId="77777777" w:rsidTr="00304D90">
        <w:tc>
          <w:tcPr>
            <w:tcW w:w="846" w:type="dxa"/>
          </w:tcPr>
          <w:p w14:paraId="09134287" w14:textId="1ABC8DB9" w:rsidR="00837ECA" w:rsidRPr="00304D90" w:rsidRDefault="00304D90" w:rsidP="003A3763">
            <w:pPr>
              <w:jc w:val="center"/>
              <w:rPr>
                <w:b/>
                <w:bCs/>
                <w:sz w:val="24"/>
                <w:szCs w:val="24"/>
              </w:rPr>
            </w:pPr>
            <w:r w:rsidRPr="00304D90">
              <w:rPr>
                <w:b/>
                <w:bCs/>
                <w:sz w:val="24"/>
                <w:szCs w:val="24"/>
              </w:rPr>
              <w:t>Sl. No.</w:t>
            </w:r>
          </w:p>
        </w:tc>
        <w:tc>
          <w:tcPr>
            <w:tcW w:w="1276" w:type="dxa"/>
          </w:tcPr>
          <w:p w14:paraId="42EBFDA6" w14:textId="208065E1" w:rsidR="00837ECA" w:rsidRPr="00304D90" w:rsidRDefault="00304D90" w:rsidP="003A3763">
            <w:pPr>
              <w:jc w:val="center"/>
              <w:rPr>
                <w:b/>
                <w:bCs/>
                <w:sz w:val="24"/>
                <w:szCs w:val="24"/>
              </w:rPr>
            </w:pPr>
            <w:r w:rsidRPr="00304D90">
              <w:rPr>
                <w:b/>
                <w:bCs/>
                <w:sz w:val="24"/>
                <w:szCs w:val="24"/>
              </w:rPr>
              <w:t>Rank</w:t>
            </w:r>
          </w:p>
        </w:tc>
        <w:tc>
          <w:tcPr>
            <w:tcW w:w="3488" w:type="dxa"/>
          </w:tcPr>
          <w:p w14:paraId="726EA384" w14:textId="50EF7D99" w:rsidR="00837ECA" w:rsidRPr="00304D90" w:rsidRDefault="00837ECA" w:rsidP="003A3763">
            <w:pPr>
              <w:jc w:val="center"/>
              <w:rPr>
                <w:b/>
                <w:bCs/>
                <w:sz w:val="24"/>
                <w:szCs w:val="24"/>
              </w:rPr>
            </w:pPr>
            <w:r w:rsidRPr="00304D90">
              <w:rPr>
                <w:b/>
                <w:bCs/>
                <w:sz w:val="24"/>
                <w:szCs w:val="24"/>
              </w:rPr>
              <w:t>Prize</w:t>
            </w:r>
            <w:r w:rsidR="00304D90" w:rsidRPr="00304D90">
              <w:rPr>
                <w:b/>
                <w:bCs/>
                <w:sz w:val="24"/>
                <w:szCs w:val="24"/>
              </w:rPr>
              <w:t xml:space="preserve"> Amount</w:t>
            </w:r>
          </w:p>
        </w:tc>
      </w:tr>
      <w:tr w:rsidR="00837ECA" w:rsidRPr="00304D90" w14:paraId="698026DA" w14:textId="77777777" w:rsidTr="00304D90">
        <w:tc>
          <w:tcPr>
            <w:tcW w:w="846" w:type="dxa"/>
          </w:tcPr>
          <w:p w14:paraId="0ED601CB" w14:textId="78C871BA" w:rsidR="00837ECA" w:rsidRPr="00304D90" w:rsidRDefault="00304D90" w:rsidP="003A3763">
            <w:pPr>
              <w:jc w:val="center"/>
              <w:rPr>
                <w:sz w:val="24"/>
                <w:szCs w:val="24"/>
              </w:rPr>
            </w:pPr>
            <w:r w:rsidRPr="00304D90">
              <w:rPr>
                <w:sz w:val="24"/>
                <w:szCs w:val="24"/>
              </w:rPr>
              <w:t>1.</w:t>
            </w:r>
          </w:p>
        </w:tc>
        <w:tc>
          <w:tcPr>
            <w:tcW w:w="1276" w:type="dxa"/>
          </w:tcPr>
          <w:p w14:paraId="430F88BC" w14:textId="6048AC38" w:rsidR="00837ECA" w:rsidRPr="00304D90" w:rsidRDefault="00304D90" w:rsidP="003A3763">
            <w:pPr>
              <w:jc w:val="center"/>
              <w:rPr>
                <w:sz w:val="24"/>
                <w:szCs w:val="24"/>
              </w:rPr>
            </w:pPr>
            <w:r w:rsidRPr="00304D90">
              <w:rPr>
                <w:sz w:val="24"/>
                <w:szCs w:val="24"/>
              </w:rPr>
              <w:t>1</w:t>
            </w:r>
            <w:r w:rsidRPr="00304D90">
              <w:rPr>
                <w:sz w:val="24"/>
                <w:szCs w:val="24"/>
                <w:vertAlign w:val="superscript"/>
              </w:rPr>
              <w:t>st</w:t>
            </w:r>
            <w:r w:rsidRPr="00304D90">
              <w:rPr>
                <w:sz w:val="24"/>
                <w:szCs w:val="24"/>
              </w:rPr>
              <w:t xml:space="preserve"> </w:t>
            </w:r>
          </w:p>
        </w:tc>
        <w:tc>
          <w:tcPr>
            <w:tcW w:w="3488" w:type="dxa"/>
          </w:tcPr>
          <w:p w14:paraId="45FD72C8" w14:textId="736EB368" w:rsidR="00837ECA" w:rsidRPr="00304D90" w:rsidRDefault="00304D90" w:rsidP="003A3763">
            <w:pPr>
              <w:jc w:val="center"/>
              <w:rPr>
                <w:sz w:val="24"/>
                <w:szCs w:val="24"/>
              </w:rPr>
            </w:pPr>
            <w:r w:rsidRPr="00304D90">
              <w:rPr>
                <w:sz w:val="24"/>
                <w:szCs w:val="24"/>
              </w:rPr>
              <w:t>₹ 10 lakhs</w:t>
            </w:r>
          </w:p>
        </w:tc>
      </w:tr>
      <w:tr w:rsidR="00304D90" w:rsidRPr="00304D90" w14:paraId="3FCFFE3D" w14:textId="77777777" w:rsidTr="00304D90">
        <w:tc>
          <w:tcPr>
            <w:tcW w:w="846" w:type="dxa"/>
          </w:tcPr>
          <w:p w14:paraId="0C83C170" w14:textId="26FA1B90" w:rsidR="00304D90" w:rsidRPr="00304D90" w:rsidRDefault="00304D90" w:rsidP="003A3763">
            <w:pPr>
              <w:jc w:val="center"/>
              <w:rPr>
                <w:sz w:val="24"/>
                <w:szCs w:val="24"/>
              </w:rPr>
            </w:pPr>
            <w:r w:rsidRPr="00304D90">
              <w:rPr>
                <w:sz w:val="24"/>
                <w:szCs w:val="24"/>
              </w:rPr>
              <w:t>2.</w:t>
            </w:r>
          </w:p>
        </w:tc>
        <w:tc>
          <w:tcPr>
            <w:tcW w:w="1276" w:type="dxa"/>
          </w:tcPr>
          <w:p w14:paraId="35A096D7" w14:textId="01C5190C" w:rsidR="00304D90" w:rsidRPr="00304D90" w:rsidRDefault="00304D90" w:rsidP="003A3763">
            <w:pPr>
              <w:jc w:val="center"/>
              <w:rPr>
                <w:sz w:val="24"/>
                <w:szCs w:val="24"/>
              </w:rPr>
            </w:pPr>
            <w:r w:rsidRPr="00304D90">
              <w:rPr>
                <w:sz w:val="24"/>
                <w:szCs w:val="24"/>
              </w:rPr>
              <w:t>2</w:t>
            </w:r>
            <w:r w:rsidRPr="00304D90">
              <w:rPr>
                <w:sz w:val="24"/>
                <w:szCs w:val="24"/>
                <w:vertAlign w:val="superscript"/>
              </w:rPr>
              <w:t>nd</w:t>
            </w:r>
            <w:r w:rsidRPr="00304D90">
              <w:rPr>
                <w:sz w:val="24"/>
                <w:szCs w:val="24"/>
              </w:rPr>
              <w:t xml:space="preserve"> </w:t>
            </w:r>
          </w:p>
        </w:tc>
        <w:tc>
          <w:tcPr>
            <w:tcW w:w="3488" w:type="dxa"/>
          </w:tcPr>
          <w:p w14:paraId="6CC795F0" w14:textId="5E3847DA" w:rsidR="00304D90" w:rsidRPr="00304D90" w:rsidRDefault="00304D90" w:rsidP="003A3763">
            <w:pPr>
              <w:jc w:val="center"/>
              <w:rPr>
                <w:sz w:val="24"/>
                <w:szCs w:val="24"/>
              </w:rPr>
            </w:pPr>
            <w:r w:rsidRPr="00304D90">
              <w:rPr>
                <w:sz w:val="24"/>
                <w:szCs w:val="24"/>
              </w:rPr>
              <w:t>₹ 5 lakhs</w:t>
            </w:r>
          </w:p>
        </w:tc>
      </w:tr>
      <w:tr w:rsidR="00304D90" w:rsidRPr="00304D90" w14:paraId="14986994" w14:textId="77777777" w:rsidTr="00304D90">
        <w:tc>
          <w:tcPr>
            <w:tcW w:w="846" w:type="dxa"/>
          </w:tcPr>
          <w:p w14:paraId="4DBD7413" w14:textId="7445E03B" w:rsidR="00304D90" w:rsidRPr="00304D90" w:rsidRDefault="00304D90" w:rsidP="003A3763">
            <w:pPr>
              <w:jc w:val="center"/>
              <w:rPr>
                <w:sz w:val="24"/>
                <w:szCs w:val="24"/>
              </w:rPr>
            </w:pPr>
            <w:r w:rsidRPr="00304D90">
              <w:rPr>
                <w:sz w:val="24"/>
                <w:szCs w:val="24"/>
              </w:rPr>
              <w:t>3.</w:t>
            </w:r>
          </w:p>
        </w:tc>
        <w:tc>
          <w:tcPr>
            <w:tcW w:w="1276" w:type="dxa"/>
          </w:tcPr>
          <w:p w14:paraId="781ACEF2" w14:textId="43911EC1" w:rsidR="00304D90" w:rsidRPr="00304D90" w:rsidRDefault="00304D90" w:rsidP="003A3763">
            <w:pPr>
              <w:jc w:val="center"/>
              <w:rPr>
                <w:sz w:val="24"/>
                <w:szCs w:val="24"/>
              </w:rPr>
            </w:pPr>
            <w:r w:rsidRPr="00304D90">
              <w:rPr>
                <w:sz w:val="24"/>
                <w:szCs w:val="24"/>
              </w:rPr>
              <w:t>3</w:t>
            </w:r>
            <w:r w:rsidRPr="00304D90">
              <w:rPr>
                <w:sz w:val="24"/>
                <w:szCs w:val="24"/>
                <w:vertAlign w:val="superscript"/>
              </w:rPr>
              <w:t>rd</w:t>
            </w:r>
            <w:r w:rsidRPr="00304D90">
              <w:rPr>
                <w:sz w:val="24"/>
                <w:szCs w:val="24"/>
              </w:rPr>
              <w:t xml:space="preserve"> </w:t>
            </w:r>
          </w:p>
        </w:tc>
        <w:tc>
          <w:tcPr>
            <w:tcW w:w="3488" w:type="dxa"/>
          </w:tcPr>
          <w:p w14:paraId="37821625" w14:textId="1419BD0B" w:rsidR="00304D90" w:rsidRPr="00304D90" w:rsidRDefault="00304D90" w:rsidP="003A3763">
            <w:pPr>
              <w:jc w:val="center"/>
              <w:rPr>
                <w:sz w:val="24"/>
                <w:szCs w:val="24"/>
              </w:rPr>
            </w:pPr>
            <w:r w:rsidRPr="00304D90">
              <w:rPr>
                <w:sz w:val="24"/>
                <w:szCs w:val="24"/>
              </w:rPr>
              <w:t>₹ 3 lakhs</w:t>
            </w:r>
          </w:p>
        </w:tc>
      </w:tr>
    </w:tbl>
    <w:p w14:paraId="729DCC17" w14:textId="77777777" w:rsidR="003A3763" w:rsidRPr="00304D90" w:rsidRDefault="003A3763" w:rsidP="003A3763">
      <w:pPr>
        <w:rPr>
          <w:sz w:val="24"/>
          <w:szCs w:val="24"/>
        </w:rPr>
      </w:pPr>
    </w:p>
    <w:p w14:paraId="61F5EAD2" w14:textId="56130C83" w:rsidR="00304D90" w:rsidRPr="00304D90" w:rsidRDefault="00304D90" w:rsidP="003A3763">
      <w:pPr>
        <w:rPr>
          <w:sz w:val="24"/>
          <w:szCs w:val="24"/>
        </w:rPr>
      </w:pPr>
      <w:r w:rsidRPr="00304D90">
        <w:rPr>
          <w:b/>
          <w:bCs/>
          <w:sz w:val="24"/>
          <w:szCs w:val="24"/>
        </w:rPr>
        <w:t xml:space="preserve">Phase 4: Procurement </w:t>
      </w:r>
      <w:r w:rsidRPr="00304D90">
        <w:rPr>
          <w:sz w:val="24"/>
          <w:szCs w:val="24"/>
        </w:rPr>
        <w:t>(</w:t>
      </w:r>
      <w:r w:rsidR="008B0AAD">
        <w:rPr>
          <w:b/>
          <w:bCs/>
          <w:sz w:val="24"/>
          <w:szCs w:val="24"/>
        </w:rPr>
        <w:t>1</w:t>
      </w:r>
      <w:r w:rsidR="008B0AAD">
        <w:rPr>
          <w:b/>
          <w:bCs/>
          <w:sz w:val="24"/>
          <w:szCs w:val="24"/>
          <w:vertAlign w:val="superscript"/>
        </w:rPr>
        <w:t>st</w:t>
      </w:r>
      <w:r w:rsidR="00547E97">
        <w:rPr>
          <w:b/>
          <w:bCs/>
          <w:sz w:val="24"/>
          <w:szCs w:val="24"/>
        </w:rPr>
        <w:t xml:space="preserve"> </w:t>
      </w:r>
      <w:r w:rsidR="008B0AAD">
        <w:rPr>
          <w:b/>
          <w:bCs/>
          <w:sz w:val="24"/>
          <w:szCs w:val="24"/>
        </w:rPr>
        <w:t>July</w:t>
      </w:r>
      <w:r w:rsidRPr="00304D90">
        <w:rPr>
          <w:b/>
          <w:bCs/>
          <w:sz w:val="24"/>
          <w:szCs w:val="24"/>
        </w:rPr>
        <w:t xml:space="preserve"> onwards</w:t>
      </w:r>
      <w:r w:rsidRPr="00304D90">
        <w:rPr>
          <w:sz w:val="24"/>
          <w:szCs w:val="24"/>
        </w:rPr>
        <w:t>): The Top 3 winners will be presented opportunity for deployment as a part of APSCSCL Portal (Digital Stack) as per the MSME / Startup Policy of Andhra Pradesh that provides purchase preference and market access to the winners of such hackathons / grand challenges.</w:t>
      </w:r>
    </w:p>
    <w:p w14:paraId="3FBC8311" w14:textId="5C137C8B" w:rsidR="008510F7" w:rsidRPr="00304D90" w:rsidRDefault="00097DD9" w:rsidP="00FF62DC">
      <w:pPr>
        <w:pStyle w:val="Heading1"/>
        <w:rPr>
          <w:sz w:val="32"/>
          <w:szCs w:val="32"/>
        </w:rPr>
      </w:pPr>
      <w:r w:rsidRPr="00304D90">
        <w:rPr>
          <w:sz w:val="32"/>
          <w:szCs w:val="32"/>
        </w:rPr>
        <w:t>Timelines and duration</w:t>
      </w:r>
    </w:p>
    <w:tbl>
      <w:tblPr>
        <w:tblStyle w:val="TableGrid"/>
        <w:tblW w:w="8926" w:type="dxa"/>
        <w:jc w:val="center"/>
        <w:tblLook w:val="04A0" w:firstRow="1" w:lastRow="0" w:firstColumn="1" w:lastColumn="0" w:noHBand="0" w:noVBand="1"/>
      </w:tblPr>
      <w:tblGrid>
        <w:gridCol w:w="993"/>
        <w:gridCol w:w="4944"/>
        <w:gridCol w:w="2989"/>
      </w:tblGrid>
      <w:tr w:rsidR="00097DD9" w:rsidRPr="00304D90" w14:paraId="4B8DD865" w14:textId="77777777" w:rsidTr="00304D90">
        <w:trPr>
          <w:jc w:val="center"/>
        </w:trPr>
        <w:tc>
          <w:tcPr>
            <w:tcW w:w="993" w:type="dxa"/>
            <w:shd w:val="clear" w:color="auto" w:fill="C4EEFF" w:themeFill="accent2" w:themeFillTint="33"/>
          </w:tcPr>
          <w:p w14:paraId="5CED5B96" w14:textId="5594E00E" w:rsidR="00097DD9" w:rsidRPr="00304D90" w:rsidRDefault="00097DD9" w:rsidP="001D22C9">
            <w:pPr>
              <w:rPr>
                <w:b/>
                <w:bCs/>
                <w:sz w:val="24"/>
                <w:szCs w:val="24"/>
              </w:rPr>
            </w:pPr>
            <w:r w:rsidRPr="00304D90">
              <w:rPr>
                <w:b/>
                <w:bCs/>
                <w:sz w:val="24"/>
                <w:szCs w:val="24"/>
              </w:rPr>
              <w:t>S. No</w:t>
            </w:r>
            <w:r w:rsidR="00304D90" w:rsidRPr="00304D90">
              <w:rPr>
                <w:b/>
                <w:bCs/>
                <w:sz w:val="24"/>
                <w:szCs w:val="24"/>
              </w:rPr>
              <w:t>.</w:t>
            </w:r>
          </w:p>
        </w:tc>
        <w:tc>
          <w:tcPr>
            <w:tcW w:w="4944" w:type="dxa"/>
            <w:shd w:val="clear" w:color="auto" w:fill="C4EEFF" w:themeFill="accent2" w:themeFillTint="33"/>
          </w:tcPr>
          <w:p w14:paraId="18DF7D2F" w14:textId="688C2379" w:rsidR="00097DD9" w:rsidRPr="00304D90" w:rsidRDefault="00097DD9" w:rsidP="001D22C9">
            <w:pPr>
              <w:rPr>
                <w:b/>
                <w:bCs/>
                <w:sz w:val="24"/>
                <w:szCs w:val="24"/>
              </w:rPr>
            </w:pPr>
            <w:r w:rsidRPr="00304D90">
              <w:rPr>
                <w:b/>
                <w:bCs/>
                <w:sz w:val="24"/>
                <w:szCs w:val="24"/>
              </w:rPr>
              <w:t>Milestone</w:t>
            </w:r>
          </w:p>
        </w:tc>
        <w:tc>
          <w:tcPr>
            <w:tcW w:w="2989" w:type="dxa"/>
            <w:shd w:val="clear" w:color="auto" w:fill="C4EEFF" w:themeFill="accent2" w:themeFillTint="33"/>
          </w:tcPr>
          <w:p w14:paraId="50D238EF" w14:textId="1C61CA1E" w:rsidR="00097DD9" w:rsidRPr="00304D90" w:rsidRDefault="00097DD9" w:rsidP="001D22C9">
            <w:pPr>
              <w:rPr>
                <w:b/>
                <w:bCs/>
                <w:sz w:val="24"/>
                <w:szCs w:val="24"/>
              </w:rPr>
            </w:pPr>
            <w:r w:rsidRPr="00304D90">
              <w:rPr>
                <w:b/>
                <w:bCs/>
                <w:sz w:val="24"/>
                <w:szCs w:val="24"/>
              </w:rPr>
              <w:t>Date</w:t>
            </w:r>
          </w:p>
        </w:tc>
      </w:tr>
      <w:tr w:rsidR="00097DD9" w:rsidRPr="00304D90" w14:paraId="2D37AAD2" w14:textId="77777777" w:rsidTr="00304D90">
        <w:trPr>
          <w:jc w:val="center"/>
        </w:trPr>
        <w:tc>
          <w:tcPr>
            <w:tcW w:w="993" w:type="dxa"/>
            <w:vAlign w:val="center"/>
          </w:tcPr>
          <w:p w14:paraId="1BB3816C" w14:textId="77777777" w:rsidR="00097DD9" w:rsidRPr="00304D90" w:rsidRDefault="00097DD9" w:rsidP="001D22C9">
            <w:pPr>
              <w:rPr>
                <w:sz w:val="24"/>
                <w:szCs w:val="24"/>
              </w:rPr>
            </w:pPr>
            <w:r w:rsidRPr="00304D90">
              <w:rPr>
                <w:sz w:val="24"/>
                <w:szCs w:val="24"/>
              </w:rPr>
              <w:t>1</w:t>
            </w:r>
          </w:p>
        </w:tc>
        <w:tc>
          <w:tcPr>
            <w:tcW w:w="4944" w:type="dxa"/>
            <w:vAlign w:val="center"/>
          </w:tcPr>
          <w:p w14:paraId="5078C0D5" w14:textId="514EE977" w:rsidR="00097DD9" w:rsidRPr="00304D90" w:rsidRDefault="00097DD9" w:rsidP="00367FA8">
            <w:pPr>
              <w:jc w:val="left"/>
              <w:rPr>
                <w:b/>
                <w:bCs/>
                <w:sz w:val="24"/>
                <w:szCs w:val="24"/>
              </w:rPr>
            </w:pPr>
            <w:r w:rsidRPr="00304D90">
              <w:rPr>
                <w:sz w:val="24"/>
                <w:szCs w:val="24"/>
              </w:rPr>
              <w:t xml:space="preserve">Launch of Hackathon </w:t>
            </w:r>
          </w:p>
        </w:tc>
        <w:tc>
          <w:tcPr>
            <w:tcW w:w="2989" w:type="dxa"/>
            <w:vAlign w:val="center"/>
          </w:tcPr>
          <w:p w14:paraId="438A98D9" w14:textId="4E7BA99D" w:rsidR="00097DD9" w:rsidRPr="00304D90" w:rsidRDefault="00A8198C" w:rsidP="001D22C9">
            <w:pPr>
              <w:rPr>
                <w:b/>
                <w:bCs/>
                <w:sz w:val="24"/>
                <w:szCs w:val="24"/>
              </w:rPr>
            </w:pPr>
            <w:r>
              <w:rPr>
                <w:sz w:val="24"/>
                <w:szCs w:val="24"/>
              </w:rPr>
              <w:t>2</w:t>
            </w:r>
            <w:r w:rsidR="00222FC8">
              <w:rPr>
                <w:sz w:val="24"/>
                <w:szCs w:val="24"/>
              </w:rPr>
              <w:t>1</w:t>
            </w:r>
            <w:r w:rsidR="00097DD9" w:rsidRPr="00304D90">
              <w:rPr>
                <w:sz w:val="24"/>
                <w:szCs w:val="24"/>
              </w:rPr>
              <w:t>/04/2025</w:t>
            </w:r>
          </w:p>
        </w:tc>
      </w:tr>
      <w:tr w:rsidR="00097DD9" w:rsidRPr="00304D90" w14:paraId="354BB527" w14:textId="77777777" w:rsidTr="00304D90">
        <w:trPr>
          <w:jc w:val="center"/>
        </w:trPr>
        <w:tc>
          <w:tcPr>
            <w:tcW w:w="993" w:type="dxa"/>
            <w:vAlign w:val="center"/>
          </w:tcPr>
          <w:p w14:paraId="4BA1043E" w14:textId="77777777" w:rsidR="00097DD9" w:rsidRPr="00304D90" w:rsidRDefault="00097DD9" w:rsidP="001D22C9">
            <w:pPr>
              <w:rPr>
                <w:sz w:val="24"/>
                <w:szCs w:val="24"/>
              </w:rPr>
            </w:pPr>
            <w:r w:rsidRPr="00304D90">
              <w:rPr>
                <w:sz w:val="24"/>
                <w:szCs w:val="24"/>
              </w:rPr>
              <w:t>2</w:t>
            </w:r>
          </w:p>
        </w:tc>
        <w:tc>
          <w:tcPr>
            <w:tcW w:w="4944" w:type="dxa"/>
            <w:vAlign w:val="center"/>
          </w:tcPr>
          <w:p w14:paraId="7B2CA313" w14:textId="448514D7" w:rsidR="00097DD9" w:rsidRPr="00304D90" w:rsidRDefault="00097DD9" w:rsidP="00367FA8">
            <w:pPr>
              <w:jc w:val="left"/>
              <w:rPr>
                <w:b/>
                <w:bCs/>
                <w:sz w:val="24"/>
                <w:szCs w:val="24"/>
              </w:rPr>
            </w:pPr>
            <w:r w:rsidRPr="00304D90">
              <w:rPr>
                <w:sz w:val="24"/>
                <w:szCs w:val="24"/>
              </w:rPr>
              <w:t>Application submission deadline</w:t>
            </w:r>
          </w:p>
        </w:tc>
        <w:tc>
          <w:tcPr>
            <w:tcW w:w="2989" w:type="dxa"/>
            <w:vAlign w:val="center"/>
          </w:tcPr>
          <w:p w14:paraId="7A7906F6" w14:textId="6446A2BD" w:rsidR="00097DD9" w:rsidRPr="00304D90" w:rsidRDefault="00A8198C" w:rsidP="001D22C9">
            <w:pPr>
              <w:rPr>
                <w:b/>
                <w:bCs/>
                <w:sz w:val="24"/>
                <w:szCs w:val="24"/>
              </w:rPr>
            </w:pPr>
            <w:r>
              <w:rPr>
                <w:sz w:val="24"/>
                <w:szCs w:val="24"/>
              </w:rPr>
              <w:t>1</w:t>
            </w:r>
            <w:r w:rsidR="008B0AAD">
              <w:rPr>
                <w:sz w:val="24"/>
                <w:szCs w:val="24"/>
              </w:rPr>
              <w:t>7</w:t>
            </w:r>
            <w:r w:rsidR="00097DD9" w:rsidRPr="00304D90">
              <w:rPr>
                <w:sz w:val="24"/>
                <w:szCs w:val="24"/>
              </w:rPr>
              <w:t>/0</w:t>
            </w:r>
            <w:r>
              <w:rPr>
                <w:sz w:val="24"/>
                <w:szCs w:val="24"/>
              </w:rPr>
              <w:t>5</w:t>
            </w:r>
            <w:r w:rsidR="00097DD9" w:rsidRPr="00304D90">
              <w:rPr>
                <w:sz w:val="24"/>
                <w:szCs w:val="24"/>
              </w:rPr>
              <w:t>/2025</w:t>
            </w:r>
          </w:p>
        </w:tc>
      </w:tr>
      <w:tr w:rsidR="00097DD9" w:rsidRPr="00304D90" w14:paraId="6027C478" w14:textId="77777777" w:rsidTr="00304D90">
        <w:trPr>
          <w:jc w:val="center"/>
        </w:trPr>
        <w:tc>
          <w:tcPr>
            <w:tcW w:w="993" w:type="dxa"/>
            <w:vAlign w:val="center"/>
          </w:tcPr>
          <w:p w14:paraId="347168D1" w14:textId="77777777" w:rsidR="00097DD9" w:rsidRPr="00304D90" w:rsidRDefault="00097DD9" w:rsidP="001D22C9">
            <w:pPr>
              <w:rPr>
                <w:sz w:val="24"/>
                <w:szCs w:val="24"/>
              </w:rPr>
            </w:pPr>
            <w:r w:rsidRPr="00304D90">
              <w:rPr>
                <w:sz w:val="24"/>
                <w:szCs w:val="24"/>
              </w:rPr>
              <w:t>3</w:t>
            </w:r>
          </w:p>
        </w:tc>
        <w:tc>
          <w:tcPr>
            <w:tcW w:w="4944" w:type="dxa"/>
            <w:vAlign w:val="center"/>
          </w:tcPr>
          <w:p w14:paraId="7DCEF6FC" w14:textId="5F61153A" w:rsidR="00097DD9" w:rsidRPr="00304D90" w:rsidRDefault="00097DD9" w:rsidP="00367FA8">
            <w:pPr>
              <w:jc w:val="left"/>
              <w:rPr>
                <w:b/>
                <w:bCs/>
                <w:sz w:val="24"/>
                <w:szCs w:val="24"/>
              </w:rPr>
            </w:pPr>
            <w:r w:rsidRPr="00304D90">
              <w:rPr>
                <w:sz w:val="24"/>
                <w:szCs w:val="24"/>
              </w:rPr>
              <w:t>Shortlisting announcement</w:t>
            </w:r>
          </w:p>
        </w:tc>
        <w:tc>
          <w:tcPr>
            <w:tcW w:w="2989" w:type="dxa"/>
            <w:vAlign w:val="center"/>
          </w:tcPr>
          <w:p w14:paraId="07E61251" w14:textId="03D530D1" w:rsidR="00097DD9" w:rsidRPr="00304D90" w:rsidRDefault="00297C96" w:rsidP="001D22C9">
            <w:pPr>
              <w:rPr>
                <w:b/>
                <w:bCs/>
                <w:sz w:val="24"/>
                <w:szCs w:val="24"/>
              </w:rPr>
            </w:pPr>
            <w:r>
              <w:rPr>
                <w:sz w:val="24"/>
                <w:szCs w:val="24"/>
              </w:rPr>
              <w:t>02</w:t>
            </w:r>
            <w:r w:rsidR="00097DD9" w:rsidRPr="00304D90">
              <w:rPr>
                <w:sz w:val="24"/>
                <w:szCs w:val="24"/>
              </w:rPr>
              <w:t>/0</w:t>
            </w:r>
            <w:r>
              <w:rPr>
                <w:sz w:val="24"/>
                <w:szCs w:val="24"/>
              </w:rPr>
              <w:t>6</w:t>
            </w:r>
            <w:r w:rsidR="00097DD9" w:rsidRPr="00304D90">
              <w:rPr>
                <w:sz w:val="24"/>
                <w:szCs w:val="24"/>
              </w:rPr>
              <w:t>/2025</w:t>
            </w:r>
          </w:p>
        </w:tc>
      </w:tr>
      <w:tr w:rsidR="00097DD9" w:rsidRPr="00304D90" w14:paraId="71917B7D" w14:textId="77777777" w:rsidTr="00304D90">
        <w:trPr>
          <w:jc w:val="center"/>
        </w:trPr>
        <w:tc>
          <w:tcPr>
            <w:tcW w:w="993" w:type="dxa"/>
            <w:vAlign w:val="center"/>
          </w:tcPr>
          <w:p w14:paraId="70A91EA3" w14:textId="77777777" w:rsidR="00097DD9" w:rsidRPr="00304D90" w:rsidRDefault="00097DD9" w:rsidP="001D22C9">
            <w:pPr>
              <w:rPr>
                <w:sz w:val="24"/>
                <w:szCs w:val="24"/>
              </w:rPr>
            </w:pPr>
            <w:r w:rsidRPr="00304D90">
              <w:rPr>
                <w:sz w:val="24"/>
                <w:szCs w:val="24"/>
              </w:rPr>
              <w:t>4</w:t>
            </w:r>
          </w:p>
        </w:tc>
        <w:tc>
          <w:tcPr>
            <w:tcW w:w="4944" w:type="dxa"/>
            <w:vAlign w:val="center"/>
          </w:tcPr>
          <w:p w14:paraId="23093466" w14:textId="0817B379" w:rsidR="00097DD9" w:rsidRPr="00304D90" w:rsidRDefault="00557A91" w:rsidP="00367FA8">
            <w:pPr>
              <w:jc w:val="left"/>
              <w:rPr>
                <w:b/>
                <w:bCs/>
                <w:sz w:val="24"/>
                <w:szCs w:val="24"/>
              </w:rPr>
            </w:pPr>
            <w:r w:rsidRPr="00304D90">
              <w:rPr>
                <w:sz w:val="24"/>
                <w:szCs w:val="24"/>
              </w:rPr>
              <w:t>On-ground testing</w:t>
            </w:r>
          </w:p>
        </w:tc>
        <w:tc>
          <w:tcPr>
            <w:tcW w:w="2989" w:type="dxa"/>
            <w:vAlign w:val="center"/>
          </w:tcPr>
          <w:p w14:paraId="332BF729" w14:textId="7F2B78A7" w:rsidR="00097DD9" w:rsidRPr="00304D90" w:rsidRDefault="00297C96" w:rsidP="001D22C9">
            <w:pPr>
              <w:rPr>
                <w:b/>
                <w:bCs/>
                <w:sz w:val="24"/>
                <w:szCs w:val="24"/>
              </w:rPr>
            </w:pPr>
            <w:r>
              <w:rPr>
                <w:sz w:val="24"/>
                <w:szCs w:val="24"/>
              </w:rPr>
              <w:t>03</w:t>
            </w:r>
            <w:r w:rsidR="00097DD9" w:rsidRPr="00304D90">
              <w:rPr>
                <w:sz w:val="24"/>
                <w:szCs w:val="24"/>
              </w:rPr>
              <w:t>/0</w:t>
            </w:r>
            <w:r>
              <w:rPr>
                <w:sz w:val="24"/>
                <w:szCs w:val="24"/>
              </w:rPr>
              <w:t>6</w:t>
            </w:r>
            <w:r w:rsidR="00097DD9" w:rsidRPr="00304D90">
              <w:rPr>
                <w:sz w:val="24"/>
                <w:szCs w:val="24"/>
              </w:rPr>
              <w:t xml:space="preserve">/2025 to </w:t>
            </w:r>
            <w:r>
              <w:rPr>
                <w:sz w:val="24"/>
                <w:szCs w:val="24"/>
              </w:rPr>
              <w:t>10</w:t>
            </w:r>
            <w:r w:rsidR="00097DD9" w:rsidRPr="00304D90">
              <w:rPr>
                <w:sz w:val="24"/>
                <w:szCs w:val="24"/>
              </w:rPr>
              <w:t>/0</w:t>
            </w:r>
            <w:r>
              <w:rPr>
                <w:sz w:val="24"/>
                <w:szCs w:val="24"/>
              </w:rPr>
              <w:t>6</w:t>
            </w:r>
            <w:r w:rsidR="00097DD9" w:rsidRPr="00304D90">
              <w:rPr>
                <w:sz w:val="24"/>
                <w:szCs w:val="24"/>
              </w:rPr>
              <w:t>/2025</w:t>
            </w:r>
          </w:p>
        </w:tc>
      </w:tr>
      <w:tr w:rsidR="00097DD9" w:rsidRPr="00304D90" w14:paraId="65BFBBD5" w14:textId="77777777" w:rsidTr="00304D90">
        <w:trPr>
          <w:jc w:val="center"/>
        </w:trPr>
        <w:tc>
          <w:tcPr>
            <w:tcW w:w="993" w:type="dxa"/>
            <w:vAlign w:val="center"/>
          </w:tcPr>
          <w:p w14:paraId="68661CE7" w14:textId="0795D45E" w:rsidR="00097DD9" w:rsidRPr="00304D90" w:rsidRDefault="00097DD9" w:rsidP="001D22C9">
            <w:pPr>
              <w:rPr>
                <w:sz w:val="24"/>
                <w:szCs w:val="24"/>
              </w:rPr>
            </w:pPr>
            <w:r w:rsidRPr="00304D90">
              <w:rPr>
                <w:sz w:val="24"/>
                <w:szCs w:val="24"/>
              </w:rPr>
              <w:t>5</w:t>
            </w:r>
          </w:p>
        </w:tc>
        <w:tc>
          <w:tcPr>
            <w:tcW w:w="4944" w:type="dxa"/>
            <w:vAlign w:val="center"/>
          </w:tcPr>
          <w:p w14:paraId="306FC387" w14:textId="16632BE8" w:rsidR="00097DD9" w:rsidRPr="00304D90" w:rsidRDefault="00557A91" w:rsidP="00367FA8">
            <w:pPr>
              <w:jc w:val="left"/>
              <w:rPr>
                <w:sz w:val="24"/>
                <w:szCs w:val="24"/>
              </w:rPr>
            </w:pPr>
            <w:r w:rsidRPr="00304D90">
              <w:rPr>
                <w:sz w:val="24"/>
                <w:szCs w:val="24"/>
              </w:rPr>
              <w:t>Presentation round</w:t>
            </w:r>
          </w:p>
        </w:tc>
        <w:tc>
          <w:tcPr>
            <w:tcW w:w="2989" w:type="dxa"/>
            <w:vAlign w:val="center"/>
          </w:tcPr>
          <w:p w14:paraId="4AACE450" w14:textId="4F71BC8A" w:rsidR="00097DD9" w:rsidRPr="00304D90" w:rsidRDefault="00297C96" w:rsidP="001D22C9">
            <w:pPr>
              <w:rPr>
                <w:sz w:val="24"/>
                <w:szCs w:val="24"/>
              </w:rPr>
            </w:pPr>
            <w:r>
              <w:rPr>
                <w:sz w:val="24"/>
                <w:szCs w:val="24"/>
              </w:rPr>
              <w:t>12</w:t>
            </w:r>
            <w:r w:rsidR="00557A91" w:rsidRPr="00304D90">
              <w:rPr>
                <w:sz w:val="24"/>
                <w:szCs w:val="24"/>
              </w:rPr>
              <w:t>/0</w:t>
            </w:r>
            <w:r w:rsidR="00A8198C">
              <w:rPr>
                <w:sz w:val="24"/>
                <w:szCs w:val="24"/>
              </w:rPr>
              <w:t>6</w:t>
            </w:r>
            <w:r w:rsidR="00557A91" w:rsidRPr="00304D90">
              <w:rPr>
                <w:sz w:val="24"/>
                <w:szCs w:val="24"/>
              </w:rPr>
              <w:t>/2025</w:t>
            </w:r>
            <w:r w:rsidR="00A8198C">
              <w:rPr>
                <w:sz w:val="24"/>
                <w:szCs w:val="24"/>
              </w:rPr>
              <w:t xml:space="preserve"> to </w:t>
            </w:r>
            <w:r>
              <w:rPr>
                <w:sz w:val="24"/>
                <w:szCs w:val="24"/>
              </w:rPr>
              <w:t>1</w:t>
            </w:r>
            <w:r w:rsidR="00A8198C">
              <w:rPr>
                <w:sz w:val="24"/>
                <w:szCs w:val="24"/>
              </w:rPr>
              <w:t>3/06/2025</w:t>
            </w:r>
          </w:p>
        </w:tc>
      </w:tr>
      <w:tr w:rsidR="00557A91" w:rsidRPr="00304D90" w14:paraId="315FF868" w14:textId="77777777" w:rsidTr="00304D90">
        <w:trPr>
          <w:jc w:val="center"/>
        </w:trPr>
        <w:tc>
          <w:tcPr>
            <w:tcW w:w="993" w:type="dxa"/>
            <w:vAlign w:val="center"/>
          </w:tcPr>
          <w:p w14:paraId="788AF73B" w14:textId="49C96933" w:rsidR="00557A91" w:rsidRPr="00304D90" w:rsidRDefault="00557A91" w:rsidP="001D22C9">
            <w:pPr>
              <w:rPr>
                <w:sz w:val="24"/>
                <w:szCs w:val="24"/>
              </w:rPr>
            </w:pPr>
            <w:r w:rsidRPr="00304D90">
              <w:rPr>
                <w:sz w:val="24"/>
                <w:szCs w:val="24"/>
              </w:rPr>
              <w:lastRenderedPageBreak/>
              <w:t>6</w:t>
            </w:r>
          </w:p>
        </w:tc>
        <w:tc>
          <w:tcPr>
            <w:tcW w:w="4944" w:type="dxa"/>
            <w:vAlign w:val="center"/>
          </w:tcPr>
          <w:p w14:paraId="063B805B" w14:textId="217C0275" w:rsidR="00557A91" w:rsidRPr="00304D90" w:rsidRDefault="00557A91" w:rsidP="00367FA8">
            <w:pPr>
              <w:jc w:val="left"/>
              <w:rPr>
                <w:sz w:val="24"/>
                <w:szCs w:val="24"/>
              </w:rPr>
            </w:pPr>
            <w:r w:rsidRPr="00304D90">
              <w:rPr>
                <w:sz w:val="24"/>
                <w:szCs w:val="24"/>
              </w:rPr>
              <w:t>Evaluation and scoring</w:t>
            </w:r>
          </w:p>
        </w:tc>
        <w:tc>
          <w:tcPr>
            <w:tcW w:w="2989" w:type="dxa"/>
            <w:vAlign w:val="center"/>
          </w:tcPr>
          <w:p w14:paraId="33B7E885" w14:textId="0F0F4BC6" w:rsidR="00557A91" w:rsidRPr="00304D90" w:rsidRDefault="00297C96" w:rsidP="001D22C9">
            <w:pPr>
              <w:rPr>
                <w:sz w:val="24"/>
                <w:szCs w:val="24"/>
              </w:rPr>
            </w:pPr>
            <w:r>
              <w:rPr>
                <w:sz w:val="24"/>
                <w:szCs w:val="24"/>
              </w:rPr>
              <w:t>1</w:t>
            </w:r>
            <w:r w:rsidR="00A8198C">
              <w:rPr>
                <w:sz w:val="24"/>
                <w:szCs w:val="24"/>
              </w:rPr>
              <w:t>4</w:t>
            </w:r>
            <w:r w:rsidR="00557A91" w:rsidRPr="00304D90">
              <w:rPr>
                <w:sz w:val="24"/>
                <w:szCs w:val="24"/>
              </w:rPr>
              <w:t>/0</w:t>
            </w:r>
            <w:r w:rsidR="00A8198C">
              <w:rPr>
                <w:sz w:val="24"/>
                <w:szCs w:val="24"/>
              </w:rPr>
              <w:t>6</w:t>
            </w:r>
            <w:r w:rsidR="00557A91" w:rsidRPr="00304D90">
              <w:rPr>
                <w:sz w:val="24"/>
                <w:szCs w:val="24"/>
              </w:rPr>
              <w:t>/2025</w:t>
            </w:r>
          </w:p>
        </w:tc>
      </w:tr>
      <w:tr w:rsidR="00097DD9" w:rsidRPr="00304D90" w14:paraId="0E19D673" w14:textId="77777777" w:rsidTr="00304D90">
        <w:trPr>
          <w:jc w:val="center"/>
        </w:trPr>
        <w:tc>
          <w:tcPr>
            <w:tcW w:w="993" w:type="dxa"/>
            <w:vAlign w:val="center"/>
          </w:tcPr>
          <w:p w14:paraId="1573A6E9" w14:textId="5B7235A7" w:rsidR="00097DD9" w:rsidRPr="00304D90" w:rsidRDefault="00304D90" w:rsidP="001D22C9">
            <w:pPr>
              <w:rPr>
                <w:sz w:val="24"/>
                <w:szCs w:val="24"/>
              </w:rPr>
            </w:pPr>
            <w:r w:rsidRPr="00304D90">
              <w:rPr>
                <w:sz w:val="24"/>
                <w:szCs w:val="24"/>
              </w:rPr>
              <w:t>7</w:t>
            </w:r>
          </w:p>
        </w:tc>
        <w:tc>
          <w:tcPr>
            <w:tcW w:w="4944" w:type="dxa"/>
            <w:vAlign w:val="center"/>
          </w:tcPr>
          <w:p w14:paraId="10D708BF" w14:textId="47812E52" w:rsidR="00097DD9" w:rsidRPr="00304D90" w:rsidRDefault="00097DD9" w:rsidP="00367FA8">
            <w:pPr>
              <w:jc w:val="left"/>
              <w:rPr>
                <w:sz w:val="24"/>
                <w:szCs w:val="24"/>
              </w:rPr>
            </w:pPr>
            <w:r w:rsidRPr="00304D90">
              <w:rPr>
                <w:sz w:val="24"/>
                <w:szCs w:val="24"/>
              </w:rPr>
              <w:t xml:space="preserve">Award </w:t>
            </w:r>
          </w:p>
        </w:tc>
        <w:tc>
          <w:tcPr>
            <w:tcW w:w="2989" w:type="dxa"/>
            <w:vAlign w:val="center"/>
          </w:tcPr>
          <w:p w14:paraId="24774188" w14:textId="49086249" w:rsidR="00097DD9" w:rsidRPr="00304D90" w:rsidRDefault="00297C96" w:rsidP="001D22C9">
            <w:pPr>
              <w:rPr>
                <w:sz w:val="24"/>
                <w:szCs w:val="24"/>
              </w:rPr>
            </w:pPr>
            <w:r>
              <w:rPr>
                <w:sz w:val="24"/>
                <w:szCs w:val="24"/>
              </w:rPr>
              <w:t>16</w:t>
            </w:r>
            <w:r w:rsidR="00097DD9" w:rsidRPr="00304D90">
              <w:rPr>
                <w:sz w:val="24"/>
                <w:szCs w:val="24"/>
              </w:rPr>
              <w:t>/0</w:t>
            </w:r>
            <w:r w:rsidR="00A8198C">
              <w:rPr>
                <w:sz w:val="24"/>
                <w:szCs w:val="24"/>
              </w:rPr>
              <w:t>6</w:t>
            </w:r>
            <w:r w:rsidR="00097DD9" w:rsidRPr="00304D90">
              <w:rPr>
                <w:sz w:val="24"/>
                <w:szCs w:val="24"/>
              </w:rPr>
              <w:t>/2025</w:t>
            </w:r>
          </w:p>
        </w:tc>
      </w:tr>
      <w:tr w:rsidR="00304D90" w:rsidRPr="00304D90" w14:paraId="63185E9F" w14:textId="77777777" w:rsidTr="00304D90">
        <w:trPr>
          <w:jc w:val="center"/>
        </w:trPr>
        <w:tc>
          <w:tcPr>
            <w:tcW w:w="993" w:type="dxa"/>
            <w:vAlign w:val="center"/>
          </w:tcPr>
          <w:p w14:paraId="1A949D21" w14:textId="2906FCE4" w:rsidR="00304D90" w:rsidRPr="00304D90" w:rsidRDefault="00304D90" w:rsidP="001D22C9">
            <w:pPr>
              <w:rPr>
                <w:sz w:val="24"/>
                <w:szCs w:val="24"/>
              </w:rPr>
            </w:pPr>
            <w:r w:rsidRPr="00304D90">
              <w:rPr>
                <w:sz w:val="24"/>
                <w:szCs w:val="24"/>
              </w:rPr>
              <w:t>8</w:t>
            </w:r>
          </w:p>
        </w:tc>
        <w:tc>
          <w:tcPr>
            <w:tcW w:w="4944" w:type="dxa"/>
            <w:vAlign w:val="center"/>
          </w:tcPr>
          <w:p w14:paraId="525CB728" w14:textId="64CD731D" w:rsidR="00304D90" w:rsidRPr="00304D90" w:rsidRDefault="00304D90" w:rsidP="00367FA8">
            <w:pPr>
              <w:jc w:val="left"/>
              <w:rPr>
                <w:sz w:val="24"/>
                <w:szCs w:val="24"/>
              </w:rPr>
            </w:pPr>
            <w:r w:rsidRPr="00304D90">
              <w:rPr>
                <w:sz w:val="24"/>
                <w:szCs w:val="24"/>
              </w:rPr>
              <w:t>Procurement</w:t>
            </w:r>
          </w:p>
        </w:tc>
        <w:tc>
          <w:tcPr>
            <w:tcW w:w="2989" w:type="dxa"/>
            <w:vAlign w:val="center"/>
          </w:tcPr>
          <w:p w14:paraId="49EB4DE6" w14:textId="6BB13C5B" w:rsidR="00304D90" w:rsidRPr="00304D90" w:rsidRDefault="00297C96" w:rsidP="001D22C9">
            <w:pPr>
              <w:rPr>
                <w:sz w:val="24"/>
                <w:szCs w:val="24"/>
              </w:rPr>
            </w:pPr>
            <w:r>
              <w:rPr>
                <w:sz w:val="24"/>
                <w:szCs w:val="24"/>
              </w:rPr>
              <w:t>01</w:t>
            </w:r>
            <w:r w:rsidR="00A8198C">
              <w:rPr>
                <w:sz w:val="24"/>
                <w:szCs w:val="24"/>
              </w:rPr>
              <w:t>/0</w:t>
            </w:r>
            <w:r>
              <w:rPr>
                <w:sz w:val="24"/>
                <w:szCs w:val="24"/>
              </w:rPr>
              <w:t>7</w:t>
            </w:r>
            <w:r w:rsidR="00A8198C">
              <w:rPr>
                <w:sz w:val="24"/>
                <w:szCs w:val="24"/>
              </w:rPr>
              <w:t>/2025</w:t>
            </w:r>
            <w:r w:rsidR="00304D90" w:rsidRPr="00304D90">
              <w:rPr>
                <w:sz w:val="24"/>
                <w:szCs w:val="24"/>
              </w:rPr>
              <w:t xml:space="preserve"> onwards</w:t>
            </w:r>
          </w:p>
        </w:tc>
      </w:tr>
    </w:tbl>
    <w:p w14:paraId="2E1E569C" w14:textId="77777777" w:rsidR="00097DD9" w:rsidRDefault="00097DD9" w:rsidP="001D22C9">
      <w:pPr>
        <w:rPr>
          <w:sz w:val="24"/>
          <w:szCs w:val="24"/>
        </w:rPr>
      </w:pPr>
    </w:p>
    <w:p w14:paraId="000DF0C9" w14:textId="0D917860" w:rsidR="00411448" w:rsidRPr="00411448" w:rsidRDefault="00411448" w:rsidP="00411448">
      <w:pPr>
        <w:pStyle w:val="Heading1"/>
        <w:rPr>
          <w:sz w:val="32"/>
          <w:szCs w:val="32"/>
        </w:rPr>
      </w:pPr>
      <w:r w:rsidRPr="00411448">
        <w:rPr>
          <w:sz w:val="32"/>
          <w:szCs w:val="32"/>
        </w:rPr>
        <w:t>Support and Queries</w:t>
      </w:r>
    </w:p>
    <w:p w14:paraId="31DB04D2" w14:textId="77777777" w:rsidR="00411448" w:rsidRPr="00411448" w:rsidRDefault="00411448" w:rsidP="00411448">
      <w:pPr>
        <w:spacing w:after="0"/>
        <w:rPr>
          <w:sz w:val="24"/>
          <w:szCs w:val="24"/>
          <w:lang w:val="en-IN"/>
        </w:rPr>
      </w:pPr>
      <w:r w:rsidRPr="00411448">
        <w:rPr>
          <w:sz w:val="24"/>
          <w:szCs w:val="24"/>
          <w:lang w:val="en-IN"/>
        </w:rPr>
        <w:t>The participants are encouraged to reach out to the designated SPOCs for any queries related to:</w:t>
      </w:r>
    </w:p>
    <w:p w14:paraId="3A54AFCD" w14:textId="77777777" w:rsidR="00411448" w:rsidRPr="00411448" w:rsidRDefault="00411448" w:rsidP="0052576F">
      <w:pPr>
        <w:numPr>
          <w:ilvl w:val="0"/>
          <w:numId w:val="15"/>
        </w:numPr>
        <w:spacing w:after="0"/>
        <w:rPr>
          <w:sz w:val="24"/>
          <w:szCs w:val="24"/>
          <w:lang w:val="en-IN"/>
        </w:rPr>
      </w:pPr>
      <w:r w:rsidRPr="00411448">
        <w:rPr>
          <w:sz w:val="24"/>
          <w:szCs w:val="24"/>
          <w:lang w:val="en-IN"/>
        </w:rPr>
        <w:t>Application process and eligibility</w:t>
      </w:r>
    </w:p>
    <w:p w14:paraId="5DE925D6" w14:textId="77777777" w:rsidR="00411448" w:rsidRPr="00411448" w:rsidRDefault="00411448" w:rsidP="0052576F">
      <w:pPr>
        <w:numPr>
          <w:ilvl w:val="0"/>
          <w:numId w:val="15"/>
        </w:numPr>
        <w:spacing w:after="0"/>
        <w:rPr>
          <w:sz w:val="24"/>
          <w:szCs w:val="24"/>
          <w:lang w:val="en-IN"/>
        </w:rPr>
      </w:pPr>
      <w:r w:rsidRPr="00411448">
        <w:rPr>
          <w:sz w:val="24"/>
          <w:szCs w:val="24"/>
          <w:lang w:val="en-IN"/>
        </w:rPr>
        <w:t>Clarifications on use cases and problem statements</w:t>
      </w:r>
    </w:p>
    <w:p w14:paraId="545D5ED4" w14:textId="77777777" w:rsidR="00411448" w:rsidRPr="00411448" w:rsidRDefault="00411448" w:rsidP="0052576F">
      <w:pPr>
        <w:numPr>
          <w:ilvl w:val="0"/>
          <w:numId w:val="15"/>
        </w:numPr>
        <w:spacing w:after="0"/>
        <w:rPr>
          <w:sz w:val="24"/>
          <w:szCs w:val="24"/>
          <w:lang w:val="en-IN"/>
        </w:rPr>
      </w:pPr>
      <w:r w:rsidRPr="00411448">
        <w:rPr>
          <w:sz w:val="24"/>
          <w:szCs w:val="24"/>
          <w:lang w:val="en-IN"/>
        </w:rPr>
        <w:t>Submission requirements and timelines.</w:t>
      </w:r>
    </w:p>
    <w:p w14:paraId="1D0BCDEC" w14:textId="77777777" w:rsidR="00411448" w:rsidRDefault="00411448" w:rsidP="00411448">
      <w:pPr>
        <w:spacing w:after="0"/>
        <w:rPr>
          <w:sz w:val="24"/>
          <w:szCs w:val="24"/>
          <w:lang w:val="en-IN"/>
        </w:rPr>
      </w:pPr>
      <w:r w:rsidRPr="00411448">
        <w:rPr>
          <w:sz w:val="24"/>
          <w:szCs w:val="24"/>
          <w:lang w:val="en-IN"/>
        </w:rPr>
        <w:t>Please reach out to the following SPOCs:</w:t>
      </w:r>
    </w:p>
    <w:p w14:paraId="0EA8E4B7" w14:textId="77777777" w:rsidR="00411448" w:rsidRPr="00411448" w:rsidRDefault="00411448" w:rsidP="00411448">
      <w:pPr>
        <w:spacing w:after="0"/>
        <w:rPr>
          <w:sz w:val="24"/>
          <w:szCs w:val="24"/>
          <w:lang w:val="en-IN"/>
        </w:rPr>
      </w:pPr>
    </w:p>
    <w:tbl>
      <w:tblPr>
        <w:tblW w:w="0" w:type="auto"/>
        <w:jc w:val="center"/>
        <w:tblCellMar>
          <w:left w:w="0" w:type="dxa"/>
          <w:right w:w="0" w:type="dxa"/>
        </w:tblCellMar>
        <w:tblLook w:val="04A0" w:firstRow="1" w:lastRow="0" w:firstColumn="1" w:lastColumn="0" w:noHBand="0" w:noVBand="1"/>
      </w:tblPr>
      <w:tblGrid>
        <w:gridCol w:w="841"/>
        <w:gridCol w:w="1882"/>
        <w:gridCol w:w="1710"/>
        <w:gridCol w:w="2580"/>
        <w:gridCol w:w="1908"/>
      </w:tblGrid>
      <w:tr w:rsidR="00411448" w:rsidRPr="00411448" w14:paraId="08810453" w14:textId="77777777" w:rsidTr="00411448">
        <w:trPr>
          <w:jc w:val="center"/>
        </w:trPr>
        <w:tc>
          <w:tcPr>
            <w:tcW w:w="841" w:type="dxa"/>
            <w:tcBorders>
              <w:top w:val="single" w:sz="8" w:space="0" w:color="auto"/>
              <w:left w:val="single" w:sz="8" w:space="0" w:color="auto"/>
              <w:bottom w:val="single" w:sz="8" w:space="0" w:color="auto"/>
              <w:right w:val="single" w:sz="8" w:space="0" w:color="auto"/>
            </w:tcBorders>
            <w:shd w:val="clear" w:color="auto" w:fill="auto"/>
            <w:tcMar>
              <w:top w:w="0" w:type="dxa"/>
              <w:left w:w="15" w:type="dxa"/>
              <w:bottom w:w="0" w:type="dxa"/>
              <w:right w:w="15" w:type="dxa"/>
            </w:tcMar>
            <w:hideMark/>
          </w:tcPr>
          <w:p w14:paraId="68E7A794" w14:textId="3DB94744" w:rsidR="00411448" w:rsidRPr="00411448" w:rsidRDefault="00411448" w:rsidP="00411448">
            <w:pPr>
              <w:rPr>
                <w:sz w:val="24"/>
                <w:szCs w:val="24"/>
                <w:lang w:val="en-IN"/>
              </w:rPr>
            </w:pPr>
            <w:r w:rsidRPr="00411448">
              <w:rPr>
                <w:b/>
                <w:bCs/>
                <w:sz w:val="24"/>
                <w:szCs w:val="24"/>
                <w:lang w:val="en-IN"/>
              </w:rPr>
              <w:t>S</w:t>
            </w:r>
            <w:r>
              <w:rPr>
                <w:b/>
                <w:bCs/>
                <w:sz w:val="24"/>
                <w:szCs w:val="24"/>
                <w:lang w:val="en-IN"/>
              </w:rPr>
              <w:t xml:space="preserve">l. </w:t>
            </w:r>
            <w:r w:rsidRPr="00411448">
              <w:rPr>
                <w:b/>
                <w:bCs/>
                <w:sz w:val="24"/>
                <w:szCs w:val="24"/>
                <w:lang w:val="en-IN"/>
              </w:rPr>
              <w:t>N</w:t>
            </w:r>
            <w:r>
              <w:rPr>
                <w:b/>
                <w:bCs/>
                <w:sz w:val="24"/>
                <w:szCs w:val="24"/>
                <w:lang w:val="en-IN"/>
              </w:rPr>
              <w:t>o.</w:t>
            </w:r>
          </w:p>
        </w:tc>
        <w:tc>
          <w:tcPr>
            <w:tcW w:w="1882" w:type="dxa"/>
            <w:tcBorders>
              <w:top w:val="single" w:sz="8" w:space="0" w:color="auto"/>
              <w:left w:val="nil"/>
              <w:bottom w:val="single" w:sz="8" w:space="0" w:color="auto"/>
              <w:right w:val="single" w:sz="8" w:space="0" w:color="auto"/>
            </w:tcBorders>
            <w:shd w:val="clear" w:color="auto" w:fill="auto"/>
            <w:tcMar>
              <w:top w:w="0" w:type="dxa"/>
              <w:left w:w="15" w:type="dxa"/>
              <w:bottom w:w="0" w:type="dxa"/>
              <w:right w:w="15" w:type="dxa"/>
            </w:tcMar>
            <w:hideMark/>
          </w:tcPr>
          <w:p w14:paraId="1A14D899" w14:textId="77777777" w:rsidR="00411448" w:rsidRPr="00411448" w:rsidRDefault="00411448" w:rsidP="00411448">
            <w:pPr>
              <w:rPr>
                <w:sz w:val="24"/>
                <w:szCs w:val="24"/>
                <w:lang w:val="en-IN"/>
              </w:rPr>
            </w:pPr>
            <w:r w:rsidRPr="00411448">
              <w:rPr>
                <w:b/>
                <w:bCs/>
                <w:sz w:val="24"/>
                <w:szCs w:val="24"/>
                <w:lang w:val="en-IN"/>
              </w:rPr>
              <w:t>Milestone</w:t>
            </w:r>
          </w:p>
        </w:tc>
        <w:tc>
          <w:tcPr>
            <w:tcW w:w="0" w:type="auto"/>
            <w:tcBorders>
              <w:top w:val="single" w:sz="8" w:space="0" w:color="auto"/>
              <w:left w:val="nil"/>
              <w:bottom w:val="single" w:sz="8" w:space="0" w:color="auto"/>
              <w:right w:val="single" w:sz="8" w:space="0" w:color="auto"/>
            </w:tcBorders>
            <w:shd w:val="clear" w:color="auto" w:fill="auto"/>
            <w:tcMar>
              <w:top w:w="0" w:type="dxa"/>
              <w:left w:w="15" w:type="dxa"/>
              <w:bottom w:w="0" w:type="dxa"/>
              <w:right w:w="15" w:type="dxa"/>
            </w:tcMar>
            <w:hideMark/>
          </w:tcPr>
          <w:p w14:paraId="2CC6146A" w14:textId="77777777" w:rsidR="00411448" w:rsidRPr="00411448" w:rsidRDefault="00411448" w:rsidP="00411448">
            <w:pPr>
              <w:rPr>
                <w:sz w:val="24"/>
                <w:szCs w:val="24"/>
                <w:lang w:val="en-IN"/>
              </w:rPr>
            </w:pPr>
            <w:r w:rsidRPr="00411448">
              <w:rPr>
                <w:b/>
                <w:bCs/>
                <w:sz w:val="24"/>
                <w:szCs w:val="24"/>
                <w:lang w:val="en-IN"/>
              </w:rPr>
              <w:t>Designation</w:t>
            </w:r>
          </w:p>
        </w:tc>
        <w:tc>
          <w:tcPr>
            <w:tcW w:w="0" w:type="auto"/>
            <w:tcBorders>
              <w:top w:val="single" w:sz="8" w:space="0" w:color="auto"/>
              <w:left w:val="nil"/>
              <w:bottom w:val="single" w:sz="8" w:space="0" w:color="auto"/>
              <w:right w:val="single" w:sz="8" w:space="0" w:color="auto"/>
            </w:tcBorders>
            <w:shd w:val="clear" w:color="auto" w:fill="auto"/>
            <w:tcMar>
              <w:top w:w="0" w:type="dxa"/>
              <w:left w:w="15" w:type="dxa"/>
              <w:bottom w:w="0" w:type="dxa"/>
              <w:right w:w="15" w:type="dxa"/>
            </w:tcMar>
            <w:hideMark/>
          </w:tcPr>
          <w:p w14:paraId="4609EE24" w14:textId="77777777" w:rsidR="00411448" w:rsidRPr="00411448" w:rsidRDefault="00411448" w:rsidP="00411448">
            <w:pPr>
              <w:rPr>
                <w:sz w:val="24"/>
                <w:szCs w:val="24"/>
                <w:lang w:val="en-IN"/>
              </w:rPr>
            </w:pPr>
            <w:r w:rsidRPr="00411448">
              <w:rPr>
                <w:b/>
                <w:bCs/>
                <w:sz w:val="24"/>
                <w:szCs w:val="24"/>
                <w:lang w:val="en-IN"/>
              </w:rPr>
              <w:t>Email ID</w:t>
            </w:r>
          </w:p>
        </w:tc>
        <w:tc>
          <w:tcPr>
            <w:tcW w:w="1908" w:type="dxa"/>
            <w:tcBorders>
              <w:top w:val="single" w:sz="8" w:space="0" w:color="auto"/>
              <w:left w:val="nil"/>
              <w:bottom w:val="single" w:sz="8" w:space="0" w:color="auto"/>
              <w:right w:val="single" w:sz="8" w:space="0" w:color="auto"/>
            </w:tcBorders>
            <w:shd w:val="clear" w:color="auto" w:fill="auto"/>
            <w:tcMar>
              <w:top w:w="0" w:type="dxa"/>
              <w:left w:w="15" w:type="dxa"/>
              <w:bottom w:w="0" w:type="dxa"/>
              <w:right w:w="15" w:type="dxa"/>
            </w:tcMar>
            <w:hideMark/>
          </w:tcPr>
          <w:p w14:paraId="0601A76F" w14:textId="77777777" w:rsidR="00411448" w:rsidRPr="00411448" w:rsidRDefault="00411448" w:rsidP="00411448">
            <w:pPr>
              <w:rPr>
                <w:sz w:val="24"/>
                <w:szCs w:val="24"/>
                <w:lang w:val="en-IN"/>
              </w:rPr>
            </w:pPr>
            <w:r w:rsidRPr="00411448">
              <w:rPr>
                <w:b/>
                <w:bCs/>
                <w:sz w:val="24"/>
                <w:szCs w:val="24"/>
                <w:lang w:val="en-IN"/>
              </w:rPr>
              <w:t>Contact number</w:t>
            </w:r>
          </w:p>
        </w:tc>
      </w:tr>
      <w:tr w:rsidR="00411448" w:rsidRPr="00411448" w14:paraId="3062F387" w14:textId="77777777" w:rsidTr="00411448">
        <w:trPr>
          <w:jc w:val="center"/>
        </w:trPr>
        <w:tc>
          <w:tcPr>
            <w:tcW w:w="841" w:type="dxa"/>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588FA411" w14:textId="77777777" w:rsidR="00411448" w:rsidRPr="00411448" w:rsidRDefault="00411448" w:rsidP="00411448">
            <w:pPr>
              <w:rPr>
                <w:sz w:val="24"/>
                <w:szCs w:val="24"/>
                <w:lang w:val="en-IN"/>
              </w:rPr>
            </w:pPr>
            <w:r w:rsidRPr="00411448">
              <w:rPr>
                <w:sz w:val="24"/>
                <w:szCs w:val="24"/>
                <w:lang w:val="en-IN"/>
              </w:rPr>
              <w:t>1</w:t>
            </w:r>
          </w:p>
        </w:tc>
        <w:tc>
          <w:tcPr>
            <w:tcW w:w="1882" w:type="dxa"/>
            <w:tcBorders>
              <w:top w:val="nil"/>
              <w:left w:val="nil"/>
              <w:bottom w:val="single" w:sz="8" w:space="0" w:color="auto"/>
              <w:right w:val="single" w:sz="8" w:space="0" w:color="auto"/>
            </w:tcBorders>
            <w:tcMar>
              <w:top w:w="0" w:type="dxa"/>
              <w:left w:w="15" w:type="dxa"/>
              <w:bottom w:w="0" w:type="dxa"/>
              <w:right w:w="15" w:type="dxa"/>
            </w:tcMar>
            <w:vAlign w:val="center"/>
            <w:hideMark/>
          </w:tcPr>
          <w:p w14:paraId="1995F7B2" w14:textId="77777777" w:rsidR="00411448" w:rsidRPr="00411448" w:rsidRDefault="00411448" w:rsidP="00411448">
            <w:pPr>
              <w:rPr>
                <w:sz w:val="24"/>
                <w:szCs w:val="24"/>
                <w:lang w:val="en-IN"/>
              </w:rPr>
            </w:pPr>
            <w:r w:rsidRPr="00411448">
              <w:rPr>
                <w:sz w:val="24"/>
                <w:szCs w:val="24"/>
                <w:lang w:val="en-IN"/>
              </w:rPr>
              <w:t>Sri Lakshmi</w:t>
            </w:r>
          </w:p>
        </w:tc>
        <w:tc>
          <w:tcPr>
            <w:tcW w:w="0" w:type="auto"/>
            <w:tcBorders>
              <w:top w:val="nil"/>
              <w:left w:val="nil"/>
              <w:bottom w:val="single" w:sz="8" w:space="0" w:color="auto"/>
              <w:right w:val="single" w:sz="8" w:space="0" w:color="auto"/>
            </w:tcBorders>
            <w:tcMar>
              <w:top w:w="0" w:type="dxa"/>
              <w:left w:w="15" w:type="dxa"/>
              <w:bottom w:w="0" w:type="dxa"/>
              <w:right w:w="15" w:type="dxa"/>
            </w:tcMar>
            <w:vAlign w:val="center"/>
            <w:hideMark/>
          </w:tcPr>
          <w:p w14:paraId="294C2123" w14:textId="77777777" w:rsidR="00411448" w:rsidRPr="00411448" w:rsidRDefault="00411448" w:rsidP="00411448">
            <w:pPr>
              <w:rPr>
                <w:sz w:val="24"/>
                <w:szCs w:val="24"/>
                <w:lang w:val="en-IN"/>
              </w:rPr>
            </w:pPr>
            <w:r w:rsidRPr="00411448">
              <w:rPr>
                <w:sz w:val="24"/>
                <w:szCs w:val="24"/>
                <w:lang w:val="en-IN"/>
              </w:rPr>
              <w:t>Manager Storage</w:t>
            </w:r>
          </w:p>
        </w:tc>
        <w:tc>
          <w:tcPr>
            <w:tcW w:w="0" w:type="auto"/>
            <w:tcBorders>
              <w:top w:val="nil"/>
              <w:left w:val="nil"/>
              <w:bottom w:val="single" w:sz="8" w:space="0" w:color="auto"/>
              <w:right w:val="single" w:sz="8" w:space="0" w:color="auto"/>
            </w:tcBorders>
            <w:tcMar>
              <w:top w:w="0" w:type="dxa"/>
              <w:left w:w="15" w:type="dxa"/>
              <w:bottom w:w="0" w:type="dxa"/>
              <w:right w:w="15" w:type="dxa"/>
            </w:tcMar>
            <w:hideMark/>
          </w:tcPr>
          <w:p w14:paraId="689FFB67" w14:textId="77777777" w:rsidR="00411448" w:rsidRPr="00411448" w:rsidRDefault="00411448" w:rsidP="00411448">
            <w:pPr>
              <w:rPr>
                <w:sz w:val="24"/>
                <w:szCs w:val="24"/>
                <w:lang w:val="en-IN"/>
              </w:rPr>
            </w:pPr>
            <w:r w:rsidRPr="00411448">
              <w:rPr>
                <w:sz w:val="24"/>
                <w:szCs w:val="24"/>
                <w:lang w:val="en-IN"/>
              </w:rPr>
              <w:t>pdsho.apscsc@ap.gov.in</w:t>
            </w:r>
          </w:p>
        </w:tc>
        <w:tc>
          <w:tcPr>
            <w:tcW w:w="1908" w:type="dxa"/>
            <w:tcBorders>
              <w:top w:val="nil"/>
              <w:left w:val="nil"/>
              <w:bottom w:val="single" w:sz="8" w:space="0" w:color="auto"/>
              <w:right w:val="single" w:sz="8" w:space="0" w:color="auto"/>
            </w:tcBorders>
            <w:tcMar>
              <w:top w:w="0" w:type="dxa"/>
              <w:left w:w="15" w:type="dxa"/>
              <w:bottom w:w="0" w:type="dxa"/>
              <w:right w:w="15" w:type="dxa"/>
            </w:tcMar>
            <w:hideMark/>
          </w:tcPr>
          <w:p w14:paraId="5C7C8764" w14:textId="77777777" w:rsidR="00411448" w:rsidRPr="00411448" w:rsidRDefault="00411448" w:rsidP="00411448">
            <w:pPr>
              <w:rPr>
                <w:sz w:val="24"/>
                <w:szCs w:val="24"/>
                <w:lang w:val="en-IN"/>
              </w:rPr>
            </w:pPr>
            <w:r w:rsidRPr="00411448">
              <w:rPr>
                <w:sz w:val="24"/>
                <w:szCs w:val="24"/>
                <w:lang w:val="en-IN"/>
              </w:rPr>
              <w:t>7093501314</w:t>
            </w:r>
          </w:p>
        </w:tc>
      </w:tr>
      <w:tr w:rsidR="00411448" w:rsidRPr="00411448" w14:paraId="46A0DB49" w14:textId="77777777" w:rsidTr="00411448">
        <w:trPr>
          <w:jc w:val="center"/>
        </w:trPr>
        <w:tc>
          <w:tcPr>
            <w:tcW w:w="841" w:type="dxa"/>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5F25409B" w14:textId="77777777" w:rsidR="00411448" w:rsidRPr="00411448" w:rsidRDefault="00411448" w:rsidP="00411448">
            <w:pPr>
              <w:rPr>
                <w:sz w:val="24"/>
                <w:szCs w:val="24"/>
                <w:lang w:val="en-IN"/>
              </w:rPr>
            </w:pPr>
            <w:r w:rsidRPr="00411448">
              <w:rPr>
                <w:sz w:val="24"/>
                <w:szCs w:val="24"/>
                <w:lang w:val="en-IN"/>
              </w:rPr>
              <w:t>2</w:t>
            </w:r>
          </w:p>
        </w:tc>
        <w:tc>
          <w:tcPr>
            <w:tcW w:w="1882" w:type="dxa"/>
            <w:tcBorders>
              <w:top w:val="nil"/>
              <w:left w:val="nil"/>
              <w:bottom w:val="single" w:sz="8" w:space="0" w:color="auto"/>
              <w:right w:val="single" w:sz="8" w:space="0" w:color="auto"/>
            </w:tcBorders>
            <w:tcMar>
              <w:top w:w="0" w:type="dxa"/>
              <w:left w:w="15" w:type="dxa"/>
              <w:bottom w:w="0" w:type="dxa"/>
              <w:right w:w="15" w:type="dxa"/>
            </w:tcMar>
            <w:vAlign w:val="center"/>
            <w:hideMark/>
          </w:tcPr>
          <w:p w14:paraId="332C6DD9" w14:textId="77777777" w:rsidR="00411448" w:rsidRPr="00411448" w:rsidRDefault="00411448" w:rsidP="00411448">
            <w:pPr>
              <w:rPr>
                <w:sz w:val="24"/>
                <w:szCs w:val="24"/>
                <w:lang w:val="en-IN"/>
              </w:rPr>
            </w:pPr>
            <w:r w:rsidRPr="00411448">
              <w:rPr>
                <w:sz w:val="24"/>
                <w:szCs w:val="24"/>
                <w:lang w:val="en-IN"/>
              </w:rPr>
              <w:t>Goutham</w:t>
            </w:r>
          </w:p>
        </w:tc>
        <w:tc>
          <w:tcPr>
            <w:tcW w:w="0" w:type="auto"/>
            <w:tcBorders>
              <w:top w:val="nil"/>
              <w:left w:val="nil"/>
              <w:bottom w:val="single" w:sz="8" w:space="0" w:color="auto"/>
              <w:right w:val="single" w:sz="8" w:space="0" w:color="auto"/>
            </w:tcBorders>
            <w:tcMar>
              <w:top w:w="0" w:type="dxa"/>
              <w:left w:w="15" w:type="dxa"/>
              <w:bottom w:w="0" w:type="dxa"/>
              <w:right w:w="15" w:type="dxa"/>
            </w:tcMar>
            <w:vAlign w:val="center"/>
            <w:hideMark/>
          </w:tcPr>
          <w:p w14:paraId="4A7EFB1E" w14:textId="77777777" w:rsidR="00411448" w:rsidRPr="00411448" w:rsidRDefault="00411448" w:rsidP="00411448">
            <w:pPr>
              <w:rPr>
                <w:sz w:val="24"/>
                <w:szCs w:val="24"/>
                <w:lang w:val="en-IN"/>
              </w:rPr>
            </w:pPr>
            <w:r w:rsidRPr="00411448">
              <w:rPr>
                <w:sz w:val="24"/>
                <w:szCs w:val="24"/>
                <w:lang w:val="en-IN"/>
              </w:rPr>
              <w:t>Consultant</w:t>
            </w:r>
          </w:p>
        </w:tc>
        <w:tc>
          <w:tcPr>
            <w:tcW w:w="0" w:type="auto"/>
            <w:tcBorders>
              <w:top w:val="nil"/>
              <w:left w:val="nil"/>
              <w:bottom w:val="single" w:sz="8" w:space="0" w:color="auto"/>
              <w:right w:val="single" w:sz="8" w:space="0" w:color="auto"/>
            </w:tcBorders>
            <w:tcMar>
              <w:top w:w="0" w:type="dxa"/>
              <w:left w:w="15" w:type="dxa"/>
              <w:bottom w:w="0" w:type="dxa"/>
              <w:right w:w="15" w:type="dxa"/>
            </w:tcMar>
            <w:hideMark/>
          </w:tcPr>
          <w:p w14:paraId="04748D36" w14:textId="77777777" w:rsidR="00411448" w:rsidRPr="00411448" w:rsidRDefault="00411448" w:rsidP="00411448">
            <w:pPr>
              <w:rPr>
                <w:sz w:val="24"/>
                <w:szCs w:val="24"/>
                <w:lang w:val="en-IN"/>
              </w:rPr>
            </w:pPr>
            <w:r w:rsidRPr="00411448">
              <w:rPr>
                <w:sz w:val="24"/>
                <w:szCs w:val="24"/>
                <w:lang w:val="en-IN"/>
              </w:rPr>
              <w:t>ksgoutham94@gmail.com</w:t>
            </w:r>
          </w:p>
        </w:tc>
        <w:tc>
          <w:tcPr>
            <w:tcW w:w="1908" w:type="dxa"/>
            <w:tcBorders>
              <w:top w:val="nil"/>
              <w:left w:val="nil"/>
              <w:bottom w:val="single" w:sz="8" w:space="0" w:color="auto"/>
              <w:right w:val="single" w:sz="8" w:space="0" w:color="auto"/>
            </w:tcBorders>
            <w:tcMar>
              <w:top w:w="0" w:type="dxa"/>
              <w:left w:w="15" w:type="dxa"/>
              <w:bottom w:w="0" w:type="dxa"/>
              <w:right w:w="15" w:type="dxa"/>
            </w:tcMar>
            <w:hideMark/>
          </w:tcPr>
          <w:p w14:paraId="065A05E5" w14:textId="77777777" w:rsidR="00411448" w:rsidRPr="00411448" w:rsidRDefault="00411448" w:rsidP="00411448">
            <w:pPr>
              <w:rPr>
                <w:sz w:val="24"/>
                <w:szCs w:val="24"/>
                <w:lang w:val="en-IN"/>
              </w:rPr>
            </w:pPr>
            <w:r w:rsidRPr="00411448">
              <w:rPr>
                <w:sz w:val="24"/>
                <w:szCs w:val="24"/>
                <w:lang w:val="en-IN"/>
              </w:rPr>
              <w:t>9486875272</w:t>
            </w:r>
          </w:p>
        </w:tc>
      </w:tr>
    </w:tbl>
    <w:p w14:paraId="24096918" w14:textId="77777777" w:rsidR="00411448" w:rsidRPr="00411448" w:rsidRDefault="00411448" w:rsidP="00411448">
      <w:pPr>
        <w:rPr>
          <w:sz w:val="24"/>
          <w:szCs w:val="24"/>
          <w:lang w:val="en-IN"/>
        </w:rPr>
      </w:pPr>
      <w:r w:rsidRPr="00411448">
        <w:rPr>
          <w:sz w:val="24"/>
          <w:szCs w:val="24"/>
          <w:lang w:val="en-IN"/>
        </w:rPr>
        <w:t> </w:t>
      </w:r>
    </w:p>
    <w:p w14:paraId="476B5C3C" w14:textId="77777777" w:rsidR="00411448" w:rsidRPr="00304D90" w:rsidRDefault="00411448" w:rsidP="001D22C9">
      <w:pPr>
        <w:rPr>
          <w:sz w:val="24"/>
          <w:szCs w:val="24"/>
        </w:rPr>
      </w:pPr>
    </w:p>
    <w:sectPr w:rsidR="00411448" w:rsidRPr="00304D90" w:rsidSect="00304D90">
      <w:pgSz w:w="12240" w:h="15840"/>
      <w:pgMar w:top="1276" w:right="1041"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59CF"/>
    <w:multiLevelType w:val="multilevel"/>
    <w:tmpl w:val="22F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417"/>
    <w:multiLevelType w:val="hybridMultilevel"/>
    <w:tmpl w:val="7234BE2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D04943"/>
    <w:multiLevelType w:val="multilevel"/>
    <w:tmpl w:val="0409001F"/>
    <w:styleLink w:val="Style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29468F"/>
    <w:multiLevelType w:val="hybridMultilevel"/>
    <w:tmpl w:val="31ACEF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3DE76C0"/>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051E30"/>
    <w:multiLevelType w:val="hybridMultilevel"/>
    <w:tmpl w:val="06403910"/>
    <w:lvl w:ilvl="0" w:tplc="A02A19A6">
      <w:start w:val="1"/>
      <w:numFmt w:val="upperLetter"/>
      <w:lvlText w:val="%1."/>
      <w:lvlJc w:val="left"/>
      <w:pPr>
        <w:ind w:left="720" w:hanging="360"/>
      </w:pPr>
      <w:rPr>
        <w:rFonts w:ascii="Calibri" w:eastAsiaTheme="majorEastAsia" w:hAnsi="Calibri" w:cs="Calibri"/>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6856C1"/>
    <w:multiLevelType w:val="hybridMultilevel"/>
    <w:tmpl w:val="AA8652D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1B7342"/>
    <w:multiLevelType w:val="hybridMultilevel"/>
    <w:tmpl w:val="6396C8DA"/>
    <w:lvl w:ilvl="0" w:tplc="4A5044B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B63966"/>
    <w:multiLevelType w:val="hybridMultilevel"/>
    <w:tmpl w:val="0122CAC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B6680B"/>
    <w:multiLevelType w:val="hybridMultilevel"/>
    <w:tmpl w:val="FF66751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561057"/>
    <w:multiLevelType w:val="hybridMultilevel"/>
    <w:tmpl w:val="33FA76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FF670C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0374277"/>
    <w:multiLevelType w:val="hybridMultilevel"/>
    <w:tmpl w:val="76668A7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12251E"/>
    <w:multiLevelType w:val="hybridMultilevel"/>
    <w:tmpl w:val="70AC006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44376"/>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94902462">
    <w:abstractNumId w:val="4"/>
  </w:num>
  <w:num w:numId="2" w16cid:durableId="1102800699">
    <w:abstractNumId w:val="14"/>
  </w:num>
  <w:num w:numId="3" w16cid:durableId="1272516235">
    <w:abstractNumId w:val="2"/>
  </w:num>
  <w:num w:numId="4" w16cid:durableId="1795635858">
    <w:abstractNumId w:val="5"/>
  </w:num>
  <w:num w:numId="5" w16cid:durableId="983318211">
    <w:abstractNumId w:val="11"/>
  </w:num>
  <w:num w:numId="6" w16cid:durableId="1789621144">
    <w:abstractNumId w:val="10"/>
  </w:num>
  <w:num w:numId="7" w16cid:durableId="1116485562">
    <w:abstractNumId w:val="3"/>
  </w:num>
  <w:num w:numId="8" w16cid:durableId="1279331774">
    <w:abstractNumId w:val="13"/>
  </w:num>
  <w:num w:numId="9" w16cid:durableId="87698211">
    <w:abstractNumId w:val="7"/>
  </w:num>
  <w:num w:numId="10" w16cid:durableId="597251749">
    <w:abstractNumId w:val="12"/>
  </w:num>
  <w:num w:numId="11" w16cid:durableId="1048997037">
    <w:abstractNumId w:val="8"/>
  </w:num>
  <w:num w:numId="12" w16cid:durableId="1603951637">
    <w:abstractNumId w:val="6"/>
  </w:num>
  <w:num w:numId="13" w16cid:durableId="1184439434">
    <w:abstractNumId w:val="9"/>
  </w:num>
  <w:num w:numId="14" w16cid:durableId="1926693175">
    <w:abstractNumId w:val="1"/>
  </w:num>
  <w:num w:numId="15" w16cid:durableId="157916625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8C"/>
    <w:rsid w:val="00001BEC"/>
    <w:rsid w:val="00003AF3"/>
    <w:rsid w:val="00003FA2"/>
    <w:rsid w:val="00004FA9"/>
    <w:rsid w:val="0001577D"/>
    <w:rsid w:val="000221B7"/>
    <w:rsid w:val="000244EE"/>
    <w:rsid w:val="000264E5"/>
    <w:rsid w:val="00030D8C"/>
    <w:rsid w:val="00031414"/>
    <w:rsid w:val="00032B6B"/>
    <w:rsid w:val="0003780B"/>
    <w:rsid w:val="000426BC"/>
    <w:rsid w:val="000459BF"/>
    <w:rsid w:val="00046DDA"/>
    <w:rsid w:val="00054E78"/>
    <w:rsid w:val="00057446"/>
    <w:rsid w:val="00057D31"/>
    <w:rsid w:val="0006180F"/>
    <w:rsid w:val="00071F1D"/>
    <w:rsid w:val="000773CF"/>
    <w:rsid w:val="00077B67"/>
    <w:rsid w:val="00077F31"/>
    <w:rsid w:val="0008091B"/>
    <w:rsid w:val="00080C73"/>
    <w:rsid w:val="0008214B"/>
    <w:rsid w:val="000902A6"/>
    <w:rsid w:val="00095A15"/>
    <w:rsid w:val="00096109"/>
    <w:rsid w:val="000965E0"/>
    <w:rsid w:val="00097DD9"/>
    <w:rsid w:val="000A3E5D"/>
    <w:rsid w:val="000A4862"/>
    <w:rsid w:val="000A771C"/>
    <w:rsid w:val="000B1780"/>
    <w:rsid w:val="000B6D99"/>
    <w:rsid w:val="000B7939"/>
    <w:rsid w:val="000B7FEE"/>
    <w:rsid w:val="000C3712"/>
    <w:rsid w:val="000C3C15"/>
    <w:rsid w:val="000C5057"/>
    <w:rsid w:val="000C688D"/>
    <w:rsid w:val="000D2FBD"/>
    <w:rsid w:val="000E600F"/>
    <w:rsid w:val="000F01F6"/>
    <w:rsid w:val="000F0F68"/>
    <w:rsid w:val="000F1AD8"/>
    <w:rsid w:val="000F39A1"/>
    <w:rsid w:val="000F5836"/>
    <w:rsid w:val="001007F3"/>
    <w:rsid w:val="00101433"/>
    <w:rsid w:val="00103228"/>
    <w:rsid w:val="00133FD8"/>
    <w:rsid w:val="0014025C"/>
    <w:rsid w:val="00141157"/>
    <w:rsid w:val="00142B93"/>
    <w:rsid w:val="001442C9"/>
    <w:rsid w:val="00156B22"/>
    <w:rsid w:val="0015730D"/>
    <w:rsid w:val="00164BE7"/>
    <w:rsid w:val="00164E4D"/>
    <w:rsid w:val="0017075C"/>
    <w:rsid w:val="00172796"/>
    <w:rsid w:val="00175D2E"/>
    <w:rsid w:val="00177400"/>
    <w:rsid w:val="0017754A"/>
    <w:rsid w:val="00177E23"/>
    <w:rsid w:val="00180750"/>
    <w:rsid w:val="00183728"/>
    <w:rsid w:val="001860AC"/>
    <w:rsid w:val="00187DC6"/>
    <w:rsid w:val="00192204"/>
    <w:rsid w:val="001926F9"/>
    <w:rsid w:val="00192B4C"/>
    <w:rsid w:val="00194F54"/>
    <w:rsid w:val="001A1138"/>
    <w:rsid w:val="001A3940"/>
    <w:rsid w:val="001A688E"/>
    <w:rsid w:val="001B2085"/>
    <w:rsid w:val="001B297F"/>
    <w:rsid w:val="001B2C51"/>
    <w:rsid w:val="001B44E2"/>
    <w:rsid w:val="001B4565"/>
    <w:rsid w:val="001C196F"/>
    <w:rsid w:val="001C2EFA"/>
    <w:rsid w:val="001C317D"/>
    <w:rsid w:val="001C7213"/>
    <w:rsid w:val="001C73D9"/>
    <w:rsid w:val="001D22C9"/>
    <w:rsid w:val="001D22F6"/>
    <w:rsid w:val="001D6186"/>
    <w:rsid w:val="001D6652"/>
    <w:rsid w:val="001E19BE"/>
    <w:rsid w:val="001F0D89"/>
    <w:rsid w:val="001F34B6"/>
    <w:rsid w:val="001F36CA"/>
    <w:rsid w:val="002021A0"/>
    <w:rsid w:val="00202877"/>
    <w:rsid w:val="00207307"/>
    <w:rsid w:val="00207732"/>
    <w:rsid w:val="00214C84"/>
    <w:rsid w:val="00220530"/>
    <w:rsid w:val="00222945"/>
    <w:rsid w:val="00222FC8"/>
    <w:rsid w:val="002240BB"/>
    <w:rsid w:val="002256EC"/>
    <w:rsid w:val="00226E73"/>
    <w:rsid w:val="00227FDC"/>
    <w:rsid w:val="0023001D"/>
    <w:rsid w:val="002301D7"/>
    <w:rsid w:val="002349A4"/>
    <w:rsid w:val="002416FA"/>
    <w:rsid w:val="00245585"/>
    <w:rsid w:val="00247826"/>
    <w:rsid w:val="0025068B"/>
    <w:rsid w:val="00255D79"/>
    <w:rsid w:val="00256C66"/>
    <w:rsid w:val="00264DD9"/>
    <w:rsid w:val="00265F26"/>
    <w:rsid w:val="00267D49"/>
    <w:rsid w:val="0027189F"/>
    <w:rsid w:val="00276FAD"/>
    <w:rsid w:val="002777DE"/>
    <w:rsid w:val="00277AB1"/>
    <w:rsid w:val="00282CBE"/>
    <w:rsid w:val="00290384"/>
    <w:rsid w:val="00295393"/>
    <w:rsid w:val="00297C96"/>
    <w:rsid w:val="002B4D2E"/>
    <w:rsid w:val="002B53CD"/>
    <w:rsid w:val="002C0962"/>
    <w:rsid w:val="002C0AA0"/>
    <w:rsid w:val="002C3C5F"/>
    <w:rsid w:val="002D70D6"/>
    <w:rsid w:val="002D73A3"/>
    <w:rsid w:val="002D7590"/>
    <w:rsid w:val="002E72E1"/>
    <w:rsid w:val="002F2992"/>
    <w:rsid w:val="002F4F00"/>
    <w:rsid w:val="003031E9"/>
    <w:rsid w:val="00304D90"/>
    <w:rsid w:val="00310A57"/>
    <w:rsid w:val="00313A2F"/>
    <w:rsid w:val="003171CF"/>
    <w:rsid w:val="00320A9B"/>
    <w:rsid w:val="00321CC0"/>
    <w:rsid w:val="00323824"/>
    <w:rsid w:val="00323E6E"/>
    <w:rsid w:val="0033644B"/>
    <w:rsid w:val="003426D8"/>
    <w:rsid w:val="0034530E"/>
    <w:rsid w:val="00345C30"/>
    <w:rsid w:val="0034659D"/>
    <w:rsid w:val="00353CF8"/>
    <w:rsid w:val="00365CC3"/>
    <w:rsid w:val="00366680"/>
    <w:rsid w:val="003670A4"/>
    <w:rsid w:val="00367FA8"/>
    <w:rsid w:val="00372B6D"/>
    <w:rsid w:val="003810D5"/>
    <w:rsid w:val="0038189B"/>
    <w:rsid w:val="00385A53"/>
    <w:rsid w:val="00387EA5"/>
    <w:rsid w:val="00391339"/>
    <w:rsid w:val="0039153D"/>
    <w:rsid w:val="003935F9"/>
    <w:rsid w:val="003974FC"/>
    <w:rsid w:val="003A0257"/>
    <w:rsid w:val="003A050C"/>
    <w:rsid w:val="003A1054"/>
    <w:rsid w:val="003A226B"/>
    <w:rsid w:val="003A3763"/>
    <w:rsid w:val="003B5D63"/>
    <w:rsid w:val="003B6503"/>
    <w:rsid w:val="003B6F5A"/>
    <w:rsid w:val="003C2AC1"/>
    <w:rsid w:val="003C43AD"/>
    <w:rsid w:val="003C46D2"/>
    <w:rsid w:val="003C4B68"/>
    <w:rsid w:val="003C6D8C"/>
    <w:rsid w:val="003C77C2"/>
    <w:rsid w:val="003D1F49"/>
    <w:rsid w:val="003F0AF7"/>
    <w:rsid w:val="003F7097"/>
    <w:rsid w:val="00400A17"/>
    <w:rsid w:val="00400BA8"/>
    <w:rsid w:val="0040486C"/>
    <w:rsid w:val="00404BED"/>
    <w:rsid w:val="00406735"/>
    <w:rsid w:val="0040724B"/>
    <w:rsid w:val="00411448"/>
    <w:rsid w:val="004120C5"/>
    <w:rsid w:val="00416437"/>
    <w:rsid w:val="00420422"/>
    <w:rsid w:val="00423CEB"/>
    <w:rsid w:val="004277C1"/>
    <w:rsid w:val="004311C2"/>
    <w:rsid w:val="004330AA"/>
    <w:rsid w:val="00434C8C"/>
    <w:rsid w:val="0044257C"/>
    <w:rsid w:val="0044610A"/>
    <w:rsid w:val="00453048"/>
    <w:rsid w:val="004566E2"/>
    <w:rsid w:val="004611BC"/>
    <w:rsid w:val="0046296C"/>
    <w:rsid w:val="00464CAF"/>
    <w:rsid w:val="00490097"/>
    <w:rsid w:val="004923CD"/>
    <w:rsid w:val="00497DCD"/>
    <w:rsid w:val="004B1EBC"/>
    <w:rsid w:val="004B2A9E"/>
    <w:rsid w:val="004B3DE1"/>
    <w:rsid w:val="004B5D67"/>
    <w:rsid w:val="004C1C9D"/>
    <w:rsid w:val="004C2B45"/>
    <w:rsid w:val="004C54FC"/>
    <w:rsid w:val="004D0A65"/>
    <w:rsid w:val="004D2076"/>
    <w:rsid w:val="004D4515"/>
    <w:rsid w:val="004D5FC7"/>
    <w:rsid w:val="004D7E52"/>
    <w:rsid w:val="004F2D92"/>
    <w:rsid w:val="00502904"/>
    <w:rsid w:val="00502B62"/>
    <w:rsid w:val="00505300"/>
    <w:rsid w:val="00505E1B"/>
    <w:rsid w:val="0051223D"/>
    <w:rsid w:val="0051360C"/>
    <w:rsid w:val="005174F2"/>
    <w:rsid w:val="00522D3B"/>
    <w:rsid w:val="0052576F"/>
    <w:rsid w:val="00536820"/>
    <w:rsid w:val="00536A48"/>
    <w:rsid w:val="005432BF"/>
    <w:rsid w:val="00543FEA"/>
    <w:rsid w:val="00546D81"/>
    <w:rsid w:val="00547E97"/>
    <w:rsid w:val="00553378"/>
    <w:rsid w:val="005539A2"/>
    <w:rsid w:val="00557A91"/>
    <w:rsid w:val="00557EBF"/>
    <w:rsid w:val="00561CD4"/>
    <w:rsid w:val="005636C6"/>
    <w:rsid w:val="00563AB7"/>
    <w:rsid w:val="00572D80"/>
    <w:rsid w:val="005758C4"/>
    <w:rsid w:val="005768FE"/>
    <w:rsid w:val="00576A9B"/>
    <w:rsid w:val="005812F9"/>
    <w:rsid w:val="005833B3"/>
    <w:rsid w:val="00583CCF"/>
    <w:rsid w:val="00585900"/>
    <w:rsid w:val="00586AAE"/>
    <w:rsid w:val="00587C53"/>
    <w:rsid w:val="0059024B"/>
    <w:rsid w:val="00591B8B"/>
    <w:rsid w:val="005936DB"/>
    <w:rsid w:val="00595864"/>
    <w:rsid w:val="00595C80"/>
    <w:rsid w:val="005A0457"/>
    <w:rsid w:val="005A11F3"/>
    <w:rsid w:val="005A1D7D"/>
    <w:rsid w:val="005A7468"/>
    <w:rsid w:val="005B1875"/>
    <w:rsid w:val="005B18BA"/>
    <w:rsid w:val="005B4987"/>
    <w:rsid w:val="005D155F"/>
    <w:rsid w:val="005D385C"/>
    <w:rsid w:val="005D51C6"/>
    <w:rsid w:val="005D643C"/>
    <w:rsid w:val="005D65D6"/>
    <w:rsid w:val="005D742A"/>
    <w:rsid w:val="005E5C10"/>
    <w:rsid w:val="005E6E09"/>
    <w:rsid w:val="005E77A6"/>
    <w:rsid w:val="005F2E1C"/>
    <w:rsid w:val="005F466A"/>
    <w:rsid w:val="00605D64"/>
    <w:rsid w:val="00606564"/>
    <w:rsid w:val="00606FE1"/>
    <w:rsid w:val="00611E46"/>
    <w:rsid w:val="0061246F"/>
    <w:rsid w:val="006166C4"/>
    <w:rsid w:val="006228DE"/>
    <w:rsid w:val="0062757A"/>
    <w:rsid w:val="006301F6"/>
    <w:rsid w:val="00631C42"/>
    <w:rsid w:val="00632B31"/>
    <w:rsid w:val="006404D7"/>
    <w:rsid w:val="006516BC"/>
    <w:rsid w:val="006552A4"/>
    <w:rsid w:val="00655E6D"/>
    <w:rsid w:val="00660A11"/>
    <w:rsid w:val="00667510"/>
    <w:rsid w:val="006678EF"/>
    <w:rsid w:val="0067276A"/>
    <w:rsid w:val="006746C9"/>
    <w:rsid w:val="00677862"/>
    <w:rsid w:val="0068282A"/>
    <w:rsid w:val="00682FFF"/>
    <w:rsid w:val="00683784"/>
    <w:rsid w:val="00683977"/>
    <w:rsid w:val="006A3B7D"/>
    <w:rsid w:val="006B0F09"/>
    <w:rsid w:val="006C2884"/>
    <w:rsid w:val="006C2CD5"/>
    <w:rsid w:val="006C58C6"/>
    <w:rsid w:val="006D0A9D"/>
    <w:rsid w:val="006D5F10"/>
    <w:rsid w:val="006D7D47"/>
    <w:rsid w:val="006E2188"/>
    <w:rsid w:val="006E6AA3"/>
    <w:rsid w:val="006F0084"/>
    <w:rsid w:val="006F0298"/>
    <w:rsid w:val="006F4FFF"/>
    <w:rsid w:val="006F6C04"/>
    <w:rsid w:val="00701907"/>
    <w:rsid w:val="00702F61"/>
    <w:rsid w:val="007076E3"/>
    <w:rsid w:val="0071011F"/>
    <w:rsid w:val="00716D77"/>
    <w:rsid w:val="0072082C"/>
    <w:rsid w:val="00720FD8"/>
    <w:rsid w:val="00721661"/>
    <w:rsid w:val="00726951"/>
    <w:rsid w:val="00730236"/>
    <w:rsid w:val="00732481"/>
    <w:rsid w:val="00733684"/>
    <w:rsid w:val="007359D0"/>
    <w:rsid w:val="007368EB"/>
    <w:rsid w:val="00737655"/>
    <w:rsid w:val="00744D6D"/>
    <w:rsid w:val="00745E67"/>
    <w:rsid w:val="00750F66"/>
    <w:rsid w:val="00751401"/>
    <w:rsid w:val="00752147"/>
    <w:rsid w:val="00760BE2"/>
    <w:rsid w:val="007617C7"/>
    <w:rsid w:val="00763398"/>
    <w:rsid w:val="0076609C"/>
    <w:rsid w:val="00771C5F"/>
    <w:rsid w:val="00773A07"/>
    <w:rsid w:val="007808A8"/>
    <w:rsid w:val="007857BB"/>
    <w:rsid w:val="00787780"/>
    <w:rsid w:val="0079057D"/>
    <w:rsid w:val="00796D21"/>
    <w:rsid w:val="007B1636"/>
    <w:rsid w:val="007B6679"/>
    <w:rsid w:val="007B6F4B"/>
    <w:rsid w:val="007C2EA2"/>
    <w:rsid w:val="007C3441"/>
    <w:rsid w:val="007D25B8"/>
    <w:rsid w:val="007E35A3"/>
    <w:rsid w:val="007E38C5"/>
    <w:rsid w:val="007E3A06"/>
    <w:rsid w:val="007F013A"/>
    <w:rsid w:val="007F1A26"/>
    <w:rsid w:val="00801404"/>
    <w:rsid w:val="008017D3"/>
    <w:rsid w:val="00803F51"/>
    <w:rsid w:val="00807E2E"/>
    <w:rsid w:val="00811505"/>
    <w:rsid w:val="00813C01"/>
    <w:rsid w:val="00817E21"/>
    <w:rsid w:val="008239B2"/>
    <w:rsid w:val="00824063"/>
    <w:rsid w:val="00830485"/>
    <w:rsid w:val="00832BC3"/>
    <w:rsid w:val="00835379"/>
    <w:rsid w:val="00837ECA"/>
    <w:rsid w:val="00842900"/>
    <w:rsid w:val="0084479C"/>
    <w:rsid w:val="00846C6B"/>
    <w:rsid w:val="008510F7"/>
    <w:rsid w:val="00851ECA"/>
    <w:rsid w:val="0085209A"/>
    <w:rsid w:val="008526A7"/>
    <w:rsid w:val="0086570B"/>
    <w:rsid w:val="00875BDC"/>
    <w:rsid w:val="008807C6"/>
    <w:rsid w:val="00886ADC"/>
    <w:rsid w:val="0089080E"/>
    <w:rsid w:val="00891E8C"/>
    <w:rsid w:val="00893AF0"/>
    <w:rsid w:val="00897AB7"/>
    <w:rsid w:val="008A083B"/>
    <w:rsid w:val="008A2B27"/>
    <w:rsid w:val="008A2CE7"/>
    <w:rsid w:val="008B0AAD"/>
    <w:rsid w:val="008B14DF"/>
    <w:rsid w:val="008B3EFB"/>
    <w:rsid w:val="008B49A9"/>
    <w:rsid w:val="008C0C86"/>
    <w:rsid w:val="008C0DC0"/>
    <w:rsid w:val="008D013F"/>
    <w:rsid w:val="008D426B"/>
    <w:rsid w:val="008D725E"/>
    <w:rsid w:val="008E68C1"/>
    <w:rsid w:val="008E78B7"/>
    <w:rsid w:val="008F2743"/>
    <w:rsid w:val="008F2E7D"/>
    <w:rsid w:val="008F383A"/>
    <w:rsid w:val="008F4D5B"/>
    <w:rsid w:val="0090068F"/>
    <w:rsid w:val="009009BA"/>
    <w:rsid w:val="0090304C"/>
    <w:rsid w:val="0090472A"/>
    <w:rsid w:val="00910383"/>
    <w:rsid w:val="00913127"/>
    <w:rsid w:val="00914093"/>
    <w:rsid w:val="00921432"/>
    <w:rsid w:val="00922D2C"/>
    <w:rsid w:val="00923926"/>
    <w:rsid w:val="009326BA"/>
    <w:rsid w:val="0093448C"/>
    <w:rsid w:val="00934D05"/>
    <w:rsid w:val="009358E3"/>
    <w:rsid w:val="00936237"/>
    <w:rsid w:val="00937AEA"/>
    <w:rsid w:val="00943429"/>
    <w:rsid w:val="009446BF"/>
    <w:rsid w:val="00951DC4"/>
    <w:rsid w:val="00957AD9"/>
    <w:rsid w:val="00963499"/>
    <w:rsid w:val="009666B7"/>
    <w:rsid w:val="00970367"/>
    <w:rsid w:val="009703DA"/>
    <w:rsid w:val="009708B9"/>
    <w:rsid w:val="009711BF"/>
    <w:rsid w:val="00973471"/>
    <w:rsid w:val="009735B7"/>
    <w:rsid w:val="00991357"/>
    <w:rsid w:val="009945E9"/>
    <w:rsid w:val="00994FC2"/>
    <w:rsid w:val="009A4864"/>
    <w:rsid w:val="009B1DE5"/>
    <w:rsid w:val="009B322D"/>
    <w:rsid w:val="009B5A4F"/>
    <w:rsid w:val="009C34E0"/>
    <w:rsid w:val="009C4ECC"/>
    <w:rsid w:val="009C68C1"/>
    <w:rsid w:val="009C700B"/>
    <w:rsid w:val="009D317B"/>
    <w:rsid w:val="009E15EA"/>
    <w:rsid w:val="009F186E"/>
    <w:rsid w:val="009F19E0"/>
    <w:rsid w:val="00A010E4"/>
    <w:rsid w:val="00A03177"/>
    <w:rsid w:val="00A05430"/>
    <w:rsid w:val="00A11146"/>
    <w:rsid w:val="00A1273C"/>
    <w:rsid w:val="00A14738"/>
    <w:rsid w:val="00A14900"/>
    <w:rsid w:val="00A32E51"/>
    <w:rsid w:val="00A347AC"/>
    <w:rsid w:val="00A36ED6"/>
    <w:rsid w:val="00A42683"/>
    <w:rsid w:val="00A4486C"/>
    <w:rsid w:val="00A455D8"/>
    <w:rsid w:val="00A462A0"/>
    <w:rsid w:val="00A51A6A"/>
    <w:rsid w:val="00A53A39"/>
    <w:rsid w:val="00A54F9B"/>
    <w:rsid w:val="00A62D36"/>
    <w:rsid w:val="00A663AF"/>
    <w:rsid w:val="00A7703F"/>
    <w:rsid w:val="00A8198C"/>
    <w:rsid w:val="00A82907"/>
    <w:rsid w:val="00A83AED"/>
    <w:rsid w:val="00A9050B"/>
    <w:rsid w:val="00A9701B"/>
    <w:rsid w:val="00AB05FB"/>
    <w:rsid w:val="00AB4A50"/>
    <w:rsid w:val="00AB7CEB"/>
    <w:rsid w:val="00AC07E4"/>
    <w:rsid w:val="00AC262E"/>
    <w:rsid w:val="00AC5896"/>
    <w:rsid w:val="00AC7566"/>
    <w:rsid w:val="00AC7672"/>
    <w:rsid w:val="00AD66A0"/>
    <w:rsid w:val="00AE26BB"/>
    <w:rsid w:val="00AE3ABE"/>
    <w:rsid w:val="00AE4545"/>
    <w:rsid w:val="00AE7095"/>
    <w:rsid w:val="00AF0C75"/>
    <w:rsid w:val="00AF4DFF"/>
    <w:rsid w:val="00AF4EF0"/>
    <w:rsid w:val="00AF51CC"/>
    <w:rsid w:val="00AF6FCD"/>
    <w:rsid w:val="00B03BC1"/>
    <w:rsid w:val="00B056F5"/>
    <w:rsid w:val="00B068D1"/>
    <w:rsid w:val="00B10339"/>
    <w:rsid w:val="00B104DB"/>
    <w:rsid w:val="00B132BC"/>
    <w:rsid w:val="00B24178"/>
    <w:rsid w:val="00B264B1"/>
    <w:rsid w:val="00B35B3E"/>
    <w:rsid w:val="00B361B6"/>
    <w:rsid w:val="00B3698E"/>
    <w:rsid w:val="00B431BE"/>
    <w:rsid w:val="00B44527"/>
    <w:rsid w:val="00B47FE1"/>
    <w:rsid w:val="00B52E02"/>
    <w:rsid w:val="00B56E05"/>
    <w:rsid w:val="00B57D50"/>
    <w:rsid w:val="00B60861"/>
    <w:rsid w:val="00B849B5"/>
    <w:rsid w:val="00B8570E"/>
    <w:rsid w:val="00B85B77"/>
    <w:rsid w:val="00B976C3"/>
    <w:rsid w:val="00BA1561"/>
    <w:rsid w:val="00BB54C7"/>
    <w:rsid w:val="00BC0106"/>
    <w:rsid w:val="00BC45AB"/>
    <w:rsid w:val="00BD3775"/>
    <w:rsid w:val="00BD57BF"/>
    <w:rsid w:val="00BE0BC8"/>
    <w:rsid w:val="00BE0F0C"/>
    <w:rsid w:val="00BE3AFE"/>
    <w:rsid w:val="00BE615F"/>
    <w:rsid w:val="00BE6241"/>
    <w:rsid w:val="00BE6D78"/>
    <w:rsid w:val="00BE760A"/>
    <w:rsid w:val="00BF278E"/>
    <w:rsid w:val="00C03545"/>
    <w:rsid w:val="00C04E00"/>
    <w:rsid w:val="00C0640C"/>
    <w:rsid w:val="00C079BF"/>
    <w:rsid w:val="00C170CA"/>
    <w:rsid w:val="00C17AF5"/>
    <w:rsid w:val="00C27CFF"/>
    <w:rsid w:val="00C41420"/>
    <w:rsid w:val="00C42F08"/>
    <w:rsid w:val="00C46D2C"/>
    <w:rsid w:val="00C63902"/>
    <w:rsid w:val="00C64290"/>
    <w:rsid w:val="00C705C6"/>
    <w:rsid w:val="00C70ECD"/>
    <w:rsid w:val="00C7573A"/>
    <w:rsid w:val="00C76740"/>
    <w:rsid w:val="00C86609"/>
    <w:rsid w:val="00C87A84"/>
    <w:rsid w:val="00C90CF4"/>
    <w:rsid w:val="00C91A0F"/>
    <w:rsid w:val="00C92AF0"/>
    <w:rsid w:val="00C95C7D"/>
    <w:rsid w:val="00CA13AE"/>
    <w:rsid w:val="00CA1E86"/>
    <w:rsid w:val="00CA212A"/>
    <w:rsid w:val="00CA2540"/>
    <w:rsid w:val="00CA285A"/>
    <w:rsid w:val="00CA5291"/>
    <w:rsid w:val="00CA5911"/>
    <w:rsid w:val="00CA68A7"/>
    <w:rsid w:val="00CA710B"/>
    <w:rsid w:val="00CB01E8"/>
    <w:rsid w:val="00CB29A3"/>
    <w:rsid w:val="00CB3E64"/>
    <w:rsid w:val="00CB5E7A"/>
    <w:rsid w:val="00CC59D9"/>
    <w:rsid w:val="00CC7396"/>
    <w:rsid w:val="00CC776D"/>
    <w:rsid w:val="00CC7A9A"/>
    <w:rsid w:val="00CD186E"/>
    <w:rsid w:val="00CD1C5C"/>
    <w:rsid w:val="00CD1FA9"/>
    <w:rsid w:val="00CD24D4"/>
    <w:rsid w:val="00CD7067"/>
    <w:rsid w:val="00CD7434"/>
    <w:rsid w:val="00CE0DB7"/>
    <w:rsid w:val="00CE30AF"/>
    <w:rsid w:val="00CE39B8"/>
    <w:rsid w:val="00CE3BF7"/>
    <w:rsid w:val="00CE47AE"/>
    <w:rsid w:val="00CE68B7"/>
    <w:rsid w:val="00CF0D6A"/>
    <w:rsid w:val="00CF5ECB"/>
    <w:rsid w:val="00CF7E79"/>
    <w:rsid w:val="00D10BA6"/>
    <w:rsid w:val="00D10FB7"/>
    <w:rsid w:val="00D1278F"/>
    <w:rsid w:val="00D16487"/>
    <w:rsid w:val="00D16AD6"/>
    <w:rsid w:val="00D200DF"/>
    <w:rsid w:val="00D33538"/>
    <w:rsid w:val="00D34AA8"/>
    <w:rsid w:val="00D34BF3"/>
    <w:rsid w:val="00D356E0"/>
    <w:rsid w:val="00D37E92"/>
    <w:rsid w:val="00D41AB1"/>
    <w:rsid w:val="00D454AE"/>
    <w:rsid w:val="00D5058E"/>
    <w:rsid w:val="00D54224"/>
    <w:rsid w:val="00D54511"/>
    <w:rsid w:val="00D63BAF"/>
    <w:rsid w:val="00D63CD1"/>
    <w:rsid w:val="00D73C70"/>
    <w:rsid w:val="00D805D1"/>
    <w:rsid w:val="00D83634"/>
    <w:rsid w:val="00D83C64"/>
    <w:rsid w:val="00D9063B"/>
    <w:rsid w:val="00D9317E"/>
    <w:rsid w:val="00D94737"/>
    <w:rsid w:val="00D94BF6"/>
    <w:rsid w:val="00D97E24"/>
    <w:rsid w:val="00DB023F"/>
    <w:rsid w:val="00DB2133"/>
    <w:rsid w:val="00DB620F"/>
    <w:rsid w:val="00DC18F7"/>
    <w:rsid w:val="00DC20DA"/>
    <w:rsid w:val="00DC49CD"/>
    <w:rsid w:val="00DC64BE"/>
    <w:rsid w:val="00DC79E1"/>
    <w:rsid w:val="00DD0B1A"/>
    <w:rsid w:val="00DD603B"/>
    <w:rsid w:val="00DE1250"/>
    <w:rsid w:val="00DE3A3C"/>
    <w:rsid w:val="00DE6975"/>
    <w:rsid w:val="00E00AC4"/>
    <w:rsid w:val="00E018E2"/>
    <w:rsid w:val="00E030B5"/>
    <w:rsid w:val="00E0315E"/>
    <w:rsid w:val="00E03441"/>
    <w:rsid w:val="00E043FB"/>
    <w:rsid w:val="00E05F82"/>
    <w:rsid w:val="00E216E7"/>
    <w:rsid w:val="00E27616"/>
    <w:rsid w:val="00E306E1"/>
    <w:rsid w:val="00E53926"/>
    <w:rsid w:val="00E55030"/>
    <w:rsid w:val="00E56702"/>
    <w:rsid w:val="00E56D4A"/>
    <w:rsid w:val="00E57F30"/>
    <w:rsid w:val="00E60616"/>
    <w:rsid w:val="00E64101"/>
    <w:rsid w:val="00E6775C"/>
    <w:rsid w:val="00E7314A"/>
    <w:rsid w:val="00E73608"/>
    <w:rsid w:val="00E7688F"/>
    <w:rsid w:val="00E81151"/>
    <w:rsid w:val="00E9000F"/>
    <w:rsid w:val="00E9055E"/>
    <w:rsid w:val="00EA3CF3"/>
    <w:rsid w:val="00EA695C"/>
    <w:rsid w:val="00EA6A51"/>
    <w:rsid w:val="00EA7B2B"/>
    <w:rsid w:val="00EB62BB"/>
    <w:rsid w:val="00EC4180"/>
    <w:rsid w:val="00EC51A2"/>
    <w:rsid w:val="00EC6FF2"/>
    <w:rsid w:val="00ED19B9"/>
    <w:rsid w:val="00EE0334"/>
    <w:rsid w:val="00EF1C52"/>
    <w:rsid w:val="00F047D0"/>
    <w:rsid w:val="00F074AC"/>
    <w:rsid w:val="00F1265C"/>
    <w:rsid w:val="00F23423"/>
    <w:rsid w:val="00F2561A"/>
    <w:rsid w:val="00F35F00"/>
    <w:rsid w:val="00F438A7"/>
    <w:rsid w:val="00F4633C"/>
    <w:rsid w:val="00F5346A"/>
    <w:rsid w:val="00F66A83"/>
    <w:rsid w:val="00F73032"/>
    <w:rsid w:val="00F7386F"/>
    <w:rsid w:val="00F8036E"/>
    <w:rsid w:val="00F804D9"/>
    <w:rsid w:val="00F80CAE"/>
    <w:rsid w:val="00F82B60"/>
    <w:rsid w:val="00F91CEB"/>
    <w:rsid w:val="00F95E0B"/>
    <w:rsid w:val="00F9763C"/>
    <w:rsid w:val="00FA2253"/>
    <w:rsid w:val="00FA4DDC"/>
    <w:rsid w:val="00FB2803"/>
    <w:rsid w:val="00FB5254"/>
    <w:rsid w:val="00FB6C03"/>
    <w:rsid w:val="00FC7B1F"/>
    <w:rsid w:val="00FD2CDD"/>
    <w:rsid w:val="00FE177C"/>
    <w:rsid w:val="00FE3B43"/>
    <w:rsid w:val="00FF5258"/>
    <w:rsid w:val="00FF5FB9"/>
    <w:rsid w:val="00FF6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83D8A"/>
  <w15:chartTrackingRefBased/>
  <w15:docId w15:val="{B47EC609-2952-475B-BDCC-CD9C8CB6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2C9"/>
    <w:pPr>
      <w:jc w:val="both"/>
    </w:pPr>
    <w:rPr>
      <w:rFonts w:ascii="Calibri" w:hAnsi="Calibri" w:cs="Calibri"/>
    </w:rPr>
  </w:style>
  <w:style w:type="paragraph" w:styleId="Heading1">
    <w:name w:val="heading 1"/>
    <w:basedOn w:val="Normal"/>
    <w:next w:val="Normal"/>
    <w:link w:val="Heading1Char"/>
    <w:uiPriority w:val="9"/>
    <w:qFormat/>
    <w:rsid w:val="001D22C9"/>
    <w:pPr>
      <w:numPr>
        <w:numId w:val="5"/>
      </w:numPr>
      <w:pBdr>
        <w:bottom w:val="thinThickSmallGap" w:sz="12" w:space="1" w:color="0075A2" w:themeColor="accent2" w:themeShade="BF"/>
      </w:pBdr>
      <w:spacing w:before="400"/>
      <w:jc w:val="center"/>
      <w:outlineLvl w:val="0"/>
    </w:pPr>
    <w:rPr>
      <w:caps/>
      <w:color w:val="004E6C" w:themeColor="accent2" w:themeShade="80"/>
      <w:spacing w:val="20"/>
      <w:sz w:val="28"/>
      <w:szCs w:val="28"/>
    </w:rPr>
  </w:style>
  <w:style w:type="paragraph" w:styleId="Heading2">
    <w:name w:val="heading 2"/>
    <w:basedOn w:val="Normal"/>
    <w:next w:val="Normal"/>
    <w:link w:val="Heading2Char"/>
    <w:uiPriority w:val="9"/>
    <w:unhideWhenUsed/>
    <w:qFormat/>
    <w:rsid w:val="001D22C9"/>
    <w:pPr>
      <w:numPr>
        <w:ilvl w:val="1"/>
        <w:numId w:val="5"/>
      </w:numPr>
      <w:pBdr>
        <w:bottom w:val="single" w:sz="4" w:space="1" w:color="004D6C" w:themeColor="accent2" w:themeShade="7F"/>
      </w:pBdr>
      <w:spacing w:before="400"/>
      <w:jc w:val="center"/>
      <w:outlineLvl w:val="1"/>
    </w:pPr>
    <w:rPr>
      <w:caps/>
      <w:color w:val="004E6C" w:themeColor="accent2" w:themeShade="80"/>
      <w:spacing w:val="15"/>
      <w:sz w:val="24"/>
      <w:szCs w:val="24"/>
    </w:rPr>
  </w:style>
  <w:style w:type="paragraph" w:styleId="Heading3">
    <w:name w:val="heading 3"/>
    <w:basedOn w:val="Normal"/>
    <w:next w:val="Normal"/>
    <w:link w:val="Heading3Char"/>
    <w:uiPriority w:val="9"/>
    <w:semiHidden/>
    <w:unhideWhenUsed/>
    <w:qFormat/>
    <w:rsid w:val="001D22C9"/>
    <w:pPr>
      <w:numPr>
        <w:ilvl w:val="2"/>
        <w:numId w:val="5"/>
      </w:numPr>
      <w:pBdr>
        <w:top w:val="dotted" w:sz="4" w:space="1" w:color="004D6C" w:themeColor="accent2" w:themeShade="7F"/>
        <w:bottom w:val="dotted" w:sz="4" w:space="1" w:color="004D6C" w:themeColor="accent2" w:themeShade="7F"/>
      </w:pBdr>
      <w:spacing w:before="300"/>
      <w:jc w:val="center"/>
      <w:outlineLvl w:val="2"/>
    </w:pPr>
    <w:rPr>
      <w:caps/>
      <w:color w:val="004D6C" w:themeColor="accent2" w:themeShade="7F"/>
      <w:sz w:val="24"/>
      <w:szCs w:val="24"/>
    </w:rPr>
  </w:style>
  <w:style w:type="paragraph" w:styleId="Heading4">
    <w:name w:val="heading 4"/>
    <w:basedOn w:val="Normal"/>
    <w:next w:val="Normal"/>
    <w:link w:val="Heading4Char"/>
    <w:uiPriority w:val="9"/>
    <w:semiHidden/>
    <w:unhideWhenUsed/>
    <w:qFormat/>
    <w:rsid w:val="001D22C9"/>
    <w:pPr>
      <w:numPr>
        <w:ilvl w:val="3"/>
        <w:numId w:val="5"/>
      </w:numPr>
      <w:pBdr>
        <w:bottom w:val="dotted" w:sz="4" w:space="1" w:color="0075A2" w:themeColor="accent2" w:themeShade="BF"/>
      </w:pBdr>
      <w:spacing w:after="120"/>
      <w:jc w:val="center"/>
      <w:outlineLvl w:val="3"/>
    </w:pPr>
    <w:rPr>
      <w:caps/>
      <w:color w:val="004D6C" w:themeColor="accent2" w:themeShade="7F"/>
      <w:spacing w:val="10"/>
    </w:rPr>
  </w:style>
  <w:style w:type="paragraph" w:styleId="Heading5">
    <w:name w:val="heading 5"/>
    <w:basedOn w:val="Normal"/>
    <w:next w:val="Normal"/>
    <w:link w:val="Heading5Char"/>
    <w:uiPriority w:val="9"/>
    <w:semiHidden/>
    <w:unhideWhenUsed/>
    <w:qFormat/>
    <w:rsid w:val="001D22C9"/>
    <w:pPr>
      <w:numPr>
        <w:ilvl w:val="4"/>
        <w:numId w:val="5"/>
      </w:numPr>
      <w:spacing w:before="320" w:after="120"/>
      <w:jc w:val="center"/>
      <w:outlineLvl w:val="4"/>
    </w:pPr>
    <w:rPr>
      <w:caps/>
      <w:color w:val="004D6C" w:themeColor="accent2" w:themeShade="7F"/>
      <w:spacing w:val="10"/>
    </w:rPr>
  </w:style>
  <w:style w:type="paragraph" w:styleId="Heading6">
    <w:name w:val="heading 6"/>
    <w:basedOn w:val="Normal"/>
    <w:next w:val="Normal"/>
    <w:link w:val="Heading6Char"/>
    <w:uiPriority w:val="9"/>
    <w:semiHidden/>
    <w:unhideWhenUsed/>
    <w:qFormat/>
    <w:rsid w:val="001D22C9"/>
    <w:pPr>
      <w:numPr>
        <w:ilvl w:val="5"/>
        <w:numId w:val="5"/>
      </w:numPr>
      <w:spacing w:after="120"/>
      <w:jc w:val="center"/>
      <w:outlineLvl w:val="5"/>
    </w:pPr>
    <w:rPr>
      <w:caps/>
      <w:color w:val="0075A2" w:themeColor="accent2" w:themeShade="BF"/>
      <w:spacing w:val="10"/>
    </w:rPr>
  </w:style>
  <w:style w:type="paragraph" w:styleId="Heading7">
    <w:name w:val="heading 7"/>
    <w:basedOn w:val="Normal"/>
    <w:next w:val="Normal"/>
    <w:link w:val="Heading7Char"/>
    <w:uiPriority w:val="9"/>
    <w:semiHidden/>
    <w:unhideWhenUsed/>
    <w:qFormat/>
    <w:rsid w:val="001D22C9"/>
    <w:pPr>
      <w:numPr>
        <w:ilvl w:val="6"/>
        <w:numId w:val="5"/>
      </w:numPr>
      <w:spacing w:after="120"/>
      <w:jc w:val="center"/>
      <w:outlineLvl w:val="6"/>
    </w:pPr>
    <w:rPr>
      <w:i/>
      <w:iCs/>
      <w:caps/>
      <w:color w:val="0075A2" w:themeColor="accent2" w:themeShade="BF"/>
      <w:spacing w:val="10"/>
    </w:rPr>
  </w:style>
  <w:style w:type="paragraph" w:styleId="Heading8">
    <w:name w:val="heading 8"/>
    <w:basedOn w:val="Normal"/>
    <w:next w:val="Normal"/>
    <w:link w:val="Heading8Char"/>
    <w:uiPriority w:val="9"/>
    <w:semiHidden/>
    <w:unhideWhenUsed/>
    <w:qFormat/>
    <w:rsid w:val="001D22C9"/>
    <w:pPr>
      <w:numPr>
        <w:ilvl w:val="7"/>
        <w:numId w:val="5"/>
      </w:num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D22C9"/>
    <w:pPr>
      <w:numPr>
        <w:ilvl w:val="8"/>
        <w:numId w:val="5"/>
      </w:num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2C9"/>
    <w:rPr>
      <w:rFonts w:ascii="Calibri" w:hAnsi="Calibri" w:cs="Calibri"/>
      <w:caps/>
      <w:color w:val="004E6C" w:themeColor="accent2" w:themeShade="80"/>
      <w:spacing w:val="20"/>
      <w:sz w:val="28"/>
      <w:szCs w:val="28"/>
    </w:rPr>
  </w:style>
  <w:style w:type="character" w:styleId="IntenseReference">
    <w:name w:val="Intense Reference"/>
    <w:uiPriority w:val="32"/>
    <w:qFormat/>
    <w:rsid w:val="001D22C9"/>
    <w:rPr>
      <w:rFonts w:asciiTheme="minorHAnsi" w:eastAsiaTheme="minorEastAsia" w:hAnsiTheme="minorHAnsi" w:cstheme="minorBidi"/>
      <w:b/>
      <w:bCs/>
      <w:i/>
      <w:iCs/>
      <w:color w:val="004D6C" w:themeColor="accent2" w:themeShade="7F"/>
    </w:rPr>
  </w:style>
  <w:style w:type="table" w:styleId="TableGrid">
    <w:name w:val="Table Grid"/>
    <w:basedOn w:val="TableNormal"/>
    <w:uiPriority w:val="39"/>
    <w:rsid w:val="000B1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B62BB"/>
    <w:pPr>
      <w:spacing w:after="0" w:line="240" w:lineRule="auto"/>
    </w:p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character" w:customStyle="1" w:styleId="Heading2Char">
    <w:name w:val="Heading 2 Char"/>
    <w:basedOn w:val="DefaultParagraphFont"/>
    <w:link w:val="Heading2"/>
    <w:uiPriority w:val="9"/>
    <w:rsid w:val="001D22C9"/>
    <w:rPr>
      <w:rFonts w:ascii="Calibri" w:hAnsi="Calibri" w:cs="Calibri"/>
      <w:caps/>
      <w:color w:val="004E6C" w:themeColor="accent2" w:themeShade="80"/>
      <w:spacing w:val="15"/>
      <w:sz w:val="24"/>
      <w:szCs w:val="24"/>
    </w:rPr>
  </w:style>
  <w:style w:type="numbering" w:customStyle="1" w:styleId="Style1">
    <w:name w:val="Style1"/>
    <w:uiPriority w:val="99"/>
    <w:rsid w:val="000B7FEE"/>
    <w:pPr>
      <w:numPr>
        <w:numId w:val="1"/>
      </w:numPr>
    </w:pPr>
  </w:style>
  <w:style w:type="paragraph" w:styleId="ListParagraph">
    <w:name w:val="List Paragraph"/>
    <w:basedOn w:val="Normal"/>
    <w:uiPriority w:val="34"/>
    <w:qFormat/>
    <w:rsid w:val="001D22C9"/>
    <w:pPr>
      <w:ind w:left="720"/>
      <w:contextualSpacing/>
    </w:pPr>
  </w:style>
  <w:style w:type="character" w:styleId="Strong">
    <w:name w:val="Strong"/>
    <w:uiPriority w:val="22"/>
    <w:qFormat/>
    <w:rsid w:val="001D22C9"/>
    <w:rPr>
      <w:b/>
      <w:bCs/>
      <w:color w:val="0075A2" w:themeColor="accent2" w:themeShade="BF"/>
      <w:spacing w:val="5"/>
    </w:rPr>
  </w:style>
  <w:style w:type="paragraph" w:styleId="NormalWeb">
    <w:name w:val="Normal (Web)"/>
    <w:basedOn w:val="Normal"/>
    <w:uiPriority w:val="99"/>
    <w:semiHidden/>
    <w:unhideWhenUsed/>
    <w:rsid w:val="006C2884"/>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2">
    <w:name w:val="Style2"/>
    <w:uiPriority w:val="99"/>
    <w:rsid w:val="001C196F"/>
    <w:pPr>
      <w:numPr>
        <w:numId w:val="2"/>
      </w:numPr>
    </w:pPr>
  </w:style>
  <w:style w:type="paragraph" w:styleId="Caption">
    <w:name w:val="caption"/>
    <w:basedOn w:val="Normal"/>
    <w:next w:val="Normal"/>
    <w:uiPriority w:val="35"/>
    <w:unhideWhenUsed/>
    <w:qFormat/>
    <w:rsid w:val="001D22C9"/>
    <w:rPr>
      <w:caps/>
      <w:spacing w:val="10"/>
      <w:sz w:val="18"/>
      <w:szCs w:val="18"/>
    </w:rPr>
  </w:style>
  <w:style w:type="paragraph" w:styleId="BodyText">
    <w:name w:val="Body Text"/>
    <w:basedOn w:val="Normal"/>
    <w:link w:val="BodyTextChar"/>
    <w:uiPriority w:val="1"/>
    <w:rsid w:val="00101433"/>
    <w:pPr>
      <w:widowControl w:val="0"/>
      <w:autoSpaceDE w:val="0"/>
      <w:autoSpaceDN w:val="0"/>
      <w:spacing w:after="0" w:line="240" w:lineRule="auto"/>
    </w:pPr>
    <w:rPr>
      <w:rFonts w:eastAsia="Calibri"/>
    </w:rPr>
  </w:style>
  <w:style w:type="character" w:customStyle="1" w:styleId="BodyTextChar">
    <w:name w:val="Body Text Char"/>
    <w:basedOn w:val="DefaultParagraphFont"/>
    <w:link w:val="BodyText"/>
    <w:uiPriority w:val="1"/>
    <w:rsid w:val="00101433"/>
    <w:rPr>
      <w:rFonts w:ascii="Calibri" w:eastAsia="Calibri" w:hAnsi="Calibri" w:cs="Calibri"/>
      <w:kern w:val="0"/>
      <w14:ligatures w14:val="none"/>
    </w:rPr>
  </w:style>
  <w:style w:type="numbering" w:customStyle="1" w:styleId="Style3">
    <w:name w:val="Style3"/>
    <w:uiPriority w:val="99"/>
    <w:rsid w:val="00893AF0"/>
    <w:pPr>
      <w:numPr>
        <w:numId w:val="3"/>
      </w:numPr>
    </w:pPr>
  </w:style>
  <w:style w:type="character" w:customStyle="1" w:styleId="Heading3Char">
    <w:name w:val="Heading 3 Char"/>
    <w:basedOn w:val="DefaultParagraphFont"/>
    <w:link w:val="Heading3"/>
    <w:uiPriority w:val="9"/>
    <w:semiHidden/>
    <w:rsid w:val="001D22C9"/>
    <w:rPr>
      <w:rFonts w:ascii="Calibri" w:hAnsi="Calibri" w:cs="Calibri"/>
      <w:caps/>
      <w:color w:val="004D6C" w:themeColor="accent2" w:themeShade="7F"/>
      <w:sz w:val="24"/>
      <w:szCs w:val="24"/>
    </w:rPr>
  </w:style>
  <w:style w:type="character" w:customStyle="1" w:styleId="Heading4Char">
    <w:name w:val="Heading 4 Char"/>
    <w:basedOn w:val="DefaultParagraphFont"/>
    <w:link w:val="Heading4"/>
    <w:uiPriority w:val="9"/>
    <w:semiHidden/>
    <w:rsid w:val="001D22C9"/>
    <w:rPr>
      <w:rFonts w:ascii="Calibri" w:hAnsi="Calibri" w:cs="Calibri"/>
      <w:caps/>
      <w:color w:val="004D6C" w:themeColor="accent2" w:themeShade="7F"/>
      <w:spacing w:val="10"/>
    </w:rPr>
  </w:style>
  <w:style w:type="character" w:customStyle="1" w:styleId="Heading5Char">
    <w:name w:val="Heading 5 Char"/>
    <w:basedOn w:val="DefaultParagraphFont"/>
    <w:link w:val="Heading5"/>
    <w:uiPriority w:val="9"/>
    <w:semiHidden/>
    <w:rsid w:val="001D22C9"/>
    <w:rPr>
      <w:rFonts w:ascii="Calibri" w:hAnsi="Calibri" w:cs="Calibri"/>
      <w:caps/>
      <w:color w:val="004D6C" w:themeColor="accent2" w:themeShade="7F"/>
      <w:spacing w:val="10"/>
    </w:rPr>
  </w:style>
  <w:style w:type="character" w:customStyle="1" w:styleId="Heading6Char">
    <w:name w:val="Heading 6 Char"/>
    <w:basedOn w:val="DefaultParagraphFont"/>
    <w:link w:val="Heading6"/>
    <w:uiPriority w:val="9"/>
    <w:semiHidden/>
    <w:rsid w:val="001D22C9"/>
    <w:rPr>
      <w:rFonts w:ascii="Calibri" w:hAnsi="Calibri" w:cs="Calibri"/>
      <w:caps/>
      <w:color w:val="0075A2" w:themeColor="accent2" w:themeShade="BF"/>
      <w:spacing w:val="10"/>
    </w:rPr>
  </w:style>
  <w:style w:type="character" w:customStyle="1" w:styleId="Heading7Char">
    <w:name w:val="Heading 7 Char"/>
    <w:basedOn w:val="DefaultParagraphFont"/>
    <w:link w:val="Heading7"/>
    <w:uiPriority w:val="9"/>
    <w:semiHidden/>
    <w:rsid w:val="001D22C9"/>
    <w:rPr>
      <w:rFonts w:ascii="Calibri" w:hAnsi="Calibri" w:cs="Calibri"/>
      <w:i/>
      <w:iCs/>
      <w:caps/>
      <w:color w:val="0075A2" w:themeColor="accent2" w:themeShade="BF"/>
      <w:spacing w:val="10"/>
    </w:rPr>
  </w:style>
  <w:style w:type="character" w:customStyle="1" w:styleId="Heading8Char">
    <w:name w:val="Heading 8 Char"/>
    <w:basedOn w:val="DefaultParagraphFont"/>
    <w:link w:val="Heading8"/>
    <w:uiPriority w:val="9"/>
    <w:semiHidden/>
    <w:rsid w:val="001D22C9"/>
    <w:rPr>
      <w:rFonts w:ascii="Calibri" w:hAnsi="Calibri" w:cs="Calibri"/>
      <w:caps/>
      <w:spacing w:val="10"/>
      <w:sz w:val="20"/>
      <w:szCs w:val="20"/>
    </w:rPr>
  </w:style>
  <w:style w:type="character" w:customStyle="1" w:styleId="Heading9Char">
    <w:name w:val="Heading 9 Char"/>
    <w:basedOn w:val="DefaultParagraphFont"/>
    <w:link w:val="Heading9"/>
    <w:uiPriority w:val="9"/>
    <w:semiHidden/>
    <w:rsid w:val="001D22C9"/>
    <w:rPr>
      <w:rFonts w:ascii="Calibri" w:hAnsi="Calibri" w:cs="Calibri"/>
      <w:i/>
      <w:iCs/>
      <w:caps/>
      <w:spacing w:val="10"/>
      <w:sz w:val="20"/>
      <w:szCs w:val="20"/>
    </w:rPr>
  </w:style>
  <w:style w:type="paragraph" w:styleId="Title">
    <w:name w:val="Title"/>
    <w:basedOn w:val="Normal"/>
    <w:next w:val="Normal"/>
    <w:link w:val="TitleChar"/>
    <w:uiPriority w:val="10"/>
    <w:qFormat/>
    <w:rsid w:val="001D22C9"/>
    <w:pPr>
      <w:pBdr>
        <w:top w:val="dotted" w:sz="2" w:space="1" w:color="004E6C" w:themeColor="accent2" w:themeShade="80"/>
        <w:bottom w:val="dotted" w:sz="2" w:space="6" w:color="004E6C" w:themeColor="accent2" w:themeShade="80"/>
      </w:pBdr>
      <w:spacing w:before="500" w:after="300" w:line="240" w:lineRule="auto"/>
      <w:jc w:val="center"/>
    </w:pPr>
    <w:rPr>
      <w:caps/>
      <w:color w:val="004E6C" w:themeColor="accent2" w:themeShade="80"/>
      <w:spacing w:val="50"/>
      <w:sz w:val="44"/>
      <w:szCs w:val="44"/>
    </w:rPr>
  </w:style>
  <w:style w:type="character" w:customStyle="1" w:styleId="TitleChar">
    <w:name w:val="Title Char"/>
    <w:basedOn w:val="DefaultParagraphFont"/>
    <w:link w:val="Title"/>
    <w:uiPriority w:val="10"/>
    <w:rsid w:val="001D22C9"/>
    <w:rPr>
      <w:caps/>
      <w:color w:val="004E6C" w:themeColor="accent2" w:themeShade="80"/>
      <w:spacing w:val="50"/>
      <w:sz w:val="44"/>
      <w:szCs w:val="44"/>
    </w:rPr>
  </w:style>
  <w:style w:type="paragraph" w:styleId="Subtitle">
    <w:name w:val="Subtitle"/>
    <w:basedOn w:val="Normal"/>
    <w:next w:val="Normal"/>
    <w:link w:val="SubtitleChar"/>
    <w:uiPriority w:val="11"/>
    <w:qFormat/>
    <w:rsid w:val="001D22C9"/>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1D22C9"/>
    <w:rPr>
      <w:caps/>
      <w:spacing w:val="20"/>
      <w:sz w:val="18"/>
      <w:szCs w:val="18"/>
    </w:rPr>
  </w:style>
  <w:style w:type="character" w:styleId="Emphasis">
    <w:name w:val="Emphasis"/>
    <w:uiPriority w:val="20"/>
    <w:qFormat/>
    <w:rsid w:val="001D22C9"/>
    <w:rPr>
      <w:caps/>
      <w:spacing w:val="5"/>
      <w:sz w:val="20"/>
      <w:szCs w:val="20"/>
    </w:rPr>
  </w:style>
  <w:style w:type="paragraph" w:styleId="NoSpacing">
    <w:name w:val="No Spacing"/>
    <w:basedOn w:val="Normal"/>
    <w:link w:val="NoSpacingChar"/>
    <w:uiPriority w:val="1"/>
    <w:qFormat/>
    <w:rsid w:val="001D22C9"/>
    <w:pPr>
      <w:spacing w:after="0" w:line="240" w:lineRule="auto"/>
    </w:pPr>
  </w:style>
  <w:style w:type="character" w:customStyle="1" w:styleId="NoSpacingChar">
    <w:name w:val="No Spacing Char"/>
    <w:basedOn w:val="DefaultParagraphFont"/>
    <w:link w:val="NoSpacing"/>
    <w:uiPriority w:val="1"/>
    <w:rsid w:val="001D22C9"/>
  </w:style>
  <w:style w:type="paragraph" w:styleId="Quote">
    <w:name w:val="Quote"/>
    <w:basedOn w:val="Normal"/>
    <w:next w:val="Normal"/>
    <w:link w:val="QuoteChar"/>
    <w:uiPriority w:val="29"/>
    <w:qFormat/>
    <w:rsid w:val="001D22C9"/>
    <w:rPr>
      <w:i/>
      <w:iCs/>
    </w:rPr>
  </w:style>
  <w:style w:type="character" w:customStyle="1" w:styleId="QuoteChar">
    <w:name w:val="Quote Char"/>
    <w:basedOn w:val="DefaultParagraphFont"/>
    <w:link w:val="Quote"/>
    <w:uiPriority w:val="29"/>
    <w:rsid w:val="001D22C9"/>
    <w:rPr>
      <w:i/>
      <w:iCs/>
    </w:rPr>
  </w:style>
  <w:style w:type="paragraph" w:styleId="IntenseQuote">
    <w:name w:val="Intense Quote"/>
    <w:basedOn w:val="Normal"/>
    <w:next w:val="Normal"/>
    <w:link w:val="IntenseQuoteChar"/>
    <w:uiPriority w:val="30"/>
    <w:qFormat/>
    <w:rsid w:val="001D22C9"/>
    <w:pPr>
      <w:pBdr>
        <w:top w:val="dotted" w:sz="2" w:space="10" w:color="004E6C" w:themeColor="accent2" w:themeShade="80"/>
        <w:bottom w:val="dotted" w:sz="2" w:space="4" w:color="004E6C" w:themeColor="accent2" w:themeShade="80"/>
      </w:pBdr>
      <w:spacing w:before="160" w:line="300" w:lineRule="auto"/>
      <w:ind w:left="1440" w:right="1440"/>
    </w:pPr>
    <w:rPr>
      <w:caps/>
      <w:color w:val="004D6C" w:themeColor="accent2" w:themeShade="7F"/>
      <w:spacing w:val="5"/>
      <w:sz w:val="20"/>
      <w:szCs w:val="20"/>
    </w:rPr>
  </w:style>
  <w:style w:type="character" w:customStyle="1" w:styleId="IntenseQuoteChar">
    <w:name w:val="Intense Quote Char"/>
    <w:basedOn w:val="DefaultParagraphFont"/>
    <w:link w:val="IntenseQuote"/>
    <w:uiPriority w:val="30"/>
    <w:rsid w:val="001D22C9"/>
    <w:rPr>
      <w:caps/>
      <w:color w:val="004D6C" w:themeColor="accent2" w:themeShade="7F"/>
      <w:spacing w:val="5"/>
      <w:sz w:val="20"/>
      <w:szCs w:val="20"/>
    </w:rPr>
  </w:style>
  <w:style w:type="character" w:styleId="SubtleEmphasis">
    <w:name w:val="Subtle Emphasis"/>
    <w:uiPriority w:val="19"/>
    <w:qFormat/>
    <w:rsid w:val="001D22C9"/>
    <w:rPr>
      <w:i/>
      <w:iCs/>
    </w:rPr>
  </w:style>
  <w:style w:type="character" w:styleId="IntenseEmphasis">
    <w:name w:val="Intense Emphasis"/>
    <w:uiPriority w:val="21"/>
    <w:qFormat/>
    <w:rsid w:val="001D22C9"/>
    <w:rPr>
      <w:i/>
      <w:iCs/>
      <w:caps/>
      <w:spacing w:val="10"/>
      <w:sz w:val="20"/>
      <w:szCs w:val="20"/>
    </w:rPr>
  </w:style>
  <w:style w:type="character" w:styleId="SubtleReference">
    <w:name w:val="Subtle Reference"/>
    <w:basedOn w:val="DefaultParagraphFont"/>
    <w:uiPriority w:val="31"/>
    <w:qFormat/>
    <w:rsid w:val="001D22C9"/>
    <w:rPr>
      <w:rFonts w:asciiTheme="minorHAnsi" w:eastAsiaTheme="minorEastAsia" w:hAnsiTheme="minorHAnsi" w:cstheme="minorBidi"/>
      <w:i/>
      <w:iCs/>
      <w:color w:val="004D6C" w:themeColor="accent2" w:themeShade="7F"/>
    </w:rPr>
  </w:style>
  <w:style w:type="character" w:styleId="BookTitle">
    <w:name w:val="Book Title"/>
    <w:uiPriority w:val="33"/>
    <w:qFormat/>
    <w:rsid w:val="001D22C9"/>
    <w:rPr>
      <w:caps/>
      <w:color w:val="004D6C" w:themeColor="accent2" w:themeShade="7F"/>
      <w:spacing w:val="5"/>
      <w:u w:color="004D6C" w:themeColor="accent2" w:themeShade="7F"/>
    </w:rPr>
  </w:style>
  <w:style w:type="paragraph" w:styleId="TOCHeading">
    <w:name w:val="TOC Heading"/>
    <w:basedOn w:val="Heading1"/>
    <w:next w:val="Normal"/>
    <w:uiPriority w:val="39"/>
    <w:semiHidden/>
    <w:unhideWhenUsed/>
    <w:qFormat/>
    <w:rsid w:val="001D22C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5581">
      <w:bodyDiv w:val="1"/>
      <w:marLeft w:val="0"/>
      <w:marRight w:val="0"/>
      <w:marTop w:val="0"/>
      <w:marBottom w:val="0"/>
      <w:divBdr>
        <w:top w:val="none" w:sz="0" w:space="0" w:color="auto"/>
        <w:left w:val="none" w:sz="0" w:space="0" w:color="auto"/>
        <w:bottom w:val="none" w:sz="0" w:space="0" w:color="auto"/>
        <w:right w:val="none" w:sz="0" w:space="0" w:color="auto"/>
      </w:divBdr>
    </w:div>
    <w:div w:id="185142522">
      <w:bodyDiv w:val="1"/>
      <w:marLeft w:val="0"/>
      <w:marRight w:val="0"/>
      <w:marTop w:val="0"/>
      <w:marBottom w:val="0"/>
      <w:divBdr>
        <w:top w:val="none" w:sz="0" w:space="0" w:color="auto"/>
        <w:left w:val="none" w:sz="0" w:space="0" w:color="auto"/>
        <w:bottom w:val="none" w:sz="0" w:space="0" w:color="auto"/>
        <w:right w:val="none" w:sz="0" w:space="0" w:color="auto"/>
      </w:divBdr>
      <w:divsChild>
        <w:div w:id="151067663">
          <w:marLeft w:val="0"/>
          <w:marRight w:val="0"/>
          <w:marTop w:val="0"/>
          <w:marBottom w:val="0"/>
          <w:divBdr>
            <w:top w:val="none" w:sz="0" w:space="0" w:color="auto"/>
            <w:left w:val="none" w:sz="0" w:space="0" w:color="auto"/>
            <w:bottom w:val="none" w:sz="0" w:space="0" w:color="auto"/>
            <w:right w:val="none" w:sz="0" w:space="0" w:color="auto"/>
          </w:divBdr>
        </w:div>
      </w:divsChild>
    </w:div>
    <w:div w:id="247811465">
      <w:bodyDiv w:val="1"/>
      <w:marLeft w:val="0"/>
      <w:marRight w:val="0"/>
      <w:marTop w:val="0"/>
      <w:marBottom w:val="0"/>
      <w:divBdr>
        <w:top w:val="none" w:sz="0" w:space="0" w:color="auto"/>
        <w:left w:val="none" w:sz="0" w:space="0" w:color="auto"/>
        <w:bottom w:val="none" w:sz="0" w:space="0" w:color="auto"/>
        <w:right w:val="none" w:sz="0" w:space="0" w:color="auto"/>
      </w:divBdr>
      <w:divsChild>
        <w:div w:id="619336223">
          <w:marLeft w:val="0"/>
          <w:marRight w:val="0"/>
          <w:marTop w:val="0"/>
          <w:marBottom w:val="0"/>
          <w:divBdr>
            <w:top w:val="none" w:sz="0" w:space="0" w:color="auto"/>
            <w:left w:val="none" w:sz="0" w:space="0" w:color="auto"/>
            <w:bottom w:val="none" w:sz="0" w:space="0" w:color="auto"/>
            <w:right w:val="none" w:sz="0" w:space="0" w:color="auto"/>
          </w:divBdr>
        </w:div>
      </w:divsChild>
    </w:div>
    <w:div w:id="248199837">
      <w:bodyDiv w:val="1"/>
      <w:marLeft w:val="0"/>
      <w:marRight w:val="0"/>
      <w:marTop w:val="0"/>
      <w:marBottom w:val="0"/>
      <w:divBdr>
        <w:top w:val="none" w:sz="0" w:space="0" w:color="auto"/>
        <w:left w:val="none" w:sz="0" w:space="0" w:color="auto"/>
        <w:bottom w:val="none" w:sz="0" w:space="0" w:color="auto"/>
        <w:right w:val="none" w:sz="0" w:space="0" w:color="auto"/>
      </w:divBdr>
    </w:div>
    <w:div w:id="298536175">
      <w:bodyDiv w:val="1"/>
      <w:marLeft w:val="0"/>
      <w:marRight w:val="0"/>
      <w:marTop w:val="0"/>
      <w:marBottom w:val="0"/>
      <w:divBdr>
        <w:top w:val="none" w:sz="0" w:space="0" w:color="auto"/>
        <w:left w:val="none" w:sz="0" w:space="0" w:color="auto"/>
        <w:bottom w:val="none" w:sz="0" w:space="0" w:color="auto"/>
        <w:right w:val="none" w:sz="0" w:space="0" w:color="auto"/>
      </w:divBdr>
    </w:div>
    <w:div w:id="298806841">
      <w:bodyDiv w:val="1"/>
      <w:marLeft w:val="0"/>
      <w:marRight w:val="0"/>
      <w:marTop w:val="0"/>
      <w:marBottom w:val="0"/>
      <w:divBdr>
        <w:top w:val="none" w:sz="0" w:space="0" w:color="auto"/>
        <w:left w:val="none" w:sz="0" w:space="0" w:color="auto"/>
        <w:bottom w:val="none" w:sz="0" w:space="0" w:color="auto"/>
        <w:right w:val="none" w:sz="0" w:space="0" w:color="auto"/>
      </w:divBdr>
    </w:div>
    <w:div w:id="329408959">
      <w:bodyDiv w:val="1"/>
      <w:marLeft w:val="0"/>
      <w:marRight w:val="0"/>
      <w:marTop w:val="0"/>
      <w:marBottom w:val="0"/>
      <w:divBdr>
        <w:top w:val="none" w:sz="0" w:space="0" w:color="auto"/>
        <w:left w:val="none" w:sz="0" w:space="0" w:color="auto"/>
        <w:bottom w:val="none" w:sz="0" w:space="0" w:color="auto"/>
        <w:right w:val="none" w:sz="0" w:space="0" w:color="auto"/>
      </w:divBdr>
      <w:divsChild>
        <w:div w:id="1044065400">
          <w:marLeft w:val="0"/>
          <w:marRight w:val="0"/>
          <w:marTop w:val="0"/>
          <w:marBottom w:val="0"/>
          <w:divBdr>
            <w:top w:val="none" w:sz="0" w:space="0" w:color="auto"/>
            <w:left w:val="none" w:sz="0" w:space="0" w:color="auto"/>
            <w:bottom w:val="none" w:sz="0" w:space="0" w:color="auto"/>
            <w:right w:val="none" w:sz="0" w:space="0" w:color="auto"/>
          </w:divBdr>
        </w:div>
      </w:divsChild>
    </w:div>
    <w:div w:id="415783094">
      <w:bodyDiv w:val="1"/>
      <w:marLeft w:val="0"/>
      <w:marRight w:val="0"/>
      <w:marTop w:val="0"/>
      <w:marBottom w:val="0"/>
      <w:divBdr>
        <w:top w:val="none" w:sz="0" w:space="0" w:color="auto"/>
        <w:left w:val="none" w:sz="0" w:space="0" w:color="auto"/>
        <w:bottom w:val="none" w:sz="0" w:space="0" w:color="auto"/>
        <w:right w:val="none" w:sz="0" w:space="0" w:color="auto"/>
      </w:divBdr>
      <w:divsChild>
        <w:div w:id="51006926">
          <w:marLeft w:val="0"/>
          <w:marRight w:val="0"/>
          <w:marTop w:val="0"/>
          <w:marBottom w:val="0"/>
          <w:divBdr>
            <w:top w:val="none" w:sz="0" w:space="0" w:color="auto"/>
            <w:left w:val="none" w:sz="0" w:space="0" w:color="auto"/>
            <w:bottom w:val="double" w:sz="6" w:space="1" w:color="0075A2"/>
            <w:right w:val="none" w:sz="0" w:space="0" w:color="auto"/>
          </w:divBdr>
        </w:div>
      </w:divsChild>
    </w:div>
    <w:div w:id="443423458">
      <w:bodyDiv w:val="1"/>
      <w:marLeft w:val="0"/>
      <w:marRight w:val="0"/>
      <w:marTop w:val="0"/>
      <w:marBottom w:val="0"/>
      <w:divBdr>
        <w:top w:val="none" w:sz="0" w:space="0" w:color="auto"/>
        <w:left w:val="none" w:sz="0" w:space="0" w:color="auto"/>
        <w:bottom w:val="none" w:sz="0" w:space="0" w:color="auto"/>
        <w:right w:val="none" w:sz="0" w:space="0" w:color="auto"/>
      </w:divBdr>
      <w:divsChild>
        <w:div w:id="2129086516">
          <w:marLeft w:val="0"/>
          <w:marRight w:val="0"/>
          <w:marTop w:val="0"/>
          <w:marBottom w:val="0"/>
          <w:divBdr>
            <w:top w:val="none" w:sz="0" w:space="0" w:color="auto"/>
            <w:left w:val="none" w:sz="0" w:space="0" w:color="auto"/>
            <w:bottom w:val="none" w:sz="0" w:space="0" w:color="auto"/>
            <w:right w:val="none" w:sz="0" w:space="0" w:color="auto"/>
          </w:divBdr>
        </w:div>
      </w:divsChild>
    </w:div>
    <w:div w:id="488253888">
      <w:bodyDiv w:val="1"/>
      <w:marLeft w:val="0"/>
      <w:marRight w:val="0"/>
      <w:marTop w:val="0"/>
      <w:marBottom w:val="0"/>
      <w:divBdr>
        <w:top w:val="none" w:sz="0" w:space="0" w:color="auto"/>
        <w:left w:val="none" w:sz="0" w:space="0" w:color="auto"/>
        <w:bottom w:val="none" w:sz="0" w:space="0" w:color="auto"/>
        <w:right w:val="none" w:sz="0" w:space="0" w:color="auto"/>
      </w:divBdr>
    </w:div>
    <w:div w:id="637540217">
      <w:bodyDiv w:val="1"/>
      <w:marLeft w:val="0"/>
      <w:marRight w:val="0"/>
      <w:marTop w:val="0"/>
      <w:marBottom w:val="0"/>
      <w:divBdr>
        <w:top w:val="none" w:sz="0" w:space="0" w:color="auto"/>
        <w:left w:val="none" w:sz="0" w:space="0" w:color="auto"/>
        <w:bottom w:val="none" w:sz="0" w:space="0" w:color="auto"/>
        <w:right w:val="none" w:sz="0" w:space="0" w:color="auto"/>
      </w:divBdr>
    </w:div>
    <w:div w:id="652416053">
      <w:bodyDiv w:val="1"/>
      <w:marLeft w:val="0"/>
      <w:marRight w:val="0"/>
      <w:marTop w:val="0"/>
      <w:marBottom w:val="0"/>
      <w:divBdr>
        <w:top w:val="none" w:sz="0" w:space="0" w:color="auto"/>
        <w:left w:val="none" w:sz="0" w:space="0" w:color="auto"/>
        <w:bottom w:val="none" w:sz="0" w:space="0" w:color="auto"/>
        <w:right w:val="none" w:sz="0" w:space="0" w:color="auto"/>
      </w:divBdr>
    </w:div>
    <w:div w:id="781265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9405">
          <w:marLeft w:val="0"/>
          <w:marRight w:val="0"/>
          <w:marTop w:val="0"/>
          <w:marBottom w:val="0"/>
          <w:divBdr>
            <w:top w:val="none" w:sz="0" w:space="0" w:color="auto"/>
            <w:left w:val="none" w:sz="0" w:space="0" w:color="auto"/>
            <w:bottom w:val="none" w:sz="0" w:space="0" w:color="auto"/>
            <w:right w:val="none" w:sz="0" w:space="0" w:color="auto"/>
          </w:divBdr>
          <w:divsChild>
            <w:div w:id="1797988583">
              <w:marLeft w:val="0"/>
              <w:marRight w:val="0"/>
              <w:marTop w:val="0"/>
              <w:marBottom w:val="0"/>
              <w:divBdr>
                <w:top w:val="none" w:sz="0" w:space="0" w:color="auto"/>
                <w:left w:val="none" w:sz="0" w:space="0" w:color="auto"/>
                <w:bottom w:val="none" w:sz="0" w:space="0" w:color="auto"/>
                <w:right w:val="none" w:sz="0" w:space="0" w:color="auto"/>
              </w:divBdr>
              <w:divsChild>
                <w:div w:id="290718389">
                  <w:marLeft w:val="0"/>
                  <w:marRight w:val="0"/>
                  <w:marTop w:val="0"/>
                  <w:marBottom w:val="0"/>
                  <w:divBdr>
                    <w:top w:val="none" w:sz="0" w:space="0" w:color="auto"/>
                    <w:left w:val="none" w:sz="0" w:space="0" w:color="auto"/>
                    <w:bottom w:val="none" w:sz="0" w:space="0" w:color="auto"/>
                    <w:right w:val="none" w:sz="0" w:space="0" w:color="auto"/>
                  </w:divBdr>
                  <w:divsChild>
                    <w:div w:id="1286885569">
                      <w:marLeft w:val="0"/>
                      <w:marRight w:val="0"/>
                      <w:marTop w:val="0"/>
                      <w:marBottom w:val="0"/>
                      <w:divBdr>
                        <w:top w:val="none" w:sz="0" w:space="0" w:color="auto"/>
                        <w:left w:val="none" w:sz="0" w:space="0" w:color="auto"/>
                        <w:bottom w:val="none" w:sz="0" w:space="0" w:color="auto"/>
                        <w:right w:val="none" w:sz="0" w:space="0" w:color="auto"/>
                      </w:divBdr>
                      <w:divsChild>
                        <w:div w:id="389769981">
                          <w:marLeft w:val="0"/>
                          <w:marRight w:val="0"/>
                          <w:marTop w:val="0"/>
                          <w:marBottom w:val="0"/>
                          <w:divBdr>
                            <w:top w:val="none" w:sz="0" w:space="0" w:color="auto"/>
                            <w:left w:val="none" w:sz="0" w:space="0" w:color="auto"/>
                            <w:bottom w:val="none" w:sz="0" w:space="0" w:color="auto"/>
                            <w:right w:val="none" w:sz="0" w:space="0" w:color="auto"/>
                          </w:divBdr>
                          <w:divsChild>
                            <w:div w:id="749228589">
                              <w:marLeft w:val="0"/>
                              <w:marRight w:val="0"/>
                              <w:marTop w:val="0"/>
                              <w:marBottom w:val="0"/>
                              <w:divBdr>
                                <w:top w:val="none" w:sz="0" w:space="0" w:color="auto"/>
                                <w:left w:val="none" w:sz="0" w:space="0" w:color="auto"/>
                                <w:bottom w:val="none" w:sz="0" w:space="0" w:color="auto"/>
                                <w:right w:val="none" w:sz="0" w:space="0" w:color="auto"/>
                              </w:divBdr>
                              <w:divsChild>
                                <w:div w:id="22902260">
                                  <w:marLeft w:val="0"/>
                                  <w:marRight w:val="0"/>
                                  <w:marTop w:val="0"/>
                                  <w:marBottom w:val="0"/>
                                  <w:divBdr>
                                    <w:top w:val="none" w:sz="0" w:space="0" w:color="auto"/>
                                    <w:left w:val="none" w:sz="0" w:space="0" w:color="auto"/>
                                    <w:bottom w:val="none" w:sz="0" w:space="0" w:color="auto"/>
                                    <w:right w:val="none" w:sz="0" w:space="0" w:color="auto"/>
                                  </w:divBdr>
                                  <w:divsChild>
                                    <w:div w:id="17647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98026">
                          <w:marLeft w:val="0"/>
                          <w:marRight w:val="0"/>
                          <w:marTop w:val="0"/>
                          <w:marBottom w:val="0"/>
                          <w:divBdr>
                            <w:top w:val="none" w:sz="0" w:space="0" w:color="auto"/>
                            <w:left w:val="none" w:sz="0" w:space="0" w:color="auto"/>
                            <w:bottom w:val="none" w:sz="0" w:space="0" w:color="auto"/>
                            <w:right w:val="none" w:sz="0" w:space="0" w:color="auto"/>
                          </w:divBdr>
                          <w:divsChild>
                            <w:div w:id="937253589">
                              <w:marLeft w:val="0"/>
                              <w:marRight w:val="0"/>
                              <w:marTop w:val="0"/>
                              <w:marBottom w:val="0"/>
                              <w:divBdr>
                                <w:top w:val="none" w:sz="0" w:space="0" w:color="auto"/>
                                <w:left w:val="none" w:sz="0" w:space="0" w:color="auto"/>
                                <w:bottom w:val="none" w:sz="0" w:space="0" w:color="auto"/>
                                <w:right w:val="none" w:sz="0" w:space="0" w:color="auto"/>
                              </w:divBdr>
                              <w:divsChild>
                                <w:div w:id="3651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577188">
      <w:bodyDiv w:val="1"/>
      <w:marLeft w:val="0"/>
      <w:marRight w:val="0"/>
      <w:marTop w:val="0"/>
      <w:marBottom w:val="0"/>
      <w:divBdr>
        <w:top w:val="none" w:sz="0" w:space="0" w:color="auto"/>
        <w:left w:val="none" w:sz="0" w:space="0" w:color="auto"/>
        <w:bottom w:val="none" w:sz="0" w:space="0" w:color="auto"/>
        <w:right w:val="none" w:sz="0" w:space="0" w:color="auto"/>
      </w:divBdr>
      <w:divsChild>
        <w:div w:id="967004933">
          <w:marLeft w:val="0"/>
          <w:marRight w:val="0"/>
          <w:marTop w:val="0"/>
          <w:marBottom w:val="0"/>
          <w:divBdr>
            <w:top w:val="none" w:sz="0" w:space="0" w:color="auto"/>
            <w:left w:val="none" w:sz="0" w:space="0" w:color="auto"/>
            <w:bottom w:val="double" w:sz="6" w:space="1" w:color="0075A2"/>
            <w:right w:val="none" w:sz="0" w:space="0" w:color="auto"/>
          </w:divBdr>
        </w:div>
      </w:divsChild>
    </w:div>
    <w:div w:id="1182209737">
      <w:bodyDiv w:val="1"/>
      <w:marLeft w:val="0"/>
      <w:marRight w:val="0"/>
      <w:marTop w:val="0"/>
      <w:marBottom w:val="0"/>
      <w:divBdr>
        <w:top w:val="none" w:sz="0" w:space="0" w:color="auto"/>
        <w:left w:val="none" w:sz="0" w:space="0" w:color="auto"/>
        <w:bottom w:val="none" w:sz="0" w:space="0" w:color="auto"/>
        <w:right w:val="none" w:sz="0" w:space="0" w:color="auto"/>
      </w:divBdr>
    </w:div>
    <w:div w:id="1217398662">
      <w:bodyDiv w:val="1"/>
      <w:marLeft w:val="0"/>
      <w:marRight w:val="0"/>
      <w:marTop w:val="0"/>
      <w:marBottom w:val="0"/>
      <w:divBdr>
        <w:top w:val="none" w:sz="0" w:space="0" w:color="auto"/>
        <w:left w:val="none" w:sz="0" w:space="0" w:color="auto"/>
        <w:bottom w:val="none" w:sz="0" w:space="0" w:color="auto"/>
        <w:right w:val="none" w:sz="0" w:space="0" w:color="auto"/>
      </w:divBdr>
      <w:divsChild>
        <w:div w:id="976254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428106">
      <w:bodyDiv w:val="1"/>
      <w:marLeft w:val="0"/>
      <w:marRight w:val="0"/>
      <w:marTop w:val="0"/>
      <w:marBottom w:val="0"/>
      <w:divBdr>
        <w:top w:val="none" w:sz="0" w:space="0" w:color="auto"/>
        <w:left w:val="none" w:sz="0" w:space="0" w:color="auto"/>
        <w:bottom w:val="none" w:sz="0" w:space="0" w:color="auto"/>
        <w:right w:val="none" w:sz="0" w:space="0" w:color="auto"/>
      </w:divBdr>
    </w:div>
    <w:div w:id="1509052780">
      <w:bodyDiv w:val="1"/>
      <w:marLeft w:val="0"/>
      <w:marRight w:val="0"/>
      <w:marTop w:val="0"/>
      <w:marBottom w:val="0"/>
      <w:divBdr>
        <w:top w:val="none" w:sz="0" w:space="0" w:color="auto"/>
        <w:left w:val="none" w:sz="0" w:space="0" w:color="auto"/>
        <w:bottom w:val="none" w:sz="0" w:space="0" w:color="auto"/>
        <w:right w:val="none" w:sz="0" w:space="0" w:color="auto"/>
      </w:divBdr>
    </w:div>
    <w:div w:id="1594049327">
      <w:bodyDiv w:val="1"/>
      <w:marLeft w:val="0"/>
      <w:marRight w:val="0"/>
      <w:marTop w:val="0"/>
      <w:marBottom w:val="0"/>
      <w:divBdr>
        <w:top w:val="none" w:sz="0" w:space="0" w:color="auto"/>
        <w:left w:val="none" w:sz="0" w:space="0" w:color="auto"/>
        <w:bottom w:val="none" w:sz="0" w:space="0" w:color="auto"/>
        <w:right w:val="none" w:sz="0" w:space="0" w:color="auto"/>
      </w:divBdr>
    </w:div>
    <w:div w:id="1750929568">
      <w:bodyDiv w:val="1"/>
      <w:marLeft w:val="0"/>
      <w:marRight w:val="0"/>
      <w:marTop w:val="0"/>
      <w:marBottom w:val="0"/>
      <w:divBdr>
        <w:top w:val="none" w:sz="0" w:space="0" w:color="auto"/>
        <w:left w:val="none" w:sz="0" w:space="0" w:color="auto"/>
        <w:bottom w:val="none" w:sz="0" w:space="0" w:color="auto"/>
        <w:right w:val="none" w:sz="0" w:space="0" w:color="auto"/>
      </w:divBdr>
    </w:div>
    <w:div w:id="1861040168">
      <w:bodyDiv w:val="1"/>
      <w:marLeft w:val="0"/>
      <w:marRight w:val="0"/>
      <w:marTop w:val="0"/>
      <w:marBottom w:val="0"/>
      <w:divBdr>
        <w:top w:val="none" w:sz="0" w:space="0" w:color="auto"/>
        <w:left w:val="none" w:sz="0" w:space="0" w:color="auto"/>
        <w:bottom w:val="none" w:sz="0" w:space="0" w:color="auto"/>
        <w:right w:val="none" w:sz="0" w:space="0" w:color="auto"/>
      </w:divBdr>
    </w:div>
    <w:div w:id="2069380212">
      <w:bodyDiv w:val="1"/>
      <w:marLeft w:val="0"/>
      <w:marRight w:val="0"/>
      <w:marTop w:val="0"/>
      <w:marBottom w:val="0"/>
      <w:divBdr>
        <w:top w:val="none" w:sz="0" w:space="0" w:color="auto"/>
        <w:left w:val="none" w:sz="0" w:space="0" w:color="auto"/>
        <w:bottom w:val="none" w:sz="0" w:space="0" w:color="auto"/>
        <w:right w:val="none" w:sz="0" w:space="0" w:color="auto"/>
      </w:divBdr>
    </w:div>
    <w:div w:id="214319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7</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Gaur</dc:creator>
  <cp:keywords/>
  <dc:description/>
  <cp:lastModifiedBy>K S, Goutham</cp:lastModifiedBy>
  <cp:revision>24</cp:revision>
  <cp:lastPrinted>2025-05-23T11:15:00Z</cp:lastPrinted>
  <dcterms:created xsi:type="dcterms:W3CDTF">2025-04-21T02:33:00Z</dcterms:created>
  <dcterms:modified xsi:type="dcterms:W3CDTF">2025-05-23T11:16:00Z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2024-12-17T13:02:12Z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f81d5802-6cac-42f3-97e4-ab271a14360c</vt:lpwstr>
  </property>
  <property fmtid="{D5CDD505-2E9C-101B-9397-08002B2CF9AE}" pid="8" name="MSIP_Label_ea60d57e-af5b-4752-ac57-3e4f28ca11dc_ContentBits">
    <vt:lpwstr>0</vt:lpwstr>
  </property>
  <property fmtid="{D5CDD505-2E9C-101B-9397-08002B2CF9AE}" pid="9" name="GrammarlyDocumentId">
    <vt:lpwstr>705261f55eae95bbf48551ed25e9aee63a04f4705420ab230bfffa60b4a53fed</vt:lpwstr>
  </property>
</Properties>
</file>