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155C" w:rsidRPr="00FE3BA3" w:rsidRDefault="0044155C" w:rsidP="0044155C">
      <w:pPr>
        <w:pStyle w:val="NormalWeb"/>
        <w:jc w:val="center"/>
        <w:rPr>
          <w:rStyle w:val="Strong"/>
          <w:rFonts w:ascii="Bahnschrift SemiBold" w:eastAsiaTheme="majorEastAsia" w:hAnsi="Bahnschrift SemiBold" w:cs="Cascadia Mono SemiBold"/>
          <w:sz w:val="40"/>
          <w:szCs w:val="40"/>
        </w:rPr>
      </w:pPr>
      <w:r w:rsidRPr="00FE3BA3">
        <w:rPr>
          <w:rStyle w:val="Strong"/>
          <w:rFonts w:ascii="Bahnschrift SemiBold" w:eastAsiaTheme="majorEastAsia" w:hAnsi="Bahnschrift SemiBold" w:cs="Cascadia Mono SemiBold"/>
          <w:sz w:val="40"/>
          <w:szCs w:val="40"/>
        </w:rPr>
        <w:t>Abstract</w:t>
      </w:r>
      <w:bookmarkStart w:id="0" w:name="_GoBack"/>
      <w:bookmarkEnd w:id="0"/>
    </w:p>
    <w:p w:rsidR="0044155C" w:rsidRPr="0044155C" w:rsidRDefault="0044155C" w:rsidP="0044155C">
      <w:pPr>
        <w:pStyle w:val="NormalWeb"/>
        <w:jc w:val="center"/>
        <w:rPr>
          <w:rFonts w:ascii="Cascadia Mono SemiBold" w:hAnsi="Cascadia Mono SemiBold" w:cs="Cascadia Mono SemiBold"/>
          <w:sz w:val="40"/>
          <w:szCs w:val="40"/>
        </w:rPr>
      </w:pPr>
    </w:p>
    <w:p w:rsidR="0044155C" w:rsidRPr="00F55AE8" w:rsidRDefault="0044155C" w:rsidP="0044155C">
      <w:pPr>
        <w:pStyle w:val="NormalWeb"/>
        <w:rPr>
          <w:rFonts w:ascii="Calisto MT" w:hAnsi="Calisto MT"/>
          <w:sz w:val="28"/>
          <w:szCs w:val="28"/>
        </w:rPr>
      </w:pPr>
      <w:r w:rsidRPr="00F55AE8">
        <w:rPr>
          <w:rFonts w:ascii="Calisto MT" w:hAnsi="Calisto MT"/>
          <w:sz w:val="28"/>
          <w:szCs w:val="28"/>
        </w:rPr>
        <w:t xml:space="preserve">The </w:t>
      </w:r>
      <w:r w:rsidRPr="00F55AE8">
        <w:rPr>
          <w:rStyle w:val="Strong"/>
          <w:rFonts w:ascii="Calisto MT" w:eastAsiaTheme="majorEastAsia" w:hAnsi="Calisto MT"/>
          <w:sz w:val="28"/>
          <w:szCs w:val="28"/>
        </w:rPr>
        <w:t>Startup and Investor Matching System</w:t>
      </w:r>
      <w:r w:rsidRPr="00F55AE8">
        <w:rPr>
          <w:rFonts w:ascii="Calisto MT" w:hAnsi="Calisto MT"/>
          <w:sz w:val="28"/>
          <w:szCs w:val="28"/>
        </w:rPr>
        <w:t xml:space="preserve"> is a web-based platform that connects startups seeking funding with potential investors. The system aims to simplify the investment process by providing a centralized platform for collaboration and opportunity discovery. Developed using </w:t>
      </w:r>
      <w:r w:rsidRPr="00F55AE8">
        <w:rPr>
          <w:rStyle w:val="Strong"/>
          <w:rFonts w:ascii="Calisto MT" w:eastAsiaTheme="majorEastAsia" w:hAnsi="Calisto MT"/>
          <w:sz w:val="28"/>
          <w:szCs w:val="28"/>
        </w:rPr>
        <w:t>Java, SQL, React JS</w:t>
      </w:r>
      <w:r w:rsidR="00F55AE8" w:rsidRPr="00F55AE8">
        <w:rPr>
          <w:rStyle w:val="Strong"/>
          <w:rFonts w:ascii="Calisto MT" w:eastAsiaTheme="majorEastAsia" w:hAnsi="Calisto MT"/>
          <w:sz w:val="28"/>
          <w:szCs w:val="28"/>
        </w:rPr>
        <w:t>, HT</w:t>
      </w:r>
      <w:r w:rsidRPr="00F55AE8">
        <w:rPr>
          <w:rStyle w:val="Strong"/>
          <w:rFonts w:ascii="Calisto MT" w:eastAsiaTheme="majorEastAsia" w:hAnsi="Calisto MT"/>
          <w:sz w:val="28"/>
          <w:szCs w:val="28"/>
        </w:rPr>
        <w:t>ML, and CSS</w:t>
      </w:r>
      <w:r w:rsidRPr="00F55AE8">
        <w:rPr>
          <w:rFonts w:ascii="Calisto MT" w:hAnsi="Calisto MT"/>
          <w:sz w:val="28"/>
          <w:szCs w:val="28"/>
        </w:rPr>
        <w:t xml:space="preserve">, it offers a secure and user-friendly interface. The application implements complete </w:t>
      </w:r>
      <w:r w:rsidRPr="00F55AE8">
        <w:rPr>
          <w:rStyle w:val="Strong"/>
          <w:rFonts w:ascii="Calisto MT" w:eastAsiaTheme="majorEastAsia" w:hAnsi="Calisto MT"/>
          <w:sz w:val="28"/>
          <w:szCs w:val="28"/>
        </w:rPr>
        <w:t>CRUD (Create, Read, Update, Delete)</w:t>
      </w:r>
      <w:r w:rsidRPr="00F55AE8">
        <w:rPr>
          <w:rFonts w:ascii="Calisto MT" w:hAnsi="Calisto MT"/>
          <w:sz w:val="28"/>
          <w:szCs w:val="28"/>
        </w:rPr>
        <w:t xml:space="preserve"> operations for managing startup profiles, investor profiles, and funding requests. Key features include user registration, profile management, startup listing, investor search, and investment tracking. The system improves transparency, reduces manual effort, and enhances networking opportunities between entrepreneurs and investors. Its scalable architecture supports future enhancements, making it a reliable solution for fostering growth in the startup ecosystem.</w:t>
      </w:r>
    </w:p>
    <w:p w:rsidR="00A9204E" w:rsidRPr="0044155C" w:rsidRDefault="00A9204E">
      <w:pPr>
        <w:rPr>
          <w:rFonts w:ascii="Bahnschrift Light" w:hAnsi="Bahnschrift Light"/>
          <w:sz w:val="28"/>
          <w:szCs w:val="28"/>
        </w:rPr>
      </w:pPr>
    </w:p>
    <w:sectPr w:rsidR="00A9204E" w:rsidRPr="00441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Bahnschrift SemiBold">
    <w:panose1 w:val="020B0502040204020203"/>
    <w:charset w:val="00"/>
    <w:family w:val="swiss"/>
    <w:pitch w:val="variable"/>
    <w:sig w:usb0="A00002C7" w:usb1="00000002" w:usb2="00000000" w:usb3="00000000" w:csb0="0000019F" w:csb1="00000000"/>
  </w:font>
  <w:font w:name="Cascadia Mono SemiBold">
    <w:panose1 w:val="020B0609020000020004"/>
    <w:charset w:val="00"/>
    <w:family w:val="modern"/>
    <w:pitch w:val="fixed"/>
    <w:sig w:usb0="A1002AFF" w:usb1="C200F9FB" w:usb2="00040020" w:usb3="00000000" w:csb0="000001FF" w:csb1="00000000"/>
  </w:font>
  <w:font w:name="Calisto MT">
    <w:panose1 w:val="02040603050505030304"/>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55C"/>
    <w:rsid w:val="0044155C"/>
    <w:rsid w:val="00645252"/>
    <w:rsid w:val="006D3D74"/>
    <w:rsid w:val="0083569A"/>
    <w:rsid w:val="00A9204E"/>
    <w:rsid w:val="00F55AE8"/>
    <w:rsid w:val="00FE3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20C7B"/>
  <w15:chartTrackingRefBased/>
  <w15:docId w15:val="{7D9B35CC-D295-4949-929A-21A40C16D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rmalWeb">
    <w:name w:val="Normal (Web)"/>
    <w:basedOn w:val="Normal"/>
    <w:uiPriority w:val="99"/>
    <w:semiHidden/>
    <w:unhideWhenUsed/>
    <w:rsid w:val="0044155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1114740">
      <w:bodyDiv w:val="1"/>
      <w:marLeft w:val="0"/>
      <w:marRight w:val="0"/>
      <w:marTop w:val="0"/>
      <w:marBottom w:val="0"/>
      <w:divBdr>
        <w:top w:val="none" w:sz="0" w:space="0" w:color="auto"/>
        <w:left w:val="none" w:sz="0" w:space="0" w:color="auto"/>
        <w:bottom w:val="none" w:sz="0" w:space="0" w:color="auto"/>
        <w:right w:val="none" w:sz="0" w:space="0" w:color="auto"/>
      </w:divBdr>
      <w:divsChild>
        <w:div w:id="52312591">
          <w:marLeft w:val="0"/>
          <w:marRight w:val="0"/>
          <w:marTop w:val="0"/>
          <w:marBottom w:val="0"/>
          <w:divBdr>
            <w:top w:val="none" w:sz="0" w:space="0" w:color="auto"/>
            <w:left w:val="none" w:sz="0" w:space="0" w:color="auto"/>
            <w:bottom w:val="none" w:sz="0" w:space="0" w:color="auto"/>
            <w:right w:val="none" w:sz="0" w:space="0" w:color="auto"/>
          </w:divBdr>
          <w:divsChild>
            <w:div w:id="1424760847">
              <w:marLeft w:val="0"/>
              <w:marRight w:val="0"/>
              <w:marTop w:val="0"/>
              <w:marBottom w:val="0"/>
              <w:divBdr>
                <w:top w:val="none" w:sz="0" w:space="0" w:color="auto"/>
                <w:left w:val="none" w:sz="0" w:space="0" w:color="auto"/>
                <w:bottom w:val="none" w:sz="0" w:space="0" w:color="auto"/>
                <w:right w:val="none" w:sz="0" w:space="0" w:color="auto"/>
              </w:divBdr>
              <w:divsChild>
                <w:div w:id="165832416">
                  <w:marLeft w:val="0"/>
                  <w:marRight w:val="0"/>
                  <w:marTop w:val="0"/>
                  <w:marBottom w:val="0"/>
                  <w:divBdr>
                    <w:top w:val="none" w:sz="0" w:space="0" w:color="auto"/>
                    <w:left w:val="none" w:sz="0" w:space="0" w:color="auto"/>
                    <w:bottom w:val="none" w:sz="0" w:space="0" w:color="auto"/>
                    <w:right w:val="none" w:sz="0" w:space="0" w:color="auto"/>
                  </w:divBdr>
                  <w:divsChild>
                    <w:div w:id="16079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Single spaced (blank)</Template>
  <TotalTime>13</TotalTime>
  <Pages>1</Pages>
  <Words>136</Words>
  <Characters>776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2026-06-20T09:15:00Z</dcterms:created>
  <dcterms:modified xsi:type="dcterms:W3CDTF">2026-06-20T09:28:00Z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