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3EF25" w14:textId="77777777" w:rsidR="00043BBF" w:rsidRPr="00043BBF" w:rsidRDefault="00043BBF" w:rsidP="00043BBF">
      <w:pPr>
        <w:rPr>
          <w:b/>
          <w:bCs/>
          <w:sz w:val="32"/>
          <w:szCs w:val="32"/>
        </w:rPr>
      </w:pPr>
      <w:r w:rsidRPr="00043BBF">
        <w:rPr>
          <w:b/>
          <w:bCs/>
          <w:sz w:val="32"/>
          <w:szCs w:val="32"/>
        </w:rPr>
        <w:t>Social Media Performance Analysis</w:t>
      </w:r>
    </w:p>
    <w:p w14:paraId="439A684F" w14:textId="77777777" w:rsidR="00043BBF" w:rsidRDefault="00043BBF" w:rsidP="00043BBF"/>
    <w:p w14:paraId="15A080EF" w14:textId="77777777" w:rsidR="00043BBF" w:rsidRDefault="00043BBF" w:rsidP="00043BBF">
      <w:r>
        <w:t xml:space="preserve">○ The </w:t>
      </w:r>
      <w:proofErr w:type="spellStart"/>
      <w:r>
        <w:t>Langflow</w:t>
      </w:r>
      <w:proofErr w:type="spellEnd"/>
      <w:r>
        <w:t xml:space="preserve"> workflow</w:t>
      </w:r>
    </w:p>
    <w:p w14:paraId="497F0952" w14:textId="77777777" w:rsidR="00043BBF" w:rsidRDefault="00043BBF" w:rsidP="00043BBF">
      <w:r>
        <w:t>○ How DataStax was used to store and query data</w:t>
      </w:r>
    </w:p>
    <w:p w14:paraId="299566FB" w14:textId="77777777" w:rsidR="00043BBF" w:rsidRDefault="00043BBF" w:rsidP="00043BBF">
      <w:r>
        <w:t>○ How GPT was leveraged to generate insights</w:t>
      </w:r>
    </w:p>
    <w:p w14:paraId="639C7D01" w14:textId="77777777" w:rsidR="00043BBF" w:rsidRDefault="00043BBF" w:rsidP="00043BBF"/>
    <w:p w14:paraId="057476B1" w14:textId="77777777" w:rsidR="00043BBF" w:rsidRDefault="00043BBF" w:rsidP="00043BBF"/>
    <w:p w14:paraId="5FFA2A48" w14:textId="77777777" w:rsidR="00043BBF" w:rsidRPr="00043BBF" w:rsidRDefault="00043BBF" w:rsidP="00043BBF">
      <w:pPr>
        <w:rPr>
          <w:b/>
          <w:bCs/>
          <w:color w:val="FF0000"/>
          <w:sz w:val="44"/>
          <w:szCs w:val="44"/>
        </w:rPr>
      </w:pPr>
      <w:r w:rsidRPr="00043BBF">
        <w:rPr>
          <w:b/>
          <w:bCs/>
          <w:color w:val="FF0000"/>
          <w:sz w:val="44"/>
          <w:szCs w:val="44"/>
        </w:rPr>
        <w:t>workflow</w:t>
      </w:r>
    </w:p>
    <w:p w14:paraId="1B34FF06" w14:textId="77777777" w:rsidR="00043BBF" w:rsidRPr="00043BBF" w:rsidRDefault="00043BBF" w:rsidP="00043BBF">
      <w:pPr>
        <w:rPr>
          <w:sz w:val="28"/>
          <w:szCs w:val="28"/>
        </w:rPr>
      </w:pPr>
      <w:r w:rsidRPr="00043BBF">
        <w:rPr>
          <w:sz w:val="28"/>
          <w:szCs w:val="28"/>
        </w:rPr>
        <w:t>1)chat input</w:t>
      </w:r>
    </w:p>
    <w:p w14:paraId="5B284E1D" w14:textId="77777777" w:rsidR="00043BBF" w:rsidRDefault="00043BBF" w:rsidP="00043BBF"/>
    <w:p w14:paraId="34498C92" w14:textId="77777777" w:rsidR="00043BBF" w:rsidRPr="00043BBF" w:rsidRDefault="00043BBF" w:rsidP="00043BBF">
      <w:pPr>
        <w:rPr>
          <w:sz w:val="32"/>
          <w:szCs w:val="32"/>
        </w:rPr>
      </w:pPr>
      <w:r w:rsidRPr="00043BBF">
        <w:rPr>
          <w:sz w:val="32"/>
          <w:szCs w:val="32"/>
        </w:rPr>
        <w:t xml:space="preserve">2)prompt:  </w:t>
      </w:r>
    </w:p>
    <w:p w14:paraId="04A2954F" w14:textId="77777777" w:rsidR="00043BBF" w:rsidRDefault="00043BBF" w:rsidP="00043BBF">
      <w:r>
        <w:t>"</w:t>
      </w:r>
      <w:proofErr w:type="gramStart"/>
      <w:r>
        <w:t>your</w:t>
      </w:r>
      <w:proofErr w:type="gramEnd"/>
      <w:r>
        <w:t xml:space="preserve"> goal is to Answer the user questions as if you were a Generative AI expert, enthusiastic about helping them get started building something fresh. Use RAG to fetch the detail and provide most relevant output. give insights for answers in </w:t>
      </w:r>
      <w:proofErr w:type="gramStart"/>
      <w:r>
        <w:t>percentage ,</w:t>
      </w:r>
      <w:proofErr w:type="gramEnd"/>
      <w:r>
        <w:t xml:space="preserve"> numerical value, graph, fraction, use mathematics to calculate the reach of post, post analytics. </w:t>
      </w:r>
    </w:p>
    <w:p w14:paraId="6C46AA20" w14:textId="77777777" w:rsidR="00043BBF" w:rsidRDefault="00043BBF" w:rsidP="00043BBF">
      <w:r>
        <w:t>answer in comparison all previous post and latest posts.</w:t>
      </w:r>
    </w:p>
    <w:p w14:paraId="6DF970D4" w14:textId="77777777" w:rsidR="00043BBF" w:rsidRDefault="00043BBF" w:rsidP="00043BBF"/>
    <w:p w14:paraId="156A61BD" w14:textId="77777777" w:rsidR="00043BBF" w:rsidRDefault="00043BBF" w:rsidP="00043BBF">
      <w:r>
        <w:t>"Given the following data on average engagement metrics for different post types:</w:t>
      </w:r>
    </w:p>
    <w:p w14:paraId="2D3458B7" w14:textId="77777777" w:rsidR="00043BBF" w:rsidRDefault="00043BBF" w:rsidP="00043BBF"/>
    <w:p w14:paraId="4C3C4224" w14:textId="77777777" w:rsidR="00043BBF" w:rsidRDefault="00043BBF" w:rsidP="00043BBF">
      <w:r>
        <w:t xml:space="preserve">Generate concise insights comparing the performance of different post types. For example: </w:t>
      </w:r>
    </w:p>
    <w:p w14:paraId="3EC23ADE" w14:textId="77777777" w:rsidR="00043BBF" w:rsidRDefault="00043BBF" w:rsidP="00043BBF"/>
    <w:p w14:paraId="3C591DAE" w14:textId="77777777" w:rsidR="00043BBF" w:rsidRDefault="00043BBF" w:rsidP="00043BBF">
      <w:r>
        <w:t>* 'Carousel posts have 20% higher engagement than static posts.'</w:t>
      </w:r>
    </w:p>
    <w:p w14:paraId="41D47D8B" w14:textId="77777777" w:rsidR="00043BBF" w:rsidRDefault="00043BBF" w:rsidP="00043BBF">
      <w:r>
        <w:t>* 'Reels drive 2x more comments compared to other formats.'"</w:t>
      </w:r>
    </w:p>
    <w:p w14:paraId="0FE11577" w14:textId="77777777" w:rsidR="00043BBF" w:rsidRDefault="00043BBF" w:rsidP="00043BBF"/>
    <w:p w14:paraId="49013326" w14:textId="77777777" w:rsidR="00043BBF" w:rsidRDefault="00043BBF" w:rsidP="00043BBF">
      <w:proofErr w:type="gramStart"/>
      <w:r>
        <w:t>question :</w:t>
      </w:r>
      <w:proofErr w:type="gramEnd"/>
      <w:r>
        <w:t>{question}</w:t>
      </w:r>
    </w:p>
    <w:p w14:paraId="4E140621" w14:textId="77777777" w:rsidR="00043BBF" w:rsidRDefault="00043BBF" w:rsidP="00043BBF"/>
    <w:p w14:paraId="713C0B35" w14:textId="77777777" w:rsidR="00043BBF" w:rsidRDefault="00043BBF" w:rsidP="00043BBF">
      <w:r>
        <w:t xml:space="preserve">In your response, incorporate the insights </w:t>
      </w:r>
      <w:proofErr w:type="gramStart"/>
      <w:r>
        <w:t>points:{</w:t>
      </w:r>
      <w:proofErr w:type="gramEnd"/>
      <w:r>
        <w:t>result} [Insert query results here]"</w:t>
      </w:r>
    </w:p>
    <w:p w14:paraId="2786EDB0" w14:textId="77777777" w:rsidR="00043BBF" w:rsidRDefault="00043BBF" w:rsidP="00043BBF"/>
    <w:p w14:paraId="7E592F1B" w14:textId="77777777" w:rsidR="00043BBF" w:rsidRDefault="00043BBF" w:rsidP="00043BBF"/>
    <w:p w14:paraId="3E712B86" w14:textId="77777777" w:rsidR="00043BBF" w:rsidRPr="00043BBF" w:rsidRDefault="00043BBF" w:rsidP="00043BBF">
      <w:pPr>
        <w:rPr>
          <w:sz w:val="32"/>
          <w:szCs w:val="32"/>
        </w:rPr>
      </w:pPr>
      <w:r w:rsidRPr="00043BBF">
        <w:rPr>
          <w:sz w:val="32"/>
          <w:szCs w:val="32"/>
        </w:rPr>
        <w:t>3)chat input is searched in data base.</w:t>
      </w:r>
    </w:p>
    <w:p w14:paraId="169F9251" w14:textId="77777777" w:rsidR="00043BBF" w:rsidRDefault="00043BBF" w:rsidP="00043BBF"/>
    <w:p w14:paraId="02BCF0B7" w14:textId="77777777" w:rsidR="00043BBF" w:rsidRPr="00043BBF" w:rsidRDefault="00043BBF" w:rsidP="00043BBF">
      <w:pPr>
        <w:rPr>
          <w:sz w:val="32"/>
          <w:szCs w:val="32"/>
        </w:rPr>
      </w:pPr>
      <w:r w:rsidRPr="00043BBF">
        <w:rPr>
          <w:sz w:val="32"/>
          <w:szCs w:val="32"/>
        </w:rPr>
        <w:t xml:space="preserve">4)what is parse data after astra </w:t>
      </w:r>
      <w:proofErr w:type="spellStart"/>
      <w:r w:rsidRPr="00043BBF">
        <w:rPr>
          <w:sz w:val="32"/>
          <w:szCs w:val="32"/>
        </w:rPr>
        <w:t>db</w:t>
      </w:r>
      <w:proofErr w:type="spellEnd"/>
    </w:p>
    <w:p w14:paraId="256B544E" w14:textId="77777777" w:rsidR="00043BBF" w:rsidRDefault="00043BBF" w:rsidP="00043BBF">
      <w:r>
        <w:t>Parsing data after storing it in Astra DB typically involves extracting meaningful information from the stored data and preparing it for further analysis or processing. This can be done using various tools and libraries, depending on the format and structure of the data.</w:t>
      </w:r>
    </w:p>
    <w:p w14:paraId="218DF42E" w14:textId="77777777" w:rsidR="00043BBF" w:rsidRDefault="00043BBF" w:rsidP="00043BBF"/>
    <w:p w14:paraId="5DDD49E6" w14:textId="492BF0E1" w:rsidR="00043BBF" w:rsidRDefault="00043BBF" w:rsidP="00043BBF">
      <w:r w:rsidRPr="00043BBF">
        <w:rPr>
          <w:sz w:val="36"/>
          <w:szCs w:val="36"/>
        </w:rPr>
        <w:t>5)</w:t>
      </w:r>
      <w:proofErr w:type="spellStart"/>
      <w:r w:rsidRPr="00043BBF">
        <w:rPr>
          <w:sz w:val="36"/>
          <w:szCs w:val="36"/>
        </w:rPr>
        <w:t>Groq</w:t>
      </w:r>
      <w:proofErr w:type="spellEnd"/>
      <w:r>
        <w:rPr>
          <w:sz w:val="36"/>
          <w:szCs w:val="36"/>
        </w:rPr>
        <w:t>:</w:t>
      </w:r>
      <w:r w:rsidRPr="00043BBF">
        <w:rPr>
          <w:sz w:val="36"/>
          <w:szCs w:val="36"/>
        </w:rPr>
        <w:t xml:space="preserve"> </w:t>
      </w:r>
      <w:r>
        <w:t>is an American artificial intelligence (AI) company that designs high-performance AI hardware and software.</w:t>
      </w:r>
    </w:p>
    <w:p w14:paraId="0D68D772" w14:textId="77777777" w:rsidR="00043BBF" w:rsidRDefault="00043BBF" w:rsidP="00043BBF"/>
    <w:p w14:paraId="0A1DF08E" w14:textId="77777777" w:rsidR="00043BBF" w:rsidRPr="00043BBF" w:rsidRDefault="00043BBF" w:rsidP="00043BBF">
      <w:pPr>
        <w:rPr>
          <w:color w:val="FF0000"/>
        </w:rPr>
      </w:pPr>
    </w:p>
    <w:p w14:paraId="39A23DA5" w14:textId="77777777" w:rsidR="00043BBF" w:rsidRPr="00043BBF" w:rsidRDefault="00043BBF" w:rsidP="00043BBF">
      <w:pPr>
        <w:rPr>
          <w:b/>
          <w:bCs/>
          <w:color w:val="FF0000"/>
          <w:sz w:val="36"/>
          <w:szCs w:val="36"/>
        </w:rPr>
      </w:pPr>
      <w:r w:rsidRPr="00043BBF">
        <w:rPr>
          <w:b/>
          <w:bCs/>
          <w:color w:val="FF0000"/>
          <w:sz w:val="36"/>
          <w:szCs w:val="36"/>
        </w:rPr>
        <w:t>storing data</w:t>
      </w:r>
    </w:p>
    <w:p w14:paraId="2023B66A" w14:textId="77777777" w:rsidR="00043BBF" w:rsidRDefault="00043BBF" w:rsidP="00043BBF"/>
    <w:p w14:paraId="1519C153" w14:textId="77777777" w:rsidR="00043BBF" w:rsidRPr="00043BBF" w:rsidRDefault="00043BBF" w:rsidP="00043BBF">
      <w:pPr>
        <w:rPr>
          <w:sz w:val="32"/>
          <w:szCs w:val="32"/>
        </w:rPr>
      </w:pPr>
      <w:r w:rsidRPr="00043BBF">
        <w:rPr>
          <w:sz w:val="32"/>
          <w:szCs w:val="32"/>
        </w:rPr>
        <w:t xml:space="preserve">1)file data </w:t>
      </w:r>
    </w:p>
    <w:p w14:paraId="181A4534" w14:textId="77777777" w:rsidR="00043BBF" w:rsidRPr="00043BBF" w:rsidRDefault="00043BBF" w:rsidP="00043BBF">
      <w:pPr>
        <w:rPr>
          <w:sz w:val="36"/>
          <w:szCs w:val="36"/>
        </w:rPr>
      </w:pPr>
    </w:p>
    <w:p w14:paraId="42DD8A45" w14:textId="77777777" w:rsidR="00043BBF" w:rsidRDefault="00043BBF" w:rsidP="00043BBF">
      <w:r w:rsidRPr="00043BBF">
        <w:rPr>
          <w:sz w:val="36"/>
          <w:szCs w:val="36"/>
        </w:rPr>
        <w:t xml:space="preserve">2)the Split Text component </w:t>
      </w:r>
      <w:r>
        <w:t>is used to divide a large text into smaller chunks. This is particularly useful when processing large documents or datasets, as it allows for more efficient handling and analysis of the text.</w:t>
      </w:r>
    </w:p>
    <w:p w14:paraId="480E639D" w14:textId="77777777" w:rsidR="00043BBF" w:rsidRDefault="00043BBF" w:rsidP="00043BBF"/>
    <w:p w14:paraId="6B10631C" w14:textId="77777777" w:rsidR="00043BBF" w:rsidRDefault="00043BBF" w:rsidP="00043BBF">
      <w:r w:rsidRPr="00043BBF">
        <w:rPr>
          <w:sz w:val="32"/>
          <w:szCs w:val="32"/>
        </w:rPr>
        <w:t>3</w:t>
      </w:r>
      <w:r w:rsidRPr="00043BBF">
        <w:rPr>
          <w:sz w:val="48"/>
          <w:szCs w:val="48"/>
        </w:rPr>
        <w:t>)</w:t>
      </w:r>
      <w:proofErr w:type="spellStart"/>
      <w:r w:rsidRPr="00043BBF">
        <w:rPr>
          <w:sz w:val="36"/>
          <w:szCs w:val="36"/>
        </w:rPr>
        <w:t>datastax</w:t>
      </w:r>
      <w:proofErr w:type="spellEnd"/>
      <w:r w:rsidRPr="00043BBF">
        <w:rPr>
          <w:sz w:val="36"/>
          <w:szCs w:val="36"/>
        </w:rPr>
        <w:t xml:space="preserve"> astra </w:t>
      </w:r>
      <w:proofErr w:type="spellStart"/>
      <w:r w:rsidRPr="00043BBF">
        <w:rPr>
          <w:sz w:val="36"/>
          <w:szCs w:val="36"/>
        </w:rPr>
        <w:t>db</w:t>
      </w:r>
      <w:proofErr w:type="spellEnd"/>
      <w:r w:rsidRPr="00043BBF">
        <w:rPr>
          <w:sz w:val="36"/>
          <w:szCs w:val="36"/>
        </w:rPr>
        <w:t xml:space="preserve">: </w:t>
      </w:r>
      <w:r>
        <w:t>DataStax Astra DB is a serverless, multi-cloud database-as-a-service (DBaaS) built on Apache Cassandra</w:t>
      </w:r>
    </w:p>
    <w:p w14:paraId="6EB72AA5" w14:textId="77777777" w:rsidR="00043BBF" w:rsidRDefault="00043BBF" w:rsidP="00043BBF"/>
    <w:p w14:paraId="01D8FD6C" w14:textId="7F35AC9D" w:rsidR="00410EEE" w:rsidRDefault="00410EEE"/>
    <w:sectPr w:rsidR="0041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E0"/>
    <w:rsid w:val="00043BBF"/>
    <w:rsid w:val="002A78F3"/>
    <w:rsid w:val="00410EEE"/>
    <w:rsid w:val="00757AF9"/>
    <w:rsid w:val="007D26E0"/>
    <w:rsid w:val="00F0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F178"/>
  <w15:chartTrackingRefBased/>
  <w15:docId w15:val="{7CCA0A8D-1B4C-413B-8AA1-5FBEBC4A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6E0"/>
    <w:rPr>
      <w:rFonts w:eastAsiaTheme="majorEastAsia" w:cstheme="majorBidi"/>
      <w:color w:val="272727" w:themeColor="text1" w:themeTint="D8"/>
    </w:rPr>
  </w:style>
  <w:style w:type="paragraph" w:styleId="Title">
    <w:name w:val="Title"/>
    <w:basedOn w:val="Normal"/>
    <w:next w:val="Normal"/>
    <w:link w:val="TitleChar"/>
    <w:uiPriority w:val="10"/>
    <w:qFormat/>
    <w:rsid w:val="007D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6E0"/>
    <w:pPr>
      <w:spacing w:before="160"/>
      <w:jc w:val="center"/>
    </w:pPr>
    <w:rPr>
      <w:i/>
      <w:iCs/>
      <w:color w:val="404040" w:themeColor="text1" w:themeTint="BF"/>
    </w:rPr>
  </w:style>
  <w:style w:type="character" w:customStyle="1" w:styleId="QuoteChar">
    <w:name w:val="Quote Char"/>
    <w:basedOn w:val="DefaultParagraphFont"/>
    <w:link w:val="Quote"/>
    <w:uiPriority w:val="29"/>
    <w:rsid w:val="007D26E0"/>
    <w:rPr>
      <w:i/>
      <w:iCs/>
      <w:color w:val="404040" w:themeColor="text1" w:themeTint="BF"/>
    </w:rPr>
  </w:style>
  <w:style w:type="paragraph" w:styleId="ListParagraph">
    <w:name w:val="List Paragraph"/>
    <w:basedOn w:val="Normal"/>
    <w:uiPriority w:val="34"/>
    <w:qFormat/>
    <w:rsid w:val="007D26E0"/>
    <w:pPr>
      <w:ind w:left="720"/>
      <w:contextualSpacing/>
    </w:pPr>
  </w:style>
  <w:style w:type="character" w:styleId="IntenseEmphasis">
    <w:name w:val="Intense Emphasis"/>
    <w:basedOn w:val="DefaultParagraphFont"/>
    <w:uiPriority w:val="21"/>
    <w:qFormat/>
    <w:rsid w:val="007D26E0"/>
    <w:rPr>
      <w:i/>
      <w:iCs/>
      <w:color w:val="0F4761" w:themeColor="accent1" w:themeShade="BF"/>
    </w:rPr>
  </w:style>
  <w:style w:type="paragraph" w:styleId="IntenseQuote">
    <w:name w:val="Intense Quote"/>
    <w:basedOn w:val="Normal"/>
    <w:next w:val="Normal"/>
    <w:link w:val="IntenseQuoteChar"/>
    <w:uiPriority w:val="30"/>
    <w:qFormat/>
    <w:rsid w:val="007D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6E0"/>
    <w:rPr>
      <w:i/>
      <w:iCs/>
      <w:color w:val="0F4761" w:themeColor="accent1" w:themeShade="BF"/>
    </w:rPr>
  </w:style>
  <w:style w:type="character" w:styleId="IntenseReference">
    <w:name w:val="Intense Reference"/>
    <w:basedOn w:val="DefaultParagraphFont"/>
    <w:uiPriority w:val="32"/>
    <w:qFormat/>
    <w:rsid w:val="007D2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lavhale</dc:creator>
  <cp:keywords/>
  <dc:description/>
  <cp:lastModifiedBy>piyush lavhale</cp:lastModifiedBy>
  <cp:revision>3</cp:revision>
  <dcterms:created xsi:type="dcterms:W3CDTF">2025-01-07T10:11:00Z</dcterms:created>
  <dcterms:modified xsi:type="dcterms:W3CDTF">2025-01-07T10:21:00Z</dcterms:modified>
</cp:coreProperties>
</file>