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378C6" w14:textId="051F1E64" w:rsidR="00D01626" w:rsidRPr="00260C93" w:rsidRDefault="00AE2C4E">
      <w:pPr>
        <w:pStyle w:val="VMWDocumentTitle"/>
        <w:jc w:val="left"/>
        <w:sectPr w:rsidR="00D01626" w:rsidRPr="00260C93" w:rsidSect="00A63711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 w:code="1"/>
          <w:pgMar w:top="7650" w:right="994" w:bottom="2610" w:left="994" w:header="720" w:footer="1163" w:gutter="0"/>
          <w:cols w:space="720"/>
          <w:docGrid w:linePitch="326"/>
        </w:sectPr>
      </w:pPr>
      <w:r w:rsidRPr="00260C9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1384A4" wp14:editId="1010184D">
                <wp:simplePos x="0" y="0"/>
                <wp:positionH relativeFrom="page">
                  <wp:posOffset>284480</wp:posOffset>
                </wp:positionH>
                <wp:positionV relativeFrom="paragraph">
                  <wp:posOffset>-372110</wp:posOffset>
                </wp:positionV>
                <wp:extent cx="6797675" cy="3520800"/>
                <wp:effectExtent l="0" t="0" r="0" b="0"/>
                <wp:wrapNone/>
                <wp:docPr id="1" name="Text 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675" cy="35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8511" w14:textId="0766A294" w:rsidR="00246AE1" w:rsidRPr="0022558A" w:rsidRDefault="00246AE1">
                            <w:pPr>
                              <w:ind w:left="284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22558A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VMware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Integration and Extensibility Operations</w:t>
                            </w:r>
                            <w:r w:rsidRPr="00A47D05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Guide</w:t>
                            </w:r>
                          </w:p>
                          <w:p w14:paraId="0B138512" w14:textId="77777777" w:rsidR="00246AE1" w:rsidRPr="0022558A" w:rsidRDefault="00246AE1">
                            <w:pPr>
                              <w:pStyle w:val="VMWDocumentDateStamp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0B138513" w14:textId="02A4D9AC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22558A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for</w:t>
                            </w:r>
                          </w:p>
                          <w:p w14:paraId="0B138514" w14:textId="77777777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0B138515" w14:textId="481B034F" w:rsidR="00246AE1" w:rsidRPr="0022558A" w:rsidRDefault="00246AE1">
                            <w:pPr>
                              <w:pStyle w:val="VMWDocumentTitle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8FF9E3" wp14:editId="46E28B38">
                                  <wp:extent cx="1106170" cy="861702"/>
                                  <wp:effectExtent l="0" t="0" r="0" b="0"/>
                                  <wp:docPr id="3" name="Picture 3" descr="Wells Fargo and USHCC Announce Emergency COVID-19 Relief Grants to 70  Hispanic Chambers - Minority Business Magazine (MBE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ells Fargo and USHCC Announce Emergency COVID-19 Relief Grants to 70  Hispanic Chambers - Minority Business Magazine (MBE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6974" cy="870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138516" w14:textId="77777777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0B138517" w14:textId="77777777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22558A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Prepared by</w:t>
                            </w:r>
                          </w:p>
                          <w:p w14:paraId="0B138518" w14:textId="77777777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0B138519" w14:textId="1BAAFD70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Scott Wolfram</w:t>
                            </w:r>
                          </w:p>
                          <w:p w14:paraId="0B13851A" w14:textId="77777777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22558A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VMware Professional Services</w:t>
                            </w:r>
                          </w:p>
                          <w:p w14:paraId="0B13851B" w14:textId="08B7683F" w:rsidR="00246AE1" w:rsidRPr="0022558A" w:rsidRDefault="00246AE1">
                            <w:pPr>
                              <w:pStyle w:val="VMWDocumentDateStamp"/>
                              <w:spacing w:before="40" w:after="40"/>
                              <w:ind w:left="284"/>
                              <w:jc w:val="left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swolfram</w:t>
                            </w:r>
                            <w:r w:rsidRPr="0022558A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@vmware.com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1384A4" id="_x0000_t202" coordsize="21600,21600" o:spt="202" path="m,l,21600r21600,l21600,xe">
                <v:stroke joinstyle="miter"/>
                <v:path gradientshapeok="t" o:connecttype="rect"/>
              </v:shapetype>
              <v:shape id="Text Box 318" o:spid="_x0000_s1026" type="#_x0000_t202" style="position:absolute;margin-left:22.4pt;margin-top:-29.3pt;width:535.25pt;height:277.2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" filled="f" stroked="f">
                <v:textbox>
                  <w:txbxContent>
                    <w:p w14:paraId="0B138511" w14:textId="0766A294" w:rsidR="00246AE1" w:rsidRPr="0022558A" w:rsidRDefault="00246AE1">
                      <w:pPr>
                        <w:ind w:left="284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22558A"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  <w:t xml:space="preserve">VMware </w:t>
                      </w:r>
                      <w:r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  <w:t>Integration and Extensibility Operations</w:t>
                      </w:r>
                      <w:r w:rsidRPr="00A47D05"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  <w:t xml:space="preserve"> Guide</w:t>
                      </w:r>
                    </w:p>
                    <w:p w14:paraId="0B138512" w14:textId="77777777" w:rsidR="00246AE1" w:rsidRPr="0022558A" w:rsidRDefault="00246AE1">
                      <w:pPr>
                        <w:pStyle w:val="VMWDocumentDateStamp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0B138513" w14:textId="02A4D9AC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22558A">
                        <w:rPr>
                          <w:color w:val="FFFFFF" w:themeColor="background1"/>
                          <w:sz w:val="20"/>
                          <w:szCs w:val="20"/>
                        </w:rPr>
                        <w:t>for</w:t>
                      </w:r>
                    </w:p>
                    <w:p w14:paraId="0B138514" w14:textId="77777777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0B138515" w14:textId="481B034F" w:rsidR="00246AE1" w:rsidRPr="0022558A" w:rsidRDefault="00246AE1">
                      <w:pPr>
                        <w:pStyle w:val="VMWDocumentTitle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8FF9E3" wp14:editId="46E28B38">
                            <wp:extent cx="1106170" cy="861702"/>
                            <wp:effectExtent l="0" t="0" r="0" b="0"/>
                            <wp:docPr id="3" name="Picture 3" descr="Wells Fargo and USHCC Announce Emergency COVID-19 Relief Grants to 70  Hispanic Chambers - Minority Business Magazine (MBE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ells Fargo and USHCC Announce Emergency COVID-19 Relief Grants to 70  Hispanic Chambers - Minority Business Magazine (MBE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6974" cy="870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138516" w14:textId="77777777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0B138517" w14:textId="77777777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22558A">
                        <w:rPr>
                          <w:color w:val="FFFFFF" w:themeColor="background1"/>
                          <w:sz w:val="20"/>
                          <w:szCs w:val="20"/>
                        </w:rPr>
                        <w:t>Prepared by</w:t>
                      </w:r>
                    </w:p>
                    <w:p w14:paraId="0B138518" w14:textId="77777777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0B138519" w14:textId="1BAAFD70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Scott Wolfram</w:t>
                      </w:r>
                    </w:p>
                    <w:p w14:paraId="0B13851A" w14:textId="77777777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22558A">
                        <w:rPr>
                          <w:color w:val="FFFFFF" w:themeColor="background1"/>
                          <w:sz w:val="20"/>
                          <w:szCs w:val="20"/>
                        </w:rPr>
                        <w:t>VMware Professional Services</w:t>
                      </w:r>
                    </w:p>
                    <w:p w14:paraId="0B13851B" w14:textId="08B7683F" w:rsidR="00246AE1" w:rsidRPr="0022558A" w:rsidRDefault="00246AE1">
                      <w:pPr>
                        <w:pStyle w:val="VMWDocumentDateStamp"/>
                        <w:spacing w:before="40" w:after="40"/>
                        <w:ind w:left="284"/>
                        <w:jc w:val="left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swolfram</w:t>
                      </w:r>
                      <w:r w:rsidRPr="0022558A">
                        <w:rPr>
                          <w:color w:val="FFFFFF" w:themeColor="background1"/>
                          <w:sz w:val="20"/>
                          <w:szCs w:val="20"/>
                        </w:rPr>
                        <w:t>@vmware.com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A3C" w:rsidRPr="00260C93">
        <w:rPr>
          <w:noProof/>
          <w:sz w:val="40"/>
        </w:rPr>
        <w:drawing>
          <wp:anchor distT="0" distB="0" distL="114300" distR="114300" simplePos="0" relativeHeight="251658240" behindDoc="1" locked="0" layoutInCell="1" allowOverlap="1" wp14:anchorId="0B1384A5" wp14:editId="0B1384A6">
            <wp:simplePos x="0" y="0"/>
            <wp:positionH relativeFrom="column">
              <wp:posOffset>-708660</wp:posOffset>
            </wp:positionH>
            <wp:positionV relativeFrom="paragraph">
              <wp:posOffset>-4856480</wp:posOffset>
            </wp:positionV>
            <wp:extent cx="7846060" cy="8023860"/>
            <wp:effectExtent l="0" t="0" r="0" b="0"/>
            <wp:wrapNone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IC_ITEM3-4_CoverSheets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6060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1378C7" w14:textId="77777777" w:rsidR="00D01626" w:rsidRPr="00260C93" w:rsidRDefault="00513A3C">
      <w:pPr>
        <w:pStyle w:val="Contents"/>
      </w:pPr>
      <w:bookmarkStart w:id="0" w:name="_Toc63930314"/>
      <w:r w:rsidRPr="00260C93">
        <w:lastRenderedPageBreak/>
        <w:t>Version History</w:t>
      </w:r>
      <w:bookmarkEnd w:id="0"/>
    </w:p>
    <w:tbl>
      <w:tblPr>
        <w:tblStyle w:val="TSTableStyle"/>
        <w:tblW w:w="9215" w:type="dxa"/>
        <w:tblLayout w:type="fixed"/>
        <w:tblLook w:val="01E0" w:firstRow="1" w:lastRow="1" w:firstColumn="1" w:lastColumn="1" w:noHBand="0" w:noVBand="0"/>
      </w:tblPr>
      <w:tblGrid>
        <w:gridCol w:w="1702"/>
        <w:gridCol w:w="851"/>
        <w:gridCol w:w="1559"/>
        <w:gridCol w:w="3402"/>
        <w:gridCol w:w="1701"/>
      </w:tblGrid>
      <w:tr w:rsidR="00D01626" w:rsidRPr="00260C93" w14:paraId="0B1378CD" w14:textId="77777777" w:rsidTr="00D01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14:paraId="0B1378C8" w14:textId="77777777" w:rsidR="00D01626" w:rsidRPr="00260C93" w:rsidRDefault="00513A3C">
            <w:pPr>
              <w:pStyle w:val="BodyText-TBL-BR-1"/>
              <w:rPr>
                <w:b w:val="0"/>
                <w:lang w:val="en-US"/>
              </w:rPr>
            </w:pPr>
            <w:r w:rsidRPr="00260C93">
              <w:rPr>
                <w:lang w:val="en-US"/>
              </w:rPr>
              <w:t>Date</w:t>
            </w:r>
          </w:p>
        </w:tc>
        <w:tc>
          <w:tcPr>
            <w:tcW w:w="851" w:type="dxa"/>
          </w:tcPr>
          <w:p w14:paraId="0B1378C9" w14:textId="77777777" w:rsidR="00D01626" w:rsidRPr="00260C93" w:rsidRDefault="00513A3C">
            <w:pPr>
              <w:pStyle w:val="BodyText-TBL-BR-1"/>
              <w:rPr>
                <w:b w:val="0"/>
                <w:lang w:val="en-US"/>
              </w:rPr>
            </w:pPr>
            <w:r w:rsidRPr="00260C93">
              <w:rPr>
                <w:lang w:val="en-US"/>
              </w:rPr>
              <w:t>Ver.</w:t>
            </w:r>
          </w:p>
        </w:tc>
        <w:tc>
          <w:tcPr>
            <w:tcW w:w="1559" w:type="dxa"/>
          </w:tcPr>
          <w:p w14:paraId="0B1378CA" w14:textId="77777777" w:rsidR="00D01626" w:rsidRPr="00260C93" w:rsidRDefault="00513A3C">
            <w:pPr>
              <w:pStyle w:val="BodyText-TBL-BR-1"/>
              <w:rPr>
                <w:b w:val="0"/>
                <w:lang w:val="en-US"/>
              </w:rPr>
            </w:pPr>
            <w:r w:rsidRPr="00260C93">
              <w:rPr>
                <w:lang w:val="en-US"/>
              </w:rPr>
              <w:t>Author</w:t>
            </w:r>
          </w:p>
        </w:tc>
        <w:tc>
          <w:tcPr>
            <w:tcW w:w="3402" w:type="dxa"/>
          </w:tcPr>
          <w:p w14:paraId="0B1378CB" w14:textId="77777777" w:rsidR="00D01626" w:rsidRPr="00260C93" w:rsidRDefault="00513A3C">
            <w:pPr>
              <w:pStyle w:val="BodyText-TBL-BR-1"/>
              <w:rPr>
                <w:b w:val="0"/>
                <w:lang w:val="en-US"/>
              </w:rPr>
            </w:pPr>
            <w:r w:rsidRPr="00260C93">
              <w:rPr>
                <w:lang w:val="en-US"/>
              </w:rPr>
              <w:t>Description</w:t>
            </w:r>
          </w:p>
        </w:tc>
        <w:tc>
          <w:tcPr>
            <w:tcW w:w="1701" w:type="dxa"/>
          </w:tcPr>
          <w:p w14:paraId="0B1378CC" w14:textId="77777777" w:rsidR="00D01626" w:rsidRPr="00260C93" w:rsidRDefault="00513A3C">
            <w:pPr>
              <w:pStyle w:val="BodyText-TBL-BR-1"/>
              <w:rPr>
                <w:b w:val="0"/>
                <w:lang w:val="en-US"/>
              </w:rPr>
            </w:pPr>
            <w:r w:rsidRPr="00260C93">
              <w:rPr>
                <w:lang w:val="en-US"/>
              </w:rPr>
              <w:t>Reviewers</w:t>
            </w:r>
          </w:p>
        </w:tc>
      </w:tr>
      <w:tr w:rsidR="00D01626" w:rsidRPr="00260C93" w14:paraId="0B1378D3" w14:textId="77777777" w:rsidTr="00D01626">
        <w:tc>
          <w:tcPr>
            <w:tcW w:w="1702" w:type="dxa"/>
          </w:tcPr>
          <w:p w14:paraId="0B1378CE" w14:textId="7056CF77" w:rsidR="00D01626" w:rsidRPr="00260C93" w:rsidRDefault="006F4D2C">
            <w:pPr>
              <w:pStyle w:val="BodyText-TBL-BR-1"/>
              <w:rPr>
                <w:lang w:val="en-US"/>
              </w:rPr>
            </w:pPr>
            <w:r>
              <w:rPr>
                <w:lang w:val="en-US"/>
              </w:rPr>
              <w:t>1/21/2021</w:t>
            </w:r>
          </w:p>
        </w:tc>
        <w:tc>
          <w:tcPr>
            <w:tcW w:w="851" w:type="dxa"/>
          </w:tcPr>
          <w:p w14:paraId="0B1378CF" w14:textId="41E7FEBB" w:rsidR="00D01626" w:rsidRPr="00260C93" w:rsidRDefault="006F4D2C">
            <w:pPr>
              <w:pStyle w:val="BodyText-TBL-BR-1"/>
              <w:rPr>
                <w:lang w:val="en-US"/>
              </w:rPr>
            </w:pPr>
            <w:r>
              <w:rPr>
                <w:lang w:val="en-US"/>
              </w:rPr>
              <w:t>.1</w:t>
            </w:r>
          </w:p>
        </w:tc>
        <w:tc>
          <w:tcPr>
            <w:tcW w:w="1559" w:type="dxa"/>
          </w:tcPr>
          <w:p w14:paraId="0B1378D0" w14:textId="4F35E57C" w:rsidR="00D01626" w:rsidRPr="00260C93" w:rsidRDefault="006F4D2C">
            <w:pPr>
              <w:pStyle w:val="BodyText-TBL-BR-1"/>
              <w:rPr>
                <w:lang w:val="en-US"/>
              </w:rPr>
            </w:pPr>
            <w:r>
              <w:rPr>
                <w:lang w:val="en-US"/>
              </w:rPr>
              <w:t>Scott Wolfram</w:t>
            </w:r>
          </w:p>
        </w:tc>
        <w:tc>
          <w:tcPr>
            <w:tcW w:w="3402" w:type="dxa"/>
          </w:tcPr>
          <w:p w14:paraId="0B1378D1" w14:textId="22EA5B03" w:rsidR="00D01626" w:rsidRPr="00260C93" w:rsidRDefault="006F4D2C">
            <w:pPr>
              <w:pStyle w:val="Normal-TBL-BR-1"/>
              <w:rPr>
                <w:lang w:val="en-US" w:eastAsia="en-US"/>
              </w:rPr>
            </w:pPr>
            <w:r>
              <w:rPr>
                <w:lang w:val="en-US" w:eastAsia="en-US"/>
              </w:rPr>
              <w:t>Initial Population</w:t>
            </w:r>
          </w:p>
        </w:tc>
        <w:tc>
          <w:tcPr>
            <w:tcW w:w="1701" w:type="dxa"/>
          </w:tcPr>
          <w:p w14:paraId="0B1378D2" w14:textId="77777777" w:rsidR="00D01626" w:rsidRPr="00260C93" w:rsidRDefault="00D01626">
            <w:pPr>
              <w:pStyle w:val="BodyText-TBL-BR-1"/>
              <w:rPr>
                <w:lang w:val="en-US"/>
              </w:rPr>
            </w:pPr>
          </w:p>
        </w:tc>
      </w:tr>
      <w:tr w:rsidR="00D01626" w:rsidRPr="00260C93" w14:paraId="0B1378D9" w14:textId="77777777" w:rsidTr="00D01626">
        <w:tc>
          <w:tcPr>
            <w:tcW w:w="1702" w:type="dxa"/>
          </w:tcPr>
          <w:p w14:paraId="0B1378D4" w14:textId="77777777" w:rsidR="00D01626" w:rsidRPr="00260C93" w:rsidRDefault="00D01626">
            <w:pPr>
              <w:pStyle w:val="BodyText-TBL-BR-1"/>
              <w:rPr>
                <w:lang w:val="en-US"/>
              </w:rPr>
            </w:pPr>
          </w:p>
        </w:tc>
        <w:tc>
          <w:tcPr>
            <w:tcW w:w="851" w:type="dxa"/>
          </w:tcPr>
          <w:p w14:paraId="0B1378D5" w14:textId="77777777" w:rsidR="00D01626" w:rsidRPr="00260C93" w:rsidRDefault="00D01626">
            <w:pPr>
              <w:pStyle w:val="BodyText-TBL-BR-1"/>
              <w:rPr>
                <w:lang w:val="en-US"/>
              </w:rPr>
            </w:pPr>
          </w:p>
        </w:tc>
        <w:tc>
          <w:tcPr>
            <w:tcW w:w="1559" w:type="dxa"/>
          </w:tcPr>
          <w:p w14:paraId="0B1378D6" w14:textId="77777777" w:rsidR="00D01626" w:rsidRPr="00260C93" w:rsidRDefault="00D01626">
            <w:pPr>
              <w:pStyle w:val="BodyText-TBL-BR-1"/>
              <w:rPr>
                <w:lang w:val="en-US"/>
              </w:rPr>
            </w:pPr>
          </w:p>
        </w:tc>
        <w:tc>
          <w:tcPr>
            <w:tcW w:w="3402" w:type="dxa"/>
          </w:tcPr>
          <w:p w14:paraId="0B1378D7" w14:textId="77777777" w:rsidR="00D01626" w:rsidRPr="00260C93" w:rsidRDefault="00D01626">
            <w:pPr>
              <w:pStyle w:val="BodyText-TBL-BR-1"/>
              <w:rPr>
                <w:lang w:val="en-US"/>
              </w:rPr>
            </w:pPr>
          </w:p>
        </w:tc>
        <w:tc>
          <w:tcPr>
            <w:tcW w:w="1701" w:type="dxa"/>
          </w:tcPr>
          <w:p w14:paraId="0B1378D8" w14:textId="77777777" w:rsidR="00D01626" w:rsidRPr="00260C93" w:rsidRDefault="00D01626">
            <w:pPr>
              <w:pStyle w:val="BodyText-TBL-BR-1"/>
              <w:rPr>
                <w:lang w:val="en-US"/>
              </w:rPr>
            </w:pPr>
          </w:p>
        </w:tc>
      </w:tr>
    </w:tbl>
    <w:p w14:paraId="0B1378DA" w14:textId="77777777" w:rsidR="00D01626" w:rsidRPr="00260C93" w:rsidRDefault="00D01626">
      <w:pPr>
        <w:pStyle w:val="BodyText"/>
      </w:pPr>
    </w:p>
    <w:p w14:paraId="0B1378DB" w14:textId="77777777" w:rsidR="00D01626" w:rsidRPr="00260C93" w:rsidRDefault="00D01626">
      <w:pPr>
        <w:pStyle w:val="BodyText"/>
      </w:pPr>
    </w:p>
    <w:p w14:paraId="0B1378DC" w14:textId="77777777" w:rsidR="00D01626" w:rsidRPr="00260C93" w:rsidRDefault="00D01626">
      <w:pPr>
        <w:pStyle w:val="BodyText"/>
      </w:pPr>
    </w:p>
    <w:p w14:paraId="0B1378DD" w14:textId="77777777" w:rsidR="00D01626" w:rsidRPr="00260C93" w:rsidRDefault="00D01626">
      <w:pPr>
        <w:pStyle w:val="BodyText"/>
      </w:pPr>
    </w:p>
    <w:p w14:paraId="0B1378DE" w14:textId="77777777" w:rsidR="00D01626" w:rsidRPr="00260C93" w:rsidRDefault="00D01626">
      <w:pPr>
        <w:pStyle w:val="BodyText"/>
      </w:pPr>
    </w:p>
    <w:p w14:paraId="0B1378DF" w14:textId="77777777" w:rsidR="00D01626" w:rsidRPr="00260C93" w:rsidRDefault="00D01626">
      <w:pPr>
        <w:pStyle w:val="BodyText"/>
      </w:pPr>
    </w:p>
    <w:p w14:paraId="0B1378E1" w14:textId="77777777" w:rsidR="00D01626" w:rsidRPr="00260C93" w:rsidRDefault="00D01626">
      <w:pPr>
        <w:pStyle w:val="BodyText"/>
      </w:pPr>
    </w:p>
    <w:p w14:paraId="0B1378E2" w14:textId="77777777" w:rsidR="00D01626" w:rsidRPr="00260C93" w:rsidRDefault="00D01626">
      <w:pPr>
        <w:pStyle w:val="BodyText"/>
      </w:pPr>
    </w:p>
    <w:p w14:paraId="0B1378E5" w14:textId="13B2374B" w:rsidR="00D01626" w:rsidRDefault="00D01626">
      <w:pPr>
        <w:pStyle w:val="BodyText"/>
      </w:pPr>
    </w:p>
    <w:p w14:paraId="36FFEA60" w14:textId="12CF2C36" w:rsidR="006F4D2C" w:rsidRDefault="006F4D2C">
      <w:pPr>
        <w:pStyle w:val="BodyText"/>
      </w:pPr>
    </w:p>
    <w:p w14:paraId="30DFC419" w14:textId="1372BA91" w:rsidR="006F4D2C" w:rsidRDefault="006F4D2C">
      <w:pPr>
        <w:pStyle w:val="BodyText"/>
      </w:pPr>
    </w:p>
    <w:p w14:paraId="336C0B18" w14:textId="52F256F5" w:rsidR="006F4D2C" w:rsidRDefault="006F4D2C">
      <w:pPr>
        <w:pStyle w:val="BodyText"/>
      </w:pPr>
    </w:p>
    <w:p w14:paraId="35FEDA88" w14:textId="0D1271F8" w:rsidR="006F4D2C" w:rsidRDefault="006F4D2C">
      <w:pPr>
        <w:pStyle w:val="BodyText"/>
      </w:pPr>
    </w:p>
    <w:p w14:paraId="17AAF36A" w14:textId="1448E574" w:rsidR="006F4D2C" w:rsidRDefault="006F4D2C">
      <w:pPr>
        <w:pStyle w:val="BodyText"/>
      </w:pPr>
    </w:p>
    <w:p w14:paraId="4B97529B" w14:textId="0748D862" w:rsidR="006F4D2C" w:rsidRDefault="006F4D2C">
      <w:pPr>
        <w:pStyle w:val="BodyText"/>
      </w:pPr>
    </w:p>
    <w:p w14:paraId="10A1D370" w14:textId="2B392D21" w:rsidR="006F4D2C" w:rsidRDefault="006F4D2C">
      <w:pPr>
        <w:pStyle w:val="BodyText"/>
      </w:pPr>
    </w:p>
    <w:p w14:paraId="0B1378E6" w14:textId="77777777" w:rsidR="00D01626" w:rsidRPr="00260C93" w:rsidRDefault="00D01626">
      <w:pPr>
        <w:pStyle w:val="BodyText"/>
      </w:pPr>
    </w:p>
    <w:p w14:paraId="0B1378E7" w14:textId="12672048" w:rsidR="00D01626" w:rsidRPr="00260C93" w:rsidRDefault="00513A3C">
      <w:pPr>
        <w:autoSpaceDE w:val="0"/>
        <w:autoSpaceDN w:val="0"/>
      </w:pPr>
      <w:r w:rsidRPr="00260C93">
        <w:t xml:space="preserve">© </w:t>
      </w:r>
      <w:r w:rsidR="00F40277">
        <w:t>2020</w:t>
      </w:r>
      <w:r w:rsidRPr="00260C93">
        <w:t xml:space="preserve"> VMware, Inc. All rights reserved. This product is protected by U.S. and international copyright and intellectual property laws. This product is covered by one or more patents listed at </w:t>
      </w:r>
      <w:hyperlink r:id="rId18" w:history="1">
        <w:r w:rsidRPr="00260C93">
          <w:rPr>
            <w:rStyle w:val="Hyperlink"/>
          </w:rPr>
          <w:t>http://www.vmware.com/download/patents.html</w:t>
        </w:r>
      </w:hyperlink>
      <w:r w:rsidRPr="00260C93">
        <w:t>.</w:t>
      </w:r>
    </w:p>
    <w:p w14:paraId="0B1378E8" w14:textId="4EDDBF00" w:rsidR="00D01626" w:rsidRPr="00260C93" w:rsidRDefault="00513A3C">
      <w:pPr>
        <w:autoSpaceDE w:val="0"/>
        <w:autoSpaceDN w:val="0"/>
      </w:pPr>
      <w:r w:rsidRPr="00260C93">
        <w:t xml:space="preserve">VMware is a registered trademark or trademark of VMware, Inc. in the United States and/or other jurisdictions. All other marks and names mentioned herein </w:t>
      </w:r>
      <w:r w:rsidR="0077695D" w:rsidRPr="00260C93">
        <w:t>are the</w:t>
      </w:r>
      <w:r w:rsidRPr="00260C93">
        <w:t xml:space="preserve"> trademarks of their respective companies.</w:t>
      </w:r>
    </w:p>
    <w:p w14:paraId="51D6E989" w14:textId="77777777" w:rsidR="007848A7" w:rsidRPr="00260C93" w:rsidRDefault="007848A7">
      <w:pPr>
        <w:pStyle w:val="BodyText"/>
        <w:rPr>
          <w:rStyle w:val="uicontrol"/>
          <w:szCs w:val="20"/>
        </w:rPr>
      </w:pPr>
    </w:p>
    <w:p w14:paraId="3CCA15E5" w14:textId="77777777" w:rsidR="007848A7" w:rsidRPr="00260C93" w:rsidRDefault="007848A7">
      <w:pPr>
        <w:pStyle w:val="BodyText"/>
        <w:rPr>
          <w:rStyle w:val="uicontrol"/>
          <w:szCs w:val="20"/>
        </w:rPr>
      </w:pPr>
    </w:p>
    <w:p w14:paraId="2FB6C5F6" w14:textId="77777777" w:rsidR="007848A7" w:rsidRPr="00260C93" w:rsidRDefault="007848A7">
      <w:pPr>
        <w:pStyle w:val="BodyText"/>
        <w:rPr>
          <w:rStyle w:val="uicontrol"/>
          <w:szCs w:val="20"/>
        </w:rPr>
      </w:pPr>
    </w:p>
    <w:p w14:paraId="0B1378EC" w14:textId="77777777" w:rsidR="00D01626" w:rsidRPr="00260C93" w:rsidRDefault="00513A3C">
      <w:pPr>
        <w:pStyle w:val="BodyText"/>
        <w:rPr>
          <w:rStyle w:val="Hyperlink"/>
          <w:color w:val="auto"/>
          <w:szCs w:val="20"/>
          <w:u w:val="none"/>
        </w:rPr>
      </w:pPr>
      <w:r w:rsidRPr="00260C93">
        <w:rPr>
          <w:szCs w:val="20"/>
        </w:rPr>
        <w:t>VMware, Inc.</w:t>
      </w:r>
      <w:r w:rsidRPr="00260C93">
        <w:rPr>
          <w:szCs w:val="20"/>
        </w:rPr>
        <w:br/>
        <w:t>3401 Hillview Ave</w:t>
      </w:r>
      <w:r w:rsidRPr="00260C93">
        <w:rPr>
          <w:szCs w:val="20"/>
        </w:rPr>
        <w:br/>
        <w:t>Palo Alto, CA 94304</w:t>
      </w:r>
      <w:r w:rsidRPr="00260C93">
        <w:rPr>
          <w:szCs w:val="20"/>
        </w:rPr>
        <w:br/>
      </w:r>
      <w:hyperlink r:id="rId19" w:history="1">
        <w:r w:rsidRPr="00260C93">
          <w:rPr>
            <w:rStyle w:val="Hyperlink"/>
            <w:szCs w:val="20"/>
          </w:rPr>
          <w:t>www.vmware.com</w:t>
        </w:r>
      </w:hyperlink>
    </w:p>
    <w:bookmarkStart w:id="1" w:name="_Toc63930315" w:displacedByCustomXml="next"/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val="en-GB"/>
        </w:rPr>
        <w:id w:val="1701206838"/>
        <w:docPartObj>
          <w:docPartGallery w:val="Table of Contents"/>
          <w:docPartUnique/>
        </w:docPartObj>
      </w:sdtPr>
      <w:sdtEndPr>
        <w:rPr>
          <w:sz w:val="22"/>
          <w:szCs w:val="22"/>
          <w:lang w:val="en-US"/>
        </w:rPr>
      </w:sdtEndPr>
      <w:sdtContent>
        <w:p w14:paraId="7D4136A1" w14:textId="4543C7D6" w:rsidR="007C3C22" w:rsidRPr="00260C93" w:rsidRDefault="007C3C22" w:rsidP="00B367DF">
          <w:pPr>
            <w:pStyle w:val="Heading1"/>
            <w:numPr>
              <w:ilvl w:val="0"/>
              <w:numId w:val="0"/>
            </w:numPr>
            <w:ind w:left="720" w:hanging="720"/>
          </w:pPr>
          <w:r w:rsidRPr="00260C93">
            <w:t>Contents</w:t>
          </w:r>
          <w:bookmarkEnd w:id="1"/>
        </w:p>
        <w:p w14:paraId="054B10E9" w14:textId="0C466A32" w:rsidR="00C41EB3" w:rsidRDefault="007C3C22">
          <w:pPr>
            <w:pStyle w:val="TOC1"/>
            <w:rPr>
              <w:rFonts w:eastAsiaTheme="minorEastAsia"/>
              <w:bCs w:val="0"/>
              <w:iCs w:val="0"/>
              <w:noProof/>
              <w:sz w:val="22"/>
            </w:rPr>
          </w:pPr>
          <w:r w:rsidRPr="00260C93">
            <w:rPr>
              <w:bCs w:val="0"/>
              <w:caps/>
              <w:sz w:val="22"/>
              <w:u w:val="single"/>
            </w:rPr>
            <w:fldChar w:fldCharType="begin"/>
          </w:r>
          <w:r w:rsidR="00905D1C">
            <w:rPr>
              <w:bCs w:val="0"/>
              <w:caps/>
              <w:sz w:val="22"/>
              <w:u w:val="single"/>
            </w:rPr>
            <w:instrText xml:space="preserve"> TOC \o "1-3" \h \z \u </w:instrText>
          </w:r>
          <w:r w:rsidRPr="00260C93">
            <w:rPr>
              <w:bCs w:val="0"/>
              <w:caps/>
              <w:sz w:val="22"/>
              <w:u w:val="single"/>
            </w:rPr>
            <w:fldChar w:fldCharType="separate"/>
          </w:r>
          <w:hyperlink w:anchor="_Toc63930314" w:history="1">
            <w:r w:rsidR="00C41EB3" w:rsidRPr="00843B25">
              <w:rPr>
                <w:rStyle w:val="Hyperlink"/>
                <w:noProof/>
              </w:rPr>
              <w:t>Version History</w:t>
            </w:r>
            <w:r w:rsidR="00C41EB3">
              <w:rPr>
                <w:noProof/>
                <w:webHidden/>
              </w:rPr>
              <w:tab/>
            </w:r>
            <w:r w:rsidR="00C41EB3">
              <w:rPr>
                <w:noProof/>
                <w:webHidden/>
              </w:rPr>
              <w:fldChar w:fldCharType="begin"/>
            </w:r>
            <w:r w:rsidR="00C41EB3">
              <w:rPr>
                <w:noProof/>
                <w:webHidden/>
              </w:rPr>
              <w:instrText xml:space="preserve"> PAGEREF _Toc63930314 \h </w:instrText>
            </w:r>
            <w:r w:rsidR="00C41EB3">
              <w:rPr>
                <w:noProof/>
                <w:webHidden/>
              </w:rPr>
            </w:r>
            <w:r w:rsidR="00C41EB3">
              <w:rPr>
                <w:noProof/>
                <w:webHidden/>
              </w:rPr>
              <w:fldChar w:fldCharType="separate"/>
            </w:r>
            <w:r w:rsidR="00C41EB3">
              <w:rPr>
                <w:noProof/>
                <w:webHidden/>
              </w:rPr>
              <w:t>2</w:t>
            </w:r>
            <w:r w:rsidR="00C41EB3">
              <w:rPr>
                <w:noProof/>
                <w:webHidden/>
              </w:rPr>
              <w:fldChar w:fldCharType="end"/>
            </w:r>
          </w:hyperlink>
        </w:p>
        <w:p w14:paraId="2BD47278" w14:textId="27DE5A47" w:rsidR="00C41EB3" w:rsidRDefault="00C41EB3">
          <w:pPr>
            <w:pStyle w:val="TOC1"/>
            <w:rPr>
              <w:rFonts w:eastAsiaTheme="minorEastAsia"/>
              <w:bCs w:val="0"/>
              <w:iCs w:val="0"/>
              <w:noProof/>
              <w:sz w:val="22"/>
            </w:rPr>
          </w:pPr>
          <w:hyperlink w:anchor="_Toc63930315" w:history="1">
            <w:r w:rsidRPr="00843B25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2570" w14:textId="7142DD57" w:rsidR="00C41EB3" w:rsidRDefault="00C41EB3">
          <w:pPr>
            <w:pStyle w:val="TOC1"/>
            <w:rPr>
              <w:rFonts w:eastAsiaTheme="minorEastAsia"/>
              <w:bCs w:val="0"/>
              <w:iCs w:val="0"/>
              <w:noProof/>
              <w:sz w:val="22"/>
            </w:rPr>
          </w:pPr>
          <w:hyperlink w:anchor="_Toc63930316" w:history="1">
            <w:r w:rsidRPr="00843B2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Cs w:val="0"/>
                <w:iCs w:val="0"/>
                <w:noProof/>
                <w:sz w:val="22"/>
              </w:rPr>
              <w:tab/>
            </w:r>
            <w:r w:rsidRPr="00843B25">
              <w:rPr>
                <w:rStyle w:val="Hyperlink"/>
                <w:noProof/>
              </w:rPr>
              <w:t>About This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E3DF" w14:textId="31D1F091" w:rsidR="00C41EB3" w:rsidRDefault="00C41EB3">
          <w:pPr>
            <w:pStyle w:val="TOC1"/>
            <w:rPr>
              <w:rFonts w:eastAsiaTheme="minorEastAsia"/>
              <w:bCs w:val="0"/>
              <w:iCs w:val="0"/>
              <w:noProof/>
              <w:sz w:val="22"/>
            </w:rPr>
          </w:pPr>
          <w:hyperlink w:anchor="_Toc63930317" w:history="1">
            <w:r w:rsidRPr="00843B2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Cs w:val="0"/>
                <w:iCs w:val="0"/>
                <w:noProof/>
                <w:sz w:val="22"/>
              </w:rPr>
              <w:tab/>
            </w:r>
            <w:r w:rsidRPr="00843B25">
              <w:rPr>
                <w:rStyle w:val="Hyperlink"/>
                <w:noProof/>
              </w:rPr>
              <w:t>Extension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C5F8" w14:textId="6B6A7B81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18" w:history="1">
            <w:r w:rsidRPr="00843B25">
              <w:rPr>
                <w:rStyle w:val="Hyperlink"/>
              </w:rPr>
              <w:t>2.1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>Extensions in vRealize Automation Service Broker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E17A69" w14:textId="4114D549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19" w:history="1">
            <w:r w:rsidRPr="00843B25">
              <w:rPr>
                <w:rStyle w:val="Hyperlink"/>
              </w:rPr>
              <w:t>2.2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>Extensions in vRealize Orchestrator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121D448" w14:textId="7DE5F509" w:rsidR="00C41EB3" w:rsidRDefault="00C41EB3">
          <w:pPr>
            <w:pStyle w:val="TOC1"/>
            <w:rPr>
              <w:rFonts w:eastAsiaTheme="minorEastAsia"/>
              <w:bCs w:val="0"/>
              <w:iCs w:val="0"/>
              <w:noProof/>
              <w:sz w:val="22"/>
            </w:rPr>
          </w:pPr>
          <w:hyperlink w:anchor="_Toc63930320" w:history="1">
            <w:r w:rsidRPr="00843B2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Cs w:val="0"/>
                <w:iCs w:val="0"/>
                <w:noProof/>
                <w:sz w:val="22"/>
              </w:rPr>
              <w:tab/>
            </w:r>
            <w:r w:rsidRPr="00843B25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823B" w14:textId="58A43F09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21" w:history="1">
            <w:r w:rsidRPr="00843B25">
              <w:rPr>
                <w:rStyle w:val="Hyperlink"/>
              </w:rPr>
              <w:t>3.1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>Configure the Extensions in vRealize Service Broker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865F47E" w14:textId="618CD0E8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22" w:history="1">
            <w:r w:rsidRPr="00843B25">
              <w:rPr>
                <w:rStyle w:val="Hyperlink"/>
              </w:rPr>
              <w:t>3.2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>Configure the Extensions in vRealize Orchestrator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A613E32" w14:textId="31D4F98D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23" w:history="1">
            <w:r w:rsidRPr="00843B25">
              <w:rPr>
                <w:rStyle w:val="Hyperlink"/>
              </w:rPr>
              <w:t>3.3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 xml:space="preserve">Configure the </w:t>
            </w:r>
            <w:r w:rsidRPr="00843B25">
              <w:rPr>
                <w:rStyle w:val="Hyperlink"/>
                <w:lang/>
              </w:rPr>
              <w:t>POD Configuration Repository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F9BD564" w14:textId="29DB7C54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24" w:history="1">
            <w:r w:rsidRPr="00843B25">
              <w:rPr>
                <w:rStyle w:val="Hyperlink"/>
                <w:lang/>
              </w:rPr>
              <w:t>3.4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 xml:space="preserve">Configure the vRealize </w:t>
            </w:r>
            <w:r w:rsidRPr="00843B25">
              <w:rPr>
                <w:rStyle w:val="Hyperlink"/>
                <w:lang/>
              </w:rPr>
              <w:t>LifeCycle Password Lockers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8560CE8" w14:textId="156FB1D2" w:rsidR="00C41EB3" w:rsidRDefault="00C41EB3">
          <w:pPr>
            <w:pStyle w:val="TOC1"/>
            <w:rPr>
              <w:rFonts w:eastAsiaTheme="minorEastAsia"/>
              <w:bCs w:val="0"/>
              <w:iCs w:val="0"/>
              <w:noProof/>
              <w:sz w:val="22"/>
            </w:rPr>
          </w:pPr>
          <w:hyperlink w:anchor="_Toc63930325" w:history="1">
            <w:r w:rsidRPr="00843B2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Cs w:val="0"/>
                <w:iCs w:val="0"/>
                <w:noProof/>
                <w:sz w:val="22"/>
              </w:rPr>
              <w:tab/>
            </w:r>
            <w:r w:rsidRPr="00843B25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073C" w14:textId="5A66AE79" w:rsidR="00C41EB3" w:rsidRDefault="00C41EB3">
          <w:pPr>
            <w:pStyle w:val="TOC2"/>
            <w:rPr>
              <w:rFonts w:eastAsiaTheme="minorEastAsia"/>
              <w:szCs w:val="22"/>
            </w:rPr>
          </w:pPr>
          <w:hyperlink w:anchor="_Toc63930326" w:history="1">
            <w:r w:rsidRPr="00843B25">
              <w:rPr>
                <w:rStyle w:val="Hyperlink"/>
              </w:rPr>
              <w:t>4.1</w:t>
            </w:r>
            <w:r>
              <w:rPr>
                <w:rFonts w:eastAsiaTheme="minorEastAsia"/>
                <w:szCs w:val="22"/>
              </w:rPr>
              <w:tab/>
            </w:r>
            <w:r w:rsidRPr="00843B25">
              <w:rPr>
                <w:rStyle w:val="Hyperlink"/>
              </w:rPr>
              <w:t>Accessing the vRealize Automation Log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_Toc63930326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9D9C74F" w14:textId="7534524C" w:rsidR="007C3C22" w:rsidRPr="00260C93" w:rsidRDefault="007C3C22">
          <w:r w:rsidRPr="00260C93">
            <w:rPr>
              <w:b/>
              <w:bCs/>
            </w:rPr>
            <w:fldChar w:fldCharType="end"/>
          </w:r>
        </w:p>
      </w:sdtContent>
    </w:sdt>
    <w:p w14:paraId="0B13793E" w14:textId="5455DE62" w:rsidR="00D01626" w:rsidRPr="00260C93" w:rsidRDefault="00D01626">
      <w:pPr>
        <w:pStyle w:val="BodyText"/>
      </w:pPr>
    </w:p>
    <w:p w14:paraId="11A9D686" w14:textId="7AADBC26" w:rsidR="009E7F15" w:rsidRPr="00B8184C" w:rsidRDefault="009E7F15" w:rsidP="009E7F15">
      <w:pPr>
        <w:pStyle w:val="Heading1"/>
      </w:pPr>
      <w:bookmarkStart w:id="2" w:name="_Toc431553192"/>
      <w:bookmarkStart w:id="3" w:name="_Toc63930316"/>
      <w:r>
        <w:lastRenderedPageBreak/>
        <w:t>About This Document</w:t>
      </w:r>
      <w:bookmarkEnd w:id="2"/>
      <w:bookmarkEnd w:id="3"/>
    </w:p>
    <w:p w14:paraId="3B9799F0" w14:textId="60DC4CB3" w:rsidR="009E7F15" w:rsidRDefault="009E7F15" w:rsidP="009E7F15">
      <w:pPr>
        <w:pStyle w:val="BodyText"/>
      </w:pPr>
      <w:bookmarkStart w:id="4" w:name="_Toc184095911"/>
      <w:bookmarkStart w:id="5" w:name="_Toc184104781"/>
      <w:r>
        <w:t xml:space="preserve">This </w:t>
      </w:r>
      <w:r>
        <w:rPr>
          <w:rStyle w:val="Emphasis"/>
        </w:rPr>
        <w:t>Operations</w:t>
      </w:r>
      <w:r w:rsidRPr="00D84D9B">
        <w:rPr>
          <w:rStyle w:val="Emphasis"/>
        </w:rPr>
        <w:t xml:space="preserve"> Guide</w:t>
      </w:r>
      <w:r>
        <w:t xml:space="preserve"> provides instructions on configuring and using the functionality provided by the solution </w:t>
      </w:r>
      <w:r w:rsidR="00787343" w:rsidRPr="00C41EB3">
        <w:rPr>
          <w:i/>
          <w:iCs/>
        </w:rPr>
        <w:t xml:space="preserve">Wells Fargo WAVE </w:t>
      </w:r>
      <w:r w:rsidR="00BF39C4" w:rsidRPr="00C41EB3">
        <w:rPr>
          <w:i/>
          <w:iCs/>
        </w:rPr>
        <w:t>VCF</w:t>
      </w:r>
      <w:r w:rsidR="002830B4" w:rsidRPr="00C41EB3">
        <w:rPr>
          <w:i/>
          <w:iCs/>
        </w:rPr>
        <w:t xml:space="preserve"> Compliance Automation</w:t>
      </w:r>
      <w:r w:rsidR="000C5399">
        <w:t>.</w:t>
      </w:r>
    </w:p>
    <w:p w14:paraId="41F95C10" w14:textId="77777777" w:rsidR="009E7F15" w:rsidRDefault="009E7F15" w:rsidP="009E7F15">
      <w:pPr>
        <w:pStyle w:val="BodyText"/>
      </w:pPr>
      <w:r>
        <w:t>The information in this guide is intended for experienced system administrators who are familiar with datacenter operations in VMware vSphere®, VMware vRealize™ Automation, and VMware vRealize™ Orchestrator™.</w:t>
      </w:r>
    </w:p>
    <w:p w14:paraId="164D9D6B" w14:textId="77777777" w:rsidR="009E7F15" w:rsidRDefault="009E7F15" w:rsidP="009E7F15">
      <w:pPr>
        <w:pStyle w:val="BodyText"/>
      </w:pPr>
      <w:r>
        <w:t>This document is provided in confidence and must not be shared with any third party without an explicit permission by VMware.</w:t>
      </w:r>
    </w:p>
    <w:p w14:paraId="3A9CCFEA" w14:textId="77777777" w:rsidR="009E7F15" w:rsidRDefault="009E7F15" w:rsidP="009E7F15">
      <w:pPr>
        <w:pStyle w:val="BodyText"/>
      </w:pPr>
      <w:r>
        <w:br w:type="page"/>
      </w:r>
    </w:p>
    <w:p w14:paraId="2CE106C5" w14:textId="77777777" w:rsidR="009E7F15" w:rsidRDefault="009E7F15" w:rsidP="009E7F15">
      <w:pPr>
        <w:pStyle w:val="Heading1"/>
      </w:pPr>
      <w:bookmarkStart w:id="6" w:name="_Toc431553193"/>
      <w:bookmarkStart w:id="7" w:name="_Toc63930317"/>
      <w:r>
        <w:lastRenderedPageBreak/>
        <w:t>Extension Overview</w:t>
      </w:r>
      <w:bookmarkEnd w:id="6"/>
      <w:bookmarkEnd w:id="7"/>
    </w:p>
    <w:p w14:paraId="4FCD8756" w14:textId="384440DF" w:rsidR="009E7F15" w:rsidRDefault="009E7F15" w:rsidP="009E7F15">
      <w:pPr>
        <w:pStyle w:val="BodyText"/>
      </w:pPr>
      <w:r>
        <w:t xml:space="preserve">This section contains information about the components that are installed with the </w:t>
      </w:r>
      <w:r w:rsidR="000C5399">
        <w:t xml:space="preserve">Wells Fargo WAVE </w:t>
      </w:r>
      <w:r w:rsidR="00BF39C4">
        <w:t>VCF</w:t>
      </w:r>
      <w:r w:rsidR="000C5399">
        <w:t xml:space="preserve"> Compliance Automation </w:t>
      </w:r>
      <w:r>
        <w:t>solution.</w:t>
      </w:r>
    </w:p>
    <w:p w14:paraId="63EEDA62" w14:textId="113270F1" w:rsidR="009E7F15" w:rsidRDefault="009E7F15" w:rsidP="009E7F15">
      <w:pPr>
        <w:pStyle w:val="Heading2"/>
      </w:pPr>
      <w:bookmarkStart w:id="8" w:name="_Extensions_in_vRealize_1"/>
      <w:bookmarkStart w:id="9" w:name="_Toc431553194"/>
      <w:bookmarkStart w:id="10" w:name="_Toc63930318"/>
      <w:bookmarkEnd w:id="8"/>
      <w:r>
        <w:t xml:space="preserve">Extensions in vRealize Automation </w:t>
      </w:r>
      <w:bookmarkEnd w:id="9"/>
      <w:r w:rsidR="00CE11CB">
        <w:t>Service Broker</w:t>
      </w:r>
      <w:bookmarkEnd w:id="10"/>
    </w:p>
    <w:p w14:paraId="264F86F4" w14:textId="77777777" w:rsidR="005F1E2F" w:rsidRDefault="009E7F15" w:rsidP="009E7F15">
      <w:pPr>
        <w:pStyle w:val="BodyText"/>
      </w:pPr>
      <w:r>
        <w:t xml:space="preserve">The following blueprints appear on the </w:t>
      </w:r>
    </w:p>
    <w:p w14:paraId="5D3CDE35" w14:textId="21591C08" w:rsidR="009E7F15" w:rsidRDefault="005F1E2F" w:rsidP="005F1E2F">
      <w:pPr>
        <w:pStyle w:val="BodyText"/>
        <w:numPr>
          <w:ilvl w:val="0"/>
          <w:numId w:val="49"/>
        </w:numPr>
      </w:pPr>
      <w:r w:rsidRPr="0029370F">
        <w:rPr>
          <w:b/>
          <w:bCs/>
        </w:rPr>
        <w:t>Test</w:t>
      </w:r>
      <w:r>
        <w:t xml:space="preserve">: </w:t>
      </w:r>
      <w:hyperlink r:id="rId20" w:history="1">
        <w:r w:rsidR="00F04714" w:rsidRPr="00A92EE1">
          <w:rPr>
            <w:rStyle w:val="Hyperlink"/>
          </w:rPr>
          <w:t>https://vtsl1-vra.wellsfargo.net/catalog</w:t>
        </w:r>
      </w:hyperlink>
    </w:p>
    <w:p w14:paraId="5F951745" w14:textId="77777777" w:rsidR="0029370F" w:rsidRPr="008023F3" w:rsidRDefault="0029370F" w:rsidP="0029370F">
      <w:pPr>
        <w:pStyle w:val="BodyText"/>
        <w:ind w:left="720"/>
      </w:pPr>
    </w:p>
    <w:p w14:paraId="032573B8" w14:textId="21E4A925" w:rsidR="009E7F15" w:rsidRDefault="009E7F15" w:rsidP="009E7F15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r w:rsidRPr="007C61B8">
        <w:t xml:space="preserve">Extensions Installed in vRealize Automation </w:t>
      </w:r>
      <w:r w:rsidR="00E27FA8">
        <w:t>Service Broker</w:t>
      </w:r>
    </w:p>
    <w:tbl>
      <w:tblPr>
        <w:tblStyle w:val="TSTableStyle"/>
        <w:tblW w:w="0" w:type="auto"/>
        <w:tblLook w:val="04A0" w:firstRow="1" w:lastRow="0" w:firstColumn="1" w:lastColumn="0" w:noHBand="0" w:noVBand="1"/>
      </w:tblPr>
      <w:tblGrid>
        <w:gridCol w:w="4679"/>
        <w:gridCol w:w="4681"/>
      </w:tblGrid>
      <w:tr w:rsidR="009E7F15" w14:paraId="707A3F2B" w14:textId="77777777" w:rsidTr="00F04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9" w:type="dxa"/>
          </w:tcPr>
          <w:p w14:paraId="4ED512DD" w14:textId="77777777" w:rsidR="009E7F15" w:rsidRDefault="009E7F15" w:rsidP="006F4D2C">
            <w:pPr>
              <w:pStyle w:val="BodyText"/>
            </w:pPr>
            <w:r>
              <w:t>Blueprint</w:t>
            </w:r>
          </w:p>
        </w:tc>
        <w:tc>
          <w:tcPr>
            <w:tcW w:w="4681" w:type="dxa"/>
          </w:tcPr>
          <w:p w14:paraId="5F418AE4" w14:textId="77777777" w:rsidR="009E7F15" w:rsidRDefault="009E7F15" w:rsidP="006F4D2C">
            <w:pPr>
              <w:pStyle w:val="BodyText"/>
            </w:pPr>
            <w:r>
              <w:t>Description</w:t>
            </w:r>
          </w:p>
        </w:tc>
      </w:tr>
      <w:tr w:rsidR="009E7F15" w14:paraId="1033E71E" w14:textId="77777777" w:rsidTr="00F04714">
        <w:tc>
          <w:tcPr>
            <w:tcW w:w="4679" w:type="dxa"/>
          </w:tcPr>
          <w:p w14:paraId="1CD63581" w14:textId="66FE76F7" w:rsidR="009E7F15" w:rsidRDefault="00F57FEF" w:rsidP="006F4D2C">
            <w:pPr>
              <w:pStyle w:val="BodyText"/>
            </w:pPr>
            <w:proofErr w:type="spellStart"/>
            <w:r>
              <w:t>PodAutomation</w:t>
            </w:r>
            <w:proofErr w:type="spellEnd"/>
          </w:p>
        </w:tc>
        <w:tc>
          <w:tcPr>
            <w:tcW w:w="4681" w:type="dxa"/>
          </w:tcPr>
          <w:p w14:paraId="60CF6A75" w14:textId="4A3DB1EA" w:rsidR="009E7F15" w:rsidRDefault="00F57FEF" w:rsidP="006F4D2C">
            <w:pPr>
              <w:pStyle w:val="BodyText"/>
            </w:pPr>
            <w:r>
              <w:t>Main</w:t>
            </w:r>
            <w:r w:rsidR="00A07AC4">
              <w:rPr>
                <w:lang/>
              </w:rPr>
              <w:t xml:space="preserve"> UI</w:t>
            </w:r>
            <w:r>
              <w:t xml:space="preserve"> entry point into automating configuration within a specific POD.</w:t>
            </w:r>
          </w:p>
        </w:tc>
      </w:tr>
    </w:tbl>
    <w:p w14:paraId="26196723" w14:textId="2A699271" w:rsidR="000148A4" w:rsidRDefault="000148A4" w:rsidP="003E44A2">
      <w:bookmarkStart w:id="11" w:name="_Extensions_in_vRealize"/>
      <w:bookmarkStart w:id="12" w:name="_Ref422325205"/>
      <w:bookmarkStart w:id="13" w:name="_Ref422325233"/>
      <w:bookmarkStart w:id="14" w:name="_Ref422325392"/>
      <w:bookmarkStart w:id="15" w:name="_Ref422325399"/>
      <w:bookmarkStart w:id="16" w:name="_Toc431553195"/>
      <w:bookmarkEnd w:id="11"/>
      <w:r>
        <w:rPr>
          <w:noProof/>
        </w:rPr>
        <w:drawing>
          <wp:inline distT="0" distB="0" distL="0" distR="0" wp14:anchorId="41554467" wp14:editId="5B3F4685">
            <wp:extent cx="5004072" cy="2887683"/>
            <wp:effectExtent l="152400" t="152400" r="368300" b="370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46" cy="2917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3D0DE" w14:textId="77777777" w:rsidR="000148A4" w:rsidRDefault="000148A4" w:rsidP="003E44A2">
      <w:pPr>
        <w:rPr>
          <w:rFonts w:ascii="Arial" w:eastAsia="Times New Roman" w:hAnsi="Arial" w:cs="Tahoma"/>
          <w:sz w:val="28"/>
          <w:szCs w:val="24"/>
        </w:rPr>
      </w:pPr>
      <w:r>
        <w:br w:type="page"/>
      </w:r>
    </w:p>
    <w:p w14:paraId="10866CC9" w14:textId="5A55A2B4" w:rsidR="000148A4" w:rsidRPr="000148A4" w:rsidRDefault="000148A4" w:rsidP="000148A4">
      <w:pPr>
        <w:pStyle w:val="BodyText"/>
      </w:pPr>
      <w:r>
        <w:lastRenderedPageBreak/>
        <w:t>The integration can be executed by selecti</w:t>
      </w:r>
      <w:r w:rsidR="00171F0A">
        <w:t>ng</w:t>
      </w:r>
      <w:r>
        <w:t xml:space="preserve"> the “Request” item link, then selecting the “Environment” -&gt; “Region” -&gt; “POD ID” to configure. The “Enable Override” is only to be used by developers for fast troubleshooting.</w:t>
      </w:r>
    </w:p>
    <w:p w14:paraId="30DDDF8E" w14:textId="5283A97E" w:rsidR="005C4876" w:rsidRDefault="000148A4" w:rsidP="00FD0BE6">
      <w:pPr>
        <w:pStyle w:val="BodyText"/>
        <w:jc w:val="center"/>
      </w:pPr>
      <w:r>
        <w:rPr>
          <w:noProof/>
        </w:rPr>
        <w:drawing>
          <wp:inline distT="0" distB="0" distL="0" distR="0" wp14:anchorId="5021F635" wp14:editId="200A97CC">
            <wp:extent cx="4466001" cy="2685803"/>
            <wp:effectExtent l="152400" t="152400" r="353695" b="3625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67" cy="2721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93C4F" w14:textId="0CFB5056" w:rsidR="005C4876" w:rsidRDefault="005C4876" w:rsidP="005C4876">
      <w:pPr>
        <w:pStyle w:val="BodyText"/>
      </w:pPr>
    </w:p>
    <w:p w14:paraId="2045981C" w14:textId="7C887258" w:rsidR="00FD0BE6" w:rsidRDefault="00FD0BE6">
      <w:pPr>
        <w:spacing w:before="120" w:after="120" w:line="240" w:lineRule="auto"/>
        <w:rPr>
          <w:rFonts w:ascii="Arial" w:eastAsia="Times New Roman" w:hAnsi="Arial" w:cs="Arial"/>
          <w:sz w:val="20"/>
          <w:szCs w:val="24"/>
        </w:rPr>
      </w:pPr>
      <w:r>
        <w:br w:type="page"/>
      </w:r>
    </w:p>
    <w:p w14:paraId="27D04332" w14:textId="1DF6F4C8" w:rsidR="009E7F15" w:rsidRDefault="009E7F15" w:rsidP="009E7F15">
      <w:pPr>
        <w:pStyle w:val="Heading2"/>
      </w:pPr>
      <w:bookmarkStart w:id="17" w:name="_Toc63930319"/>
      <w:r>
        <w:lastRenderedPageBreak/>
        <w:t>Extensions in vRealize Orchestrator</w:t>
      </w:r>
      <w:bookmarkEnd w:id="12"/>
      <w:bookmarkEnd w:id="13"/>
      <w:bookmarkEnd w:id="14"/>
      <w:bookmarkEnd w:id="15"/>
      <w:bookmarkEnd w:id="16"/>
      <w:bookmarkEnd w:id="17"/>
    </w:p>
    <w:p w14:paraId="7BAEA603" w14:textId="7849FB6F" w:rsidR="009E7F15" w:rsidRPr="00A36A4F" w:rsidRDefault="009E7F15" w:rsidP="009E7F15">
      <w:pPr>
        <w:pStyle w:val="BodyText"/>
        <w:rPr>
          <w:lang/>
        </w:rPr>
      </w:pPr>
      <w:r>
        <w:t xml:space="preserve">The following workflows appear in the </w:t>
      </w:r>
      <w:r w:rsidRPr="002D5DF1">
        <w:rPr>
          <w:rStyle w:val="UserInterfaceChar"/>
        </w:rPr>
        <w:t>Workflows</w:t>
      </w:r>
      <w:r>
        <w:t xml:space="preserve"> view</w:t>
      </w:r>
      <w:r w:rsidR="00A36A4F">
        <w:rPr>
          <w:lang/>
        </w:rPr>
        <w:t>.</w:t>
      </w:r>
    </w:p>
    <w:p w14:paraId="5CEC3E2E" w14:textId="77777777" w:rsidR="00E27FA8" w:rsidRDefault="00E27FA8" w:rsidP="009E7F15">
      <w:pPr>
        <w:pStyle w:val="BodyText"/>
      </w:pPr>
    </w:p>
    <w:p w14:paraId="7623A8F0" w14:textId="77777777" w:rsidR="009E7F15" w:rsidRDefault="009E7F15" w:rsidP="009E7F15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  <w:r w:rsidRPr="00AF21A2">
        <w:t>Extensions Installed in vRealize Orchestrator</w:t>
      </w:r>
    </w:p>
    <w:tbl>
      <w:tblPr>
        <w:tblStyle w:val="TSTableStyle"/>
        <w:tblW w:w="0" w:type="auto"/>
        <w:tblLook w:val="04A0" w:firstRow="1" w:lastRow="0" w:firstColumn="1" w:lastColumn="0" w:noHBand="0" w:noVBand="1"/>
      </w:tblPr>
      <w:tblGrid>
        <w:gridCol w:w="4679"/>
        <w:gridCol w:w="4681"/>
      </w:tblGrid>
      <w:tr w:rsidR="009E7F15" w14:paraId="15617BD2" w14:textId="77777777" w:rsidTr="00F04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9" w:type="dxa"/>
          </w:tcPr>
          <w:p w14:paraId="5114F619" w14:textId="77777777" w:rsidR="009E7F15" w:rsidRDefault="009E7F15" w:rsidP="006F4D2C">
            <w:pPr>
              <w:pStyle w:val="BodyText"/>
            </w:pPr>
            <w:r>
              <w:t>Workflow</w:t>
            </w:r>
          </w:p>
        </w:tc>
        <w:tc>
          <w:tcPr>
            <w:tcW w:w="4681" w:type="dxa"/>
          </w:tcPr>
          <w:p w14:paraId="2C32011D" w14:textId="77777777" w:rsidR="009E7F15" w:rsidRDefault="009E7F15" w:rsidP="006F4D2C">
            <w:pPr>
              <w:pStyle w:val="BodyText"/>
            </w:pPr>
            <w:r>
              <w:t>Description</w:t>
            </w:r>
          </w:p>
        </w:tc>
      </w:tr>
      <w:tr w:rsidR="009E7F15" w14:paraId="486A438E" w14:textId="77777777" w:rsidTr="00F04714">
        <w:tc>
          <w:tcPr>
            <w:tcW w:w="4679" w:type="dxa"/>
          </w:tcPr>
          <w:p w14:paraId="57D7E94D" w14:textId="64A2F8B7" w:rsidR="009E7F15" w:rsidRDefault="00DA460C" w:rsidP="006F4D2C">
            <w:pPr>
              <w:pStyle w:val="BodyText"/>
            </w:pPr>
            <w:r>
              <w:rPr>
                <w:lang/>
              </w:rPr>
              <w:t>PSO\Pod\</w:t>
            </w:r>
            <w:proofErr w:type="spellStart"/>
            <w:r w:rsidR="00F57FEF">
              <w:t>PodAutomation</w:t>
            </w:r>
            <w:proofErr w:type="spellEnd"/>
          </w:p>
        </w:tc>
        <w:tc>
          <w:tcPr>
            <w:tcW w:w="4681" w:type="dxa"/>
          </w:tcPr>
          <w:p w14:paraId="111E09CA" w14:textId="35F5CC27" w:rsidR="009E7F15" w:rsidRDefault="00C62AED" w:rsidP="006F4D2C">
            <w:pPr>
              <w:pStyle w:val="BodyText"/>
            </w:pPr>
            <w:r>
              <w:t>Main workflow to drive the various integrations to configure a POD.</w:t>
            </w:r>
          </w:p>
        </w:tc>
      </w:tr>
    </w:tbl>
    <w:p w14:paraId="38FEEC09" w14:textId="77777777" w:rsidR="009224B5" w:rsidRDefault="009224B5" w:rsidP="009E7F15"/>
    <w:p w14:paraId="5308A691" w14:textId="4DBBCEF2" w:rsidR="009E7F15" w:rsidRDefault="009224B5" w:rsidP="001A7369">
      <w:pPr>
        <w:jc w:val="center"/>
      </w:pPr>
      <w:r>
        <w:rPr>
          <w:noProof/>
        </w:rPr>
        <w:drawing>
          <wp:inline distT="0" distB="0" distL="0" distR="0" wp14:anchorId="26CCAE0C" wp14:editId="38155BE7">
            <wp:extent cx="4462396" cy="2572603"/>
            <wp:effectExtent l="152400" t="152400" r="357505" b="3613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493" cy="257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ADE79" w14:textId="77777777" w:rsidR="009E7F15" w:rsidRDefault="009E7F15" w:rsidP="009E7F15">
      <w:pPr>
        <w:pStyle w:val="Heading1"/>
      </w:pPr>
      <w:bookmarkStart w:id="18" w:name="_Toc431553196"/>
      <w:bookmarkStart w:id="19" w:name="_Toc63930320"/>
      <w:r>
        <w:lastRenderedPageBreak/>
        <w:t>Configuration</w:t>
      </w:r>
      <w:bookmarkEnd w:id="18"/>
      <w:bookmarkEnd w:id="19"/>
    </w:p>
    <w:p w14:paraId="06657A9D" w14:textId="7E0C966E" w:rsidR="009E7F15" w:rsidRDefault="00C92219" w:rsidP="009E7F15">
      <w:pPr>
        <w:pStyle w:val="BodyText"/>
      </w:pPr>
      <w:r>
        <w:t>The solution is made up of four components</w:t>
      </w:r>
      <w:r w:rsidR="000111E6">
        <w:t xml:space="preserve">, vRealize Service Broker, vRealize Orchestrator, vRealize </w:t>
      </w:r>
      <w:r w:rsidR="00171F0A">
        <w:t>Lifecycle</w:t>
      </w:r>
      <w:r w:rsidR="000111E6">
        <w:t xml:space="preserve"> Manager, and </w:t>
      </w:r>
      <w:r w:rsidR="008D0C7A">
        <w:t xml:space="preserve">GitHub </w:t>
      </w:r>
      <w:r w:rsidR="00171F0A">
        <w:t>Enterprise</w:t>
      </w:r>
      <w:r w:rsidR="008D0C7A">
        <w:t xml:space="preserve">. </w:t>
      </w:r>
      <w:r w:rsidR="00171F0A">
        <w:t>The</w:t>
      </w:r>
      <w:r w:rsidR="00CE79C5">
        <w:t xml:space="preserve"> next few section</w:t>
      </w:r>
      <w:r w:rsidR="00171F0A">
        <w:t>s</w:t>
      </w:r>
      <w:r w:rsidR="00CE79C5">
        <w:t xml:space="preserve"> will describe the configurations available in each.</w:t>
      </w:r>
    </w:p>
    <w:p w14:paraId="07AFA7C3" w14:textId="78C3925E" w:rsidR="00CE79C5" w:rsidRDefault="00CE79C5" w:rsidP="009E7F15">
      <w:pPr>
        <w:pStyle w:val="BodyText"/>
      </w:pPr>
    </w:p>
    <w:p w14:paraId="01D318A3" w14:textId="047B1C43" w:rsidR="00CE79C5" w:rsidRDefault="00CE79C5" w:rsidP="00CE79C5">
      <w:pPr>
        <w:pStyle w:val="BodyText"/>
        <w:jc w:val="center"/>
      </w:pPr>
      <w:r>
        <w:rPr>
          <w:noProof/>
        </w:rPr>
        <w:drawing>
          <wp:inline distT="0" distB="0" distL="0" distR="0" wp14:anchorId="10B1BF78" wp14:editId="0572A15E">
            <wp:extent cx="4093658" cy="3103045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067" cy="31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DDC2" w14:textId="77777777" w:rsidR="00CE79C5" w:rsidRPr="002D5DF1" w:rsidRDefault="00CE79C5" w:rsidP="00CE79C5">
      <w:pPr>
        <w:pStyle w:val="BodyText"/>
        <w:jc w:val="center"/>
      </w:pPr>
    </w:p>
    <w:p w14:paraId="7E1D846A" w14:textId="4B05A7DC" w:rsidR="009E7F15" w:rsidRDefault="009E7F15" w:rsidP="009E7F15">
      <w:pPr>
        <w:pStyle w:val="Heading2"/>
      </w:pPr>
      <w:bookmarkStart w:id="20" w:name="_Toc431553197"/>
      <w:bookmarkStart w:id="21" w:name="_Toc63930321"/>
      <w:r>
        <w:t xml:space="preserve">Configure the Extensions in vRealize </w:t>
      </w:r>
      <w:bookmarkEnd w:id="20"/>
      <w:r w:rsidR="00CE79C5">
        <w:t>Service Broker</w:t>
      </w:r>
      <w:bookmarkEnd w:id="21"/>
    </w:p>
    <w:p w14:paraId="0931525F" w14:textId="241FAEFE" w:rsidR="00233941" w:rsidRDefault="00233941" w:rsidP="00233941">
      <w:pPr>
        <w:pStyle w:val="Ordered"/>
        <w:numPr>
          <w:ilvl w:val="0"/>
          <w:numId w:val="0"/>
        </w:numPr>
        <w:ind w:left="360"/>
      </w:pPr>
      <w:r>
        <w:t xml:space="preserve">The Service Broker form only has one configuration option which is a pointer into the configuration in vRO. </w:t>
      </w:r>
      <w:r w:rsidR="008F58A5">
        <w:t xml:space="preserve">This configuration is used to define where the </w:t>
      </w:r>
      <w:r w:rsidR="00584BE5">
        <w:t>drop-down</w:t>
      </w:r>
      <w:r w:rsidR="008F58A5">
        <w:t xml:space="preserve"> fields are populated from.</w:t>
      </w:r>
    </w:p>
    <w:p w14:paraId="1147F679" w14:textId="77777777" w:rsidR="008F58A5" w:rsidRPr="00233941" w:rsidRDefault="008F58A5" w:rsidP="00233941">
      <w:pPr>
        <w:pStyle w:val="Ordered"/>
        <w:numPr>
          <w:ilvl w:val="0"/>
          <w:numId w:val="0"/>
        </w:numPr>
        <w:ind w:left="360"/>
      </w:pPr>
    </w:p>
    <w:p w14:paraId="4D6DDD3A" w14:textId="39208923" w:rsidR="009E7F15" w:rsidRDefault="009E7F15" w:rsidP="009E7F15">
      <w:pPr>
        <w:pStyle w:val="ProcedureIntro"/>
      </w:pPr>
      <w:r>
        <w:t>Prerequisites</w:t>
      </w:r>
    </w:p>
    <w:p w14:paraId="0ACCEAB1" w14:textId="7B505C0D" w:rsidR="009E7F15" w:rsidRPr="005211F9" w:rsidRDefault="009E7F15" w:rsidP="009E7F15">
      <w:pPr>
        <w:pStyle w:val="BulletList1"/>
        <w:numPr>
          <w:ilvl w:val="0"/>
          <w:numId w:val="37"/>
        </w:numPr>
      </w:pPr>
      <w:r w:rsidRPr="00A9712D">
        <w:t>Verify</w:t>
      </w:r>
      <w:r w:rsidRPr="005211F9">
        <w:t xml:space="preserve"> that the </w:t>
      </w:r>
      <w:r w:rsidRPr="00A9712D">
        <w:t>component</w:t>
      </w:r>
      <w:r w:rsidRPr="005211F9">
        <w:t xml:space="preserve"> is installed properly.</w:t>
      </w:r>
      <w:r>
        <w:t xml:space="preserve"> See </w:t>
      </w:r>
      <w:r w:rsidR="00537950">
        <w:t>installation guide for help.</w:t>
      </w:r>
    </w:p>
    <w:p w14:paraId="72543C00" w14:textId="6F82FB39" w:rsidR="009E7F15" w:rsidRPr="005211F9" w:rsidRDefault="009E7F15" w:rsidP="009E7F15">
      <w:pPr>
        <w:pStyle w:val="BulletList1"/>
        <w:numPr>
          <w:ilvl w:val="0"/>
          <w:numId w:val="37"/>
        </w:numPr>
      </w:pPr>
      <w:r w:rsidRPr="005211F9">
        <w:t xml:space="preserve">Log in to the vRealize Automation portal </w:t>
      </w:r>
      <w:r w:rsidR="00B21E1C">
        <w:t>as an administrator.</w:t>
      </w:r>
    </w:p>
    <w:p w14:paraId="2671E1C3" w14:textId="4A17961B" w:rsidR="004A4BD9" w:rsidRDefault="004A4BD9">
      <w:pPr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</w:rPr>
      </w:pPr>
      <w:r>
        <w:br w:type="page"/>
      </w:r>
    </w:p>
    <w:p w14:paraId="248EB294" w14:textId="0EEC9DE4" w:rsidR="009E7F15" w:rsidRDefault="009E7F15" w:rsidP="009E7F15">
      <w:pPr>
        <w:pStyle w:val="ProcedureIntro"/>
        <w:tabs>
          <w:tab w:val="left" w:pos="3990"/>
        </w:tabs>
      </w:pPr>
      <w:r>
        <w:lastRenderedPageBreak/>
        <w:t>Procedure</w:t>
      </w:r>
      <w:r>
        <w:tab/>
      </w:r>
    </w:p>
    <w:p w14:paraId="1165A4DF" w14:textId="79DFBB45" w:rsidR="009E7F15" w:rsidRDefault="004D4497" w:rsidP="009E7F15">
      <w:pPr>
        <w:pStyle w:val="Ordered"/>
      </w:pPr>
      <w:r>
        <w:t>After logging into vRealize Automation portal select the “Service Broker Service”</w:t>
      </w:r>
    </w:p>
    <w:p w14:paraId="17203710" w14:textId="0EDD7159" w:rsidR="004D4497" w:rsidRDefault="004A4BD9" w:rsidP="004A4BD9">
      <w:pPr>
        <w:pStyle w:val="Ordered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2F39012" wp14:editId="0C9473E8">
            <wp:extent cx="4005110" cy="2031074"/>
            <wp:effectExtent l="152400" t="152400" r="357505" b="3695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35" cy="2039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22A4A" w14:textId="77777777" w:rsidR="004A4BD9" w:rsidRDefault="004A4BD9" w:rsidP="004A4BD9">
      <w:pPr>
        <w:pStyle w:val="Ordered"/>
        <w:numPr>
          <w:ilvl w:val="0"/>
          <w:numId w:val="0"/>
        </w:numPr>
        <w:ind w:left="360"/>
        <w:jc w:val="center"/>
      </w:pPr>
    </w:p>
    <w:p w14:paraId="0372AEF8" w14:textId="4B694880" w:rsidR="009E7F15" w:rsidRPr="00D562C3" w:rsidRDefault="00FC32CD" w:rsidP="009E7F15">
      <w:pPr>
        <w:pStyle w:val="Ordered"/>
      </w:pPr>
      <w:r>
        <w:t>Select the “Content &amp; Policies” tab near the top, then the “Content” subsection</w:t>
      </w:r>
      <w:r w:rsidR="0068393B">
        <w:rPr>
          <w:lang/>
        </w:rPr>
        <w:t>, using the vertical “...” next to the “PodAutomation” form and select “Customize form”.</w:t>
      </w:r>
    </w:p>
    <w:p w14:paraId="61AF1D29" w14:textId="6C695983" w:rsidR="008124F9" w:rsidRDefault="00FC32CD" w:rsidP="00FC32CD">
      <w:pPr>
        <w:pStyle w:val="BodyText"/>
        <w:jc w:val="center"/>
      </w:pPr>
      <w:r>
        <w:rPr>
          <w:noProof/>
        </w:rPr>
        <w:drawing>
          <wp:inline distT="0" distB="0" distL="0" distR="0" wp14:anchorId="209BA055" wp14:editId="2508C4A7">
            <wp:extent cx="4151172" cy="2114220"/>
            <wp:effectExtent l="152400" t="152400" r="363855" b="3625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77" cy="2120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BFA2B" w14:textId="77777777" w:rsidR="008124F9" w:rsidRDefault="008124F9">
      <w:pPr>
        <w:spacing w:before="120" w:after="120" w:line="240" w:lineRule="auto"/>
        <w:rPr>
          <w:rFonts w:ascii="Arial" w:eastAsia="Times New Roman" w:hAnsi="Arial" w:cs="Arial"/>
          <w:sz w:val="20"/>
          <w:szCs w:val="24"/>
        </w:rPr>
      </w:pPr>
      <w:r>
        <w:br w:type="page"/>
      </w:r>
    </w:p>
    <w:p w14:paraId="007BF15A" w14:textId="32253E29" w:rsidR="008124F9" w:rsidRDefault="008124F9" w:rsidP="008124F9">
      <w:pPr>
        <w:pStyle w:val="BodyText"/>
        <w:rPr>
          <w:lang/>
        </w:rPr>
      </w:pPr>
      <w:r>
        <w:rPr>
          <w:lang/>
        </w:rPr>
        <w:lastRenderedPageBreak/>
        <w:t xml:space="preserve">3. </w:t>
      </w:r>
      <w:r w:rsidR="00566BF4">
        <w:rPr>
          <w:lang/>
        </w:rPr>
        <w:t>Select the “ConfigPath”, then “Values” and modify the Default value. This is the vRO configuration objects folder to use for the G</w:t>
      </w:r>
      <w:r w:rsidR="00515F02">
        <w:rPr>
          <w:lang/>
        </w:rPr>
        <w:t>it r</w:t>
      </w:r>
      <w:r w:rsidR="00566BF4">
        <w:rPr>
          <w:lang/>
        </w:rPr>
        <w:t>epository.</w:t>
      </w:r>
      <w:r w:rsidR="00F07D19">
        <w:rPr>
          <w:lang/>
        </w:rPr>
        <w:t xml:space="preserve"> The 2nd picture shows the folder in vRO this points to for better clarity.</w:t>
      </w:r>
    </w:p>
    <w:p w14:paraId="37DEE17B" w14:textId="77777777" w:rsidR="003E44A2" w:rsidRDefault="008124F9" w:rsidP="005003DC">
      <w:pPr>
        <w:pStyle w:val="BodyText"/>
        <w:jc w:val="center"/>
      </w:pPr>
      <w:r>
        <w:rPr>
          <w:noProof/>
          <w:lang/>
        </w:rPr>
        <w:drawing>
          <wp:inline distT="0" distB="0" distL="0" distR="0" wp14:anchorId="5806B92C" wp14:editId="6007C698">
            <wp:extent cx="4140207" cy="2572612"/>
            <wp:effectExtent l="152400" t="152400" r="355600" b="3613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20" cy="2575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90839" w14:textId="64C36AA3" w:rsidR="008124F9" w:rsidRDefault="00671CBF" w:rsidP="005003DC">
      <w:pPr>
        <w:pStyle w:val="BodyText"/>
        <w:jc w:val="center"/>
      </w:pPr>
      <w:r>
        <w:rPr>
          <w:noProof/>
          <w:lang/>
        </w:rPr>
        <w:drawing>
          <wp:inline distT="0" distB="0" distL="0" distR="0" wp14:anchorId="5F188FA3" wp14:editId="5C0606D6">
            <wp:extent cx="4208608" cy="2770137"/>
            <wp:effectExtent l="152400" t="152400" r="363855" b="3543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59" cy="2784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22" w:name="_Toc431553198"/>
    </w:p>
    <w:p w14:paraId="55D0497E" w14:textId="2FAEBD86" w:rsidR="005003DC" w:rsidRDefault="005003DC">
      <w:pPr>
        <w:spacing w:before="120" w:after="120" w:line="240" w:lineRule="auto"/>
        <w:rPr>
          <w:rFonts w:ascii="Arial" w:eastAsia="Times New Roman" w:hAnsi="Arial" w:cs="Tahoma"/>
          <w:b/>
          <w:iCs/>
          <w:sz w:val="28"/>
          <w:szCs w:val="24"/>
        </w:rPr>
      </w:pPr>
      <w:r>
        <w:br w:type="page"/>
      </w:r>
    </w:p>
    <w:p w14:paraId="15FE8929" w14:textId="436D5E87" w:rsidR="009E7F15" w:rsidRDefault="009E7F15" w:rsidP="009E7F15">
      <w:pPr>
        <w:pStyle w:val="Heading2"/>
      </w:pPr>
      <w:bookmarkStart w:id="23" w:name="_Toc63930322"/>
      <w:r>
        <w:lastRenderedPageBreak/>
        <w:t>Configure the Extensions in vRealize Orchestrator</w:t>
      </w:r>
      <w:bookmarkEnd w:id="22"/>
      <w:bookmarkEnd w:id="23"/>
    </w:p>
    <w:p w14:paraId="60E0A683" w14:textId="77777777" w:rsidR="009E7F15" w:rsidRDefault="009E7F15" w:rsidP="009E7F15">
      <w:pPr>
        <w:pStyle w:val="ProcedureIntro"/>
      </w:pPr>
      <w:r>
        <w:t>Prerequisites</w:t>
      </w:r>
    </w:p>
    <w:p w14:paraId="61A1EFC9" w14:textId="77777777" w:rsidR="005D239F" w:rsidRDefault="005D239F" w:rsidP="009E7F15">
      <w:pPr>
        <w:pStyle w:val="BulletList1"/>
        <w:numPr>
          <w:ilvl w:val="0"/>
          <w:numId w:val="38"/>
        </w:numPr>
      </w:pPr>
      <w:r w:rsidRPr="00A9712D">
        <w:t>Verify</w:t>
      </w:r>
      <w:r w:rsidRPr="005211F9">
        <w:t xml:space="preserve"> that the </w:t>
      </w:r>
      <w:r w:rsidRPr="00A9712D">
        <w:t>component</w:t>
      </w:r>
      <w:r w:rsidRPr="005211F9">
        <w:t xml:space="preserve"> is installed properly.</w:t>
      </w:r>
      <w:r>
        <w:t xml:space="preserve"> See installation guide for help.</w:t>
      </w:r>
    </w:p>
    <w:p w14:paraId="0CCEB621" w14:textId="20511511" w:rsidR="009E7F15" w:rsidRDefault="009E7F15" w:rsidP="009E7F15">
      <w:pPr>
        <w:pStyle w:val="BulletList1"/>
        <w:numPr>
          <w:ilvl w:val="0"/>
          <w:numId w:val="38"/>
        </w:numPr>
      </w:pPr>
      <w:r>
        <w:t>Log in to the vRealize Orchestrator appliance as an administrator user.</w:t>
      </w:r>
    </w:p>
    <w:p w14:paraId="26C2C8FA" w14:textId="77777777" w:rsidR="005A04ED" w:rsidRPr="00D562C3" w:rsidRDefault="005A04ED" w:rsidP="005D239F">
      <w:pPr>
        <w:pStyle w:val="BulletList1"/>
        <w:numPr>
          <w:ilvl w:val="0"/>
          <w:numId w:val="0"/>
        </w:numPr>
        <w:ind w:left="720"/>
      </w:pPr>
    </w:p>
    <w:p w14:paraId="712DBF31" w14:textId="77777777" w:rsidR="009E7F15" w:rsidRDefault="009E7F15" w:rsidP="009E7F15">
      <w:pPr>
        <w:pStyle w:val="ProcedureIntro"/>
      </w:pPr>
      <w:r>
        <w:t>Procedure</w:t>
      </w:r>
    </w:p>
    <w:p w14:paraId="030CA547" w14:textId="634C9738" w:rsidR="009E7F15" w:rsidRDefault="009F07C0" w:rsidP="009E7F15">
      <w:pPr>
        <w:pStyle w:val="Ordered"/>
        <w:numPr>
          <w:ilvl w:val="0"/>
          <w:numId w:val="39"/>
        </w:numPr>
      </w:pPr>
      <w:r>
        <w:rPr>
          <w:lang/>
        </w:rPr>
        <w:t xml:space="preserve">From the </w:t>
      </w:r>
      <w:r w:rsidR="0047351E">
        <w:rPr>
          <w:lang/>
        </w:rPr>
        <w:t>“</w:t>
      </w:r>
      <w:r>
        <w:rPr>
          <w:lang/>
        </w:rPr>
        <w:t>Assets</w:t>
      </w:r>
      <w:r w:rsidR="0047351E">
        <w:rPr>
          <w:lang/>
        </w:rPr>
        <w:t>”</w:t>
      </w:r>
      <w:r>
        <w:rPr>
          <w:lang/>
        </w:rPr>
        <w:t xml:space="preserve"> menu on the </w:t>
      </w:r>
      <w:r w:rsidR="003E44A2">
        <w:rPr>
          <w:lang/>
        </w:rPr>
        <w:t>left-hand</w:t>
      </w:r>
      <w:r>
        <w:rPr>
          <w:lang/>
        </w:rPr>
        <w:t xml:space="preserve"> side select the “Configuration”</w:t>
      </w:r>
      <w:r w:rsidR="0047351E">
        <w:rPr>
          <w:lang/>
        </w:rPr>
        <w:t>. Navigate to the “Configurations\WellsFargo\W</w:t>
      </w:r>
      <w:r w:rsidR="00AE2D1C">
        <w:rPr>
          <w:lang/>
        </w:rPr>
        <w:t>ellsFargoPodAutomation” configuration element. Select the “Edit” option near the top.</w:t>
      </w:r>
    </w:p>
    <w:p w14:paraId="15FB641F" w14:textId="0C523B0E" w:rsidR="005D239F" w:rsidRDefault="00A31BC6" w:rsidP="00A31BC6">
      <w:pPr>
        <w:pStyle w:val="Ordered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59D3CEAA" wp14:editId="6AB08255">
            <wp:extent cx="4360380" cy="2440675"/>
            <wp:effectExtent l="152400" t="152400" r="364490" b="3600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80" cy="244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4EA94" w14:textId="3F1B7824" w:rsidR="005D239F" w:rsidRPr="00E541CB" w:rsidRDefault="000858FC" w:rsidP="009E7F15">
      <w:pPr>
        <w:pStyle w:val="Ordered"/>
        <w:numPr>
          <w:ilvl w:val="0"/>
          <w:numId w:val="39"/>
        </w:numPr>
      </w:pPr>
      <w:r>
        <w:rPr>
          <w:lang/>
        </w:rPr>
        <w:t>Select the “Variables” tab to show the variables stored in the configuration item.</w:t>
      </w:r>
    </w:p>
    <w:p w14:paraId="4725AC81" w14:textId="30E2F21A" w:rsidR="00E541CB" w:rsidRPr="005D239F" w:rsidRDefault="000858FC" w:rsidP="00E541CB">
      <w:pPr>
        <w:pStyle w:val="Ordered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D87E0BA" wp14:editId="6206579F">
            <wp:extent cx="4299423" cy="2406555"/>
            <wp:effectExtent l="152400" t="152400" r="368300" b="3562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971" cy="2419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9B50F" w14:textId="26543098" w:rsidR="005D239F" w:rsidRPr="00C33DF0" w:rsidRDefault="0098161C" w:rsidP="009E7F15">
      <w:pPr>
        <w:pStyle w:val="Ordered"/>
        <w:numPr>
          <w:ilvl w:val="0"/>
          <w:numId w:val="39"/>
        </w:numPr>
      </w:pPr>
      <w:r>
        <w:rPr>
          <w:lang/>
        </w:rPr>
        <w:lastRenderedPageBreak/>
        <w:t>Using the guide below select the variable you want to edit and only edit the “Value” field.</w:t>
      </w:r>
    </w:p>
    <w:p w14:paraId="1BDE2F78" w14:textId="3660B358" w:rsidR="00C33DF0" w:rsidRPr="005D239F" w:rsidRDefault="00A1166A" w:rsidP="00A1166A">
      <w:pPr>
        <w:pStyle w:val="Ordered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53E2A70" wp14:editId="0460B885">
            <wp:extent cx="4661877" cy="2604448"/>
            <wp:effectExtent l="152400" t="152400" r="367665" b="3676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94" cy="2615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MediumShading1-Accent3"/>
        <w:tblW w:w="0" w:type="auto"/>
        <w:tblLook w:val="04A0" w:firstRow="1" w:lastRow="0" w:firstColumn="1" w:lastColumn="0" w:noHBand="0" w:noVBand="1"/>
      </w:tblPr>
      <w:tblGrid>
        <w:gridCol w:w="2240"/>
        <w:gridCol w:w="7100"/>
      </w:tblGrid>
      <w:tr w:rsidR="00E9228D" w14:paraId="14E66B32" w14:textId="77777777" w:rsidTr="00E92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30C8C46F" w14:textId="24B8866C" w:rsidR="00E9228D" w:rsidRPr="00E9228D" w:rsidRDefault="00E9228D" w:rsidP="009E7F15">
            <w:pPr>
              <w:pStyle w:val="BodyText"/>
              <w:rPr>
                <w:lang/>
              </w:rPr>
            </w:pPr>
            <w:r>
              <w:rPr>
                <w:lang/>
              </w:rPr>
              <w:t>Name</w:t>
            </w:r>
          </w:p>
        </w:tc>
        <w:tc>
          <w:tcPr>
            <w:tcW w:w="7100" w:type="dxa"/>
          </w:tcPr>
          <w:p w14:paraId="21249EA2" w14:textId="3EA0FE2A" w:rsidR="00E9228D" w:rsidRPr="00E9228D" w:rsidRDefault="00E9228D" w:rsidP="009E7F15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/>
              </w:rPr>
            </w:pPr>
            <w:r>
              <w:rPr>
                <w:lang/>
              </w:rPr>
              <w:t>Description</w:t>
            </w:r>
          </w:p>
        </w:tc>
      </w:tr>
      <w:tr w:rsidR="00E9228D" w:rsidRPr="00E9228D" w14:paraId="6D642AA4" w14:textId="77777777" w:rsidTr="00E92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66AB156F" w14:textId="7CD23D1B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GitHost</w:t>
            </w:r>
          </w:p>
        </w:tc>
        <w:tc>
          <w:tcPr>
            <w:tcW w:w="7100" w:type="dxa"/>
          </w:tcPr>
          <w:p w14:paraId="4C622CF9" w14:textId="7FD41F70" w:rsidR="00E9228D" w:rsidRPr="00E9228D" w:rsidRDefault="00477F60" w:rsidP="009E7F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>The FQDN of the git host where the POD configuration is stored</w:t>
            </w:r>
          </w:p>
        </w:tc>
      </w:tr>
      <w:tr w:rsidR="00E9228D" w:rsidRPr="00E9228D" w14:paraId="16FB86D9" w14:textId="77777777" w:rsidTr="00E922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36C4BBC8" w14:textId="186F4AE8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GitRepoContentURL</w:t>
            </w:r>
          </w:p>
        </w:tc>
        <w:tc>
          <w:tcPr>
            <w:tcW w:w="7100" w:type="dxa"/>
          </w:tcPr>
          <w:p w14:paraId="3464B835" w14:textId="42B39E7E" w:rsidR="00E9228D" w:rsidRPr="009571B3" w:rsidRDefault="009571B3" w:rsidP="009E7F15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>The path to the git repository where the POD configuration is stored</w:t>
            </w:r>
          </w:p>
        </w:tc>
      </w:tr>
      <w:tr w:rsidR="00E9228D" w:rsidRPr="00E9228D" w14:paraId="11E80EA1" w14:textId="77777777" w:rsidTr="00E92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4A70F225" w14:textId="4B528577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GitUser</w:t>
            </w:r>
          </w:p>
        </w:tc>
        <w:tc>
          <w:tcPr>
            <w:tcW w:w="7100" w:type="dxa"/>
          </w:tcPr>
          <w:p w14:paraId="6A0661EF" w14:textId="5AF59515" w:rsidR="00E9228D" w:rsidRPr="009571B3" w:rsidRDefault="009571B3" w:rsidP="009E7F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>The username to access the POD configuration git repository</w:t>
            </w:r>
          </w:p>
        </w:tc>
      </w:tr>
      <w:tr w:rsidR="00E9228D" w:rsidRPr="00E9228D" w14:paraId="78D27B5B" w14:textId="77777777" w:rsidTr="00E922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0E85F32F" w14:textId="1ED615D1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GitUserToken</w:t>
            </w:r>
          </w:p>
        </w:tc>
        <w:tc>
          <w:tcPr>
            <w:tcW w:w="7100" w:type="dxa"/>
          </w:tcPr>
          <w:p w14:paraId="43CF0A7F" w14:textId="731BD1C1" w:rsidR="00E9228D" w:rsidRPr="009571B3" w:rsidRDefault="009571B3" w:rsidP="009E7F15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>The API token that matches the username to access the POD configuration git repository</w:t>
            </w:r>
          </w:p>
        </w:tc>
      </w:tr>
      <w:tr w:rsidR="00E9228D" w:rsidRPr="00E9228D" w14:paraId="2D2DF809" w14:textId="77777777" w:rsidTr="00E92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3DD34E5D" w14:textId="38C381D3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lcmApiPassword</w:t>
            </w:r>
          </w:p>
        </w:tc>
        <w:tc>
          <w:tcPr>
            <w:tcW w:w="7100" w:type="dxa"/>
          </w:tcPr>
          <w:p w14:paraId="6E722CCF" w14:textId="3CADCF23" w:rsidR="00E9228D" w:rsidRPr="00024ADA" w:rsidRDefault="00024ADA" w:rsidP="009E7F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 xml:space="preserve">The </w:t>
            </w:r>
            <w:r w:rsidR="00DC3B80">
              <w:rPr>
                <w:sz w:val="16"/>
                <w:szCs w:val="20"/>
                <w:lang/>
              </w:rPr>
              <w:t>password to access the LCM server’s API</w:t>
            </w:r>
          </w:p>
        </w:tc>
      </w:tr>
      <w:tr w:rsidR="00E9228D" w:rsidRPr="00E9228D" w14:paraId="655A650C" w14:textId="77777777" w:rsidTr="00E922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57914E67" w14:textId="77CB793D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lcmApiUser</w:t>
            </w:r>
          </w:p>
        </w:tc>
        <w:tc>
          <w:tcPr>
            <w:tcW w:w="7100" w:type="dxa"/>
          </w:tcPr>
          <w:p w14:paraId="7C79BD26" w14:textId="11944DF0" w:rsidR="00E9228D" w:rsidRPr="00DC3B80" w:rsidRDefault="00DC3B80" w:rsidP="009E7F15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>The username to access the LCM server’s API</w:t>
            </w:r>
          </w:p>
        </w:tc>
      </w:tr>
      <w:tr w:rsidR="00E9228D" w:rsidRPr="00E9228D" w14:paraId="2AE8F7B4" w14:textId="77777777" w:rsidTr="00E92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57E35C24" w14:textId="180A73B0" w:rsidR="00E9228D" w:rsidRPr="00E9228D" w:rsidRDefault="00E9228D" w:rsidP="009E7F15">
            <w:pPr>
              <w:pStyle w:val="BodyText"/>
              <w:rPr>
                <w:b w:val="0"/>
                <w:bCs w:val="0"/>
                <w:sz w:val="16"/>
                <w:szCs w:val="20"/>
                <w:lang/>
              </w:rPr>
            </w:pPr>
            <w:r w:rsidRPr="00E9228D">
              <w:rPr>
                <w:b w:val="0"/>
                <w:bCs w:val="0"/>
                <w:sz w:val="16"/>
                <w:szCs w:val="20"/>
                <w:lang/>
              </w:rPr>
              <w:t>lcmRootPassword</w:t>
            </w:r>
          </w:p>
        </w:tc>
        <w:tc>
          <w:tcPr>
            <w:tcW w:w="7100" w:type="dxa"/>
          </w:tcPr>
          <w:p w14:paraId="4852C8AA" w14:textId="2B6310E5" w:rsidR="00E9228D" w:rsidRPr="00DC3B80" w:rsidRDefault="00DC3B80" w:rsidP="009E7F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/>
              </w:rPr>
            </w:pPr>
            <w:r>
              <w:rPr>
                <w:sz w:val="16"/>
                <w:szCs w:val="20"/>
                <w:lang/>
              </w:rPr>
              <w:t>The root password to the LCM server, used to decrypted passwords stored in the locker</w:t>
            </w:r>
          </w:p>
        </w:tc>
      </w:tr>
    </w:tbl>
    <w:p w14:paraId="3FE1093D" w14:textId="77777777" w:rsidR="009E7F15" w:rsidRPr="002C5679" w:rsidRDefault="009E7F15" w:rsidP="009E7F15">
      <w:pPr>
        <w:pStyle w:val="BodyText"/>
      </w:pPr>
    </w:p>
    <w:bookmarkEnd w:id="4"/>
    <w:bookmarkEnd w:id="5"/>
    <w:p w14:paraId="362D0297" w14:textId="77777777" w:rsidR="00E57491" w:rsidRDefault="009E7F15" w:rsidP="00E57491">
      <w:pPr>
        <w:spacing w:before="120" w:after="120" w:line="240" w:lineRule="auto"/>
        <w:rPr>
          <w:rFonts w:ascii="Arial" w:eastAsia="Times New Roman" w:hAnsi="Arial" w:cs="Tahoma"/>
          <w:b/>
          <w:iCs/>
          <w:sz w:val="28"/>
          <w:szCs w:val="24"/>
        </w:rPr>
      </w:pPr>
      <w:r w:rsidRPr="00B8184C">
        <w:br w:type="page"/>
      </w:r>
    </w:p>
    <w:p w14:paraId="77C91A64" w14:textId="5D853D1F" w:rsidR="00E57491" w:rsidRDefault="00E57491" w:rsidP="00E57491">
      <w:pPr>
        <w:pStyle w:val="Heading2"/>
      </w:pPr>
      <w:bookmarkStart w:id="24" w:name="_Toc63930323"/>
      <w:r>
        <w:lastRenderedPageBreak/>
        <w:t xml:space="preserve">Configure the </w:t>
      </w:r>
      <w:r w:rsidR="00DA6D41">
        <w:rPr>
          <w:lang/>
        </w:rPr>
        <w:t>POD Configuration Repository</w:t>
      </w:r>
      <w:bookmarkEnd w:id="24"/>
    </w:p>
    <w:p w14:paraId="4DAFAD93" w14:textId="77777777" w:rsidR="00044EF5" w:rsidRDefault="00044EF5" w:rsidP="00044EF5">
      <w:pPr>
        <w:pStyle w:val="ProcedureIntro"/>
      </w:pPr>
      <w:r>
        <w:t>Prerequisites</w:t>
      </w:r>
    </w:p>
    <w:p w14:paraId="67A2BE6F" w14:textId="77777777" w:rsidR="00044EF5" w:rsidRPr="005211F9" w:rsidRDefault="00044EF5" w:rsidP="00044EF5">
      <w:pPr>
        <w:pStyle w:val="BulletList1"/>
        <w:numPr>
          <w:ilvl w:val="0"/>
          <w:numId w:val="37"/>
        </w:numPr>
      </w:pPr>
      <w:r w:rsidRPr="00A9712D">
        <w:t>Verify</w:t>
      </w:r>
      <w:r w:rsidRPr="005211F9">
        <w:t xml:space="preserve"> that the </w:t>
      </w:r>
      <w:r w:rsidRPr="00A9712D">
        <w:t>component</w:t>
      </w:r>
      <w:r w:rsidRPr="005211F9">
        <w:t xml:space="preserve"> is installed properly.</w:t>
      </w:r>
      <w:r>
        <w:t xml:space="preserve"> See installation guide for help.</w:t>
      </w:r>
    </w:p>
    <w:p w14:paraId="6970A6F3" w14:textId="114A19DF" w:rsidR="00044EF5" w:rsidRPr="004258EC" w:rsidRDefault="00044EF5" w:rsidP="00044EF5">
      <w:pPr>
        <w:pStyle w:val="BulletList1"/>
        <w:numPr>
          <w:ilvl w:val="0"/>
          <w:numId w:val="37"/>
        </w:numPr>
      </w:pPr>
      <w:r w:rsidRPr="005211F9">
        <w:t xml:space="preserve">Log in to the </w:t>
      </w:r>
      <w:r>
        <w:rPr>
          <w:lang/>
        </w:rPr>
        <w:t>Git configuration repository</w:t>
      </w:r>
      <w:r w:rsidRPr="005211F9">
        <w:t xml:space="preserve"> portal </w:t>
      </w:r>
      <w:r>
        <w:t>as an administrator</w:t>
      </w:r>
      <w:r w:rsidR="004258EC">
        <w:rPr>
          <w:lang/>
        </w:rPr>
        <w:t xml:space="preserve">, typically </w:t>
      </w:r>
      <w:hyperlink r:id="rId32" w:history="1">
        <w:r w:rsidR="004258EC" w:rsidRPr="00382413">
          <w:rPr>
            <w:rStyle w:val="Hyperlink"/>
            <w:lang/>
          </w:rPr>
          <w:t>https://github.wellsfargo.com/pce-eng/VRAInfraConfiguration</w:t>
        </w:r>
      </w:hyperlink>
    </w:p>
    <w:p w14:paraId="2107E0E7" w14:textId="77777777" w:rsidR="00044EF5" w:rsidRDefault="00044EF5" w:rsidP="00044EF5">
      <w:pPr>
        <w:pStyle w:val="ProcedureIntro"/>
      </w:pPr>
    </w:p>
    <w:p w14:paraId="778C7B29" w14:textId="62DBB050" w:rsidR="00044EF5" w:rsidRDefault="00044EF5" w:rsidP="00044EF5">
      <w:pPr>
        <w:pStyle w:val="ProcedureIntro"/>
      </w:pPr>
      <w:r>
        <w:t>Procedure</w:t>
      </w:r>
    </w:p>
    <w:p w14:paraId="21C1B76F" w14:textId="58527A7A" w:rsidR="00044EF5" w:rsidRPr="003E44A2" w:rsidRDefault="00322F47" w:rsidP="00044EF5">
      <w:pPr>
        <w:pStyle w:val="ListParagraph"/>
        <w:numPr>
          <w:ilvl w:val="0"/>
          <w:numId w:val="51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3E44A2">
        <w:rPr>
          <w:rFonts w:ascii="Arial" w:eastAsia="Times New Roman" w:hAnsi="Arial" w:cs="Arial"/>
          <w:sz w:val="20"/>
          <w:szCs w:val="24"/>
          <w:lang/>
        </w:rPr>
        <w:t>Select the Globals.json file</w:t>
      </w:r>
      <w:r w:rsidR="003E44A2">
        <w:rPr>
          <w:rFonts w:ascii="Arial" w:eastAsia="Times New Roman" w:hAnsi="Arial" w:cs="Arial"/>
          <w:sz w:val="20"/>
          <w:szCs w:val="24"/>
        </w:rPr>
        <w:t xml:space="preserve"> to edit it.</w:t>
      </w:r>
    </w:p>
    <w:p w14:paraId="79D3C7C6" w14:textId="4B9256EC" w:rsidR="00A83839" w:rsidRDefault="00F20B0D" w:rsidP="00A83839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2C64D0B1" wp14:editId="4908631E">
            <wp:extent cx="4002802" cy="2241329"/>
            <wp:effectExtent l="152400" t="152400" r="360045" b="3689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54" cy="2254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2635" w14:textId="541A454F" w:rsidR="00D33983" w:rsidRPr="003E44A2" w:rsidRDefault="00322F47" w:rsidP="00044EF5">
      <w:pPr>
        <w:pStyle w:val="ListParagraph"/>
        <w:numPr>
          <w:ilvl w:val="0"/>
          <w:numId w:val="51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3E44A2">
        <w:rPr>
          <w:rFonts w:ascii="Arial" w:eastAsia="Times New Roman" w:hAnsi="Arial" w:cs="Arial"/>
          <w:sz w:val="20"/>
          <w:szCs w:val="24"/>
          <w:lang/>
        </w:rPr>
        <w:t>Select the edit icon (pencil)</w:t>
      </w:r>
      <w:r w:rsidR="003E44A2">
        <w:rPr>
          <w:rFonts w:ascii="Arial" w:eastAsia="Times New Roman" w:hAnsi="Arial" w:cs="Arial"/>
          <w:sz w:val="20"/>
          <w:szCs w:val="24"/>
        </w:rPr>
        <w:t>.</w:t>
      </w:r>
    </w:p>
    <w:p w14:paraId="1D1998DA" w14:textId="67AE64DE" w:rsidR="00CB2A82" w:rsidRDefault="00FF51BE" w:rsidP="00CB2A82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5A6293FC" wp14:editId="1C13A77E">
            <wp:extent cx="3981586" cy="2444475"/>
            <wp:effectExtent l="152400" t="152400" r="361950" b="3562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86" cy="244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09302" w14:textId="77777777" w:rsidR="00CB2A82" w:rsidRDefault="00CB2A82">
      <w:pPr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sz w:val="20"/>
          <w:szCs w:val="24"/>
          <w:lang/>
        </w:rPr>
        <w:br w:type="page"/>
      </w:r>
    </w:p>
    <w:p w14:paraId="2C703502" w14:textId="77777777" w:rsidR="00F20B0D" w:rsidRDefault="00F20B0D" w:rsidP="00CB2A82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403E9B3B" w14:textId="151C153A" w:rsidR="00D33983" w:rsidRPr="003E44A2" w:rsidRDefault="00322F47" w:rsidP="00044EF5">
      <w:pPr>
        <w:pStyle w:val="ListParagraph"/>
        <w:numPr>
          <w:ilvl w:val="0"/>
          <w:numId w:val="51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3E44A2">
        <w:rPr>
          <w:rFonts w:ascii="Arial" w:eastAsia="Times New Roman" w:hAnsi="Arial" w:cs="Arial"/>
          <w:sz w:val="20"/>
          <w:szCs w:val="24"/>
          <w:lang/>
        </w:rPr>
        <w:t xml:space="preserve">Edit the </w:t>
      </w:r>
      <w:r w:rsidR="003E44A2">
        <w:rPr>
          <w:rFonts w:ascii="Arial" w:eastAsia="Times New Roman" w:hAnsi="Arial" w:cs="Arial"/>
          <w:sz w:val="20"/>
          <w:szCs w:val="24"/>
        </w:rPr>
        <w:t>json for global parameters, example below.</w:t>
      </w:r>
    </w:p>
    <w:p w14:paraId="1788DEB4" w14:textId="77777777" w:rsidR="00693ADF" w:rsidRDefault="00693ADF" w:rsidP="00693ADF">
      <w:pPr>
        <w:pStyle w:val="ListParagraph"/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3AE20F23" w14:textId="77777777" w:rsidR="00B755C1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{</w:t>
      </w:r>
    </w:p>
    <w:p w14:paraId="0D6B7C46" w14:textId="4AEA80B5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"CertificateDetails": {</w:t>
      </w:r>
    </w:p>
    <w:p w14:paraId="6F8B32A3" w14:textId="3199F4E8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"LCMAlias": "VenafiCreds",</w:t>
      </w:r>
    </w:p>
    <w:p w14:paraId="4A2293AC" w14:textId="0BD065D8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"VenafiHostname": "venafi-vedsdk.wellsfargo.net",</w:t>
      </w:r>
    </w:p>
    <w:p w14:paraId="2B87FC16" w14:textId="26C555A6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"VenafiUser": "",</w:t>
      </w:r>
    </w:p>
    <w:p w14:paraId="1ADEA03A" w14:textId="5416B915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"VenafiPassword": "",</w:t>
      </w:r>
    </w:p>
    <w:p w14:paraId="69B58871" w14:textId="412E47C7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"OrganizationUnit": "Virtual Hosting Services",</w:t>
      </w:r>
    </w:p>
    <w:p w14:paraId="744039CE" w14:textId="4C682F80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"Organization": "Wells Fargo",</w:t>
      </w:r>
    </w:p>
    <w:p w14:paraId="5EF67D1C" w14:textId="4FBF6468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"Country": "US",</w:t>
      </w:r>
    </w:p>
    <w:p w14:paraId="312A7CF4" w14:textId="0A320DF2" w:rsidR="00B755C1" w:rsidRPr="00693ADF" w:rsidRDefault="0065745B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"Email": "admin@wellsfargo.com"</w:t>
      </w:r>
    </w:p>
    <w:p w14:paraId="4608780E" w14:textId="1473493B" w:rsidR="00B755C1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},</w:t>
      </w:r>
    </w:p>
    <w:p w14:paraId="4DF27BA4" w14:textId="25CD0A84" w:rsidR="00B755C1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"SDDCManager": {</w:t>
      </w:r>
    </w:p>
    <w:p w14:paraId="6A7E1226" w14:textId="6DE645C9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"CertKeySize": "2048",</w:t>
      </w:r>
      <w:r>
        <w:rPr>
          <w:rFonts w:ascii="Courier New" w:eastAsia="Times New Roman" w:hAnsi="Courier New" w:cs="Courier New"/>
          <w:sz w:val="16"/>
          <w:szCs w:val="20"/>
          <w:lang/>
        </w:rPr>
        <w:t xml:space="preserve"> </w:t>
      </w:r>
    </w:p>
    <w:p w14:paraId="018B3844" w14:textId="24310263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"CertKeyAlgorithm": "RSA"</w:t>
      </w:r>
    </w:p>
    <w:p w14:paraId="54FA30DD" w14:textId="073556DA" w:rsidR="00B755C1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},</w:t>
      </w:r>
    </w:p>
    <w:p w14:paraId="1D3175EA" w14:textId="2451963B" w:rsidR="00B755C1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"vCenter": {</w:t>
      </w:r>
    </w:p>
    <w:p w14:paraId="0D8558F8" w14:textId="6E761162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"CustomizationsLoggingDir": "/root",</w:t>
      </w:r>
    </w:p>
    <w:p w14:paraId="4FB2D618" w14:textId="3E2639FC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"VDIFolderName": "Desktop Pools",</w:t>
      </w:r>
    </w:p>
    <w:p w14:paraId="1ACC32CF" w14:textId="00BB1800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"BootDeviceFolder": "Boot Devices*"</w:t>
      </w:r>
    </w:p>
    <w:p w14:paraId="26C5EBBE" w14:textId="249459A5" w:rsidR="00B755C1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},</w:t>
      </w:r>
    </w:p>
    <w:p w14:paraId="11F1A8E0" w14:textId="12566A8B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"ESXi": {</w:t>
      </w:r>
    </w:p>
    <w:p w14:paraId="7EE84C79" w14:textId="14864131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"WelcomeBanner": "{align:left}{bgcolor:dark-grey}{color:white}{esxproduct} {esxversion} \nHostname: {hostname}\nIP Address: {ip} \nSerial Number: {serial-number}\nService Tag: {servicetag}{bgcolor:yellow}{color:black}\n \n                                                                          \n******************** WARNING: For Authorized Use Only ********************\n*You have accessed a private computer system. Unauthorized access, use,  *\n*connection, or entry is not permitted and constitutes a crime punishable*\n*by law. We reserve the right to fully pursue criminal and civil legal   *\n*penalties. All individuals using this computer system with or without   *\n*proper authority are subject to having all their activities monitored   *\n*and recorded. Anyone using this system implicitly consents to this      *\n*monitoring. Any evidence of suspected criminal activity revealed by     *\n*such monitoring may be provided to law enforcement officials.           *\n**************************************************************************\n                                                                          \n{/color}{/bgcolor}{/align}",</w:t>
      </w:r>
    </w:p>
    <w:p w14:paraId="30CAB984" w14:textId="18341994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"DumpvNIC": "vmk2",</w:t>
      </w:r>
    </w:p>
    <w:p w14:paraId="6C3BC4A8" w14:textId="44A31D93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"ShellTimeout": "0",</w:t>
      </w:r>
    </w:p>
    <w:p w14:paraId="4BF45AB7" w14:textId="601A4699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"ShellInteractiveTimeout": "900"</w:t>
      </w:r>
    </w:p>
    <w:p w14:paraId="7848F7B8" w14:textId="1B1DC6A1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},</w:t>
      </w:r>
    </w:p>
    <w:p w14:paraId="2254347F" w14:textId="4559ADA5" w:rsidR="00B755C1" w:rsidRPr="00693ADF" w:rsidRDefault="00270C4A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"NSXT": {</w:t>
      </w:r>
    </w:p>
    <w:p w14:paraId="136EC049" w14:textId="30DA5552" w:rsidR="00B755C1" w:rsidRPr="00693ADF" w:rsidRDefault="00EA5402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"EnableIPv6": true,</w:t>
      </w:r>
    </w:p>
    <w:p w14:paraId="1AD36353" w14:textId="33A7CB57" w:rsidR="00B755C1" w:rsidRPr="00693ADF" w:rsidRDefault="00EA5402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"ipDiscoveryProfileName": "vdi-guest-ip-discovery-profile"</w:t>
      </w:r>
    </w:p>
    <w:p w14:paraId="3A962079" w14:textId="5AB4A516" w:rsidR="00B755C1" w:rsidRPr="00693ADF" w:rsidRDefault="00EA5402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>
        <w:rPr>
          <w:rFonts w:ascii="Courier New" w:eastAsia="Times New Roman" w:hAnsi="Courier New" w:cs="Courier New"/>
          <w:sz w:val="16"/>
          <w:szCs w:val="20"/>
          <w:lang/>
        </w:rPr>
        <w:t xml:space="preserve">  </w:t>
      </w:r>
      <w:r w:rsidR="00B755C1" w:rsidRPr="00693ADF">
        <w:rPr>
          <w:rFonts w:ascii="Courier New" w:eastAsia="Times New Roman" w:hAnsi="Courier New" w:cs="Courier New"/>
          <w:sz w:val="16"/>
          <w:szCs w:val="20"/>
          <w:lang/>
        </w:rPr>
        <w:t>}</w:t>
      </w:r>
    </w:p>
    <w:p w14:paraId="39F39CFD" w14:textId="7EF3A949" w:rsidR="00750BC2" w:rsidRPr="00693ADF" w:rsidRDefault="00B755C1" w:rsidP="00B755C1">
      <w:pPr>
        <w:pStyle w:val="ListParagraph"/>
        <w:spacing w:before="120" w:after="120" w:line="240" w:lineRule="auto"/>
        <w:rPr>
          <w:rFonts w:ascii="Courier New" w:eastAsia="Times New Roman" w:hAnsi="Courier New" w:cs="Courier New"/>
          <w:sz w:val="16"/>
          <w:szCs w:val="20"/>
          <w:lang/>
        </w:rPr>
      </w:pPr>
      <w:r w:rsidRPr="00693ADF">
        <w:rPr>
          <w:rFonts w:ascii="Courier New" w:eastAsia="Times New Roman" w:hAnsi="Courier New" w:cs="Courier New"/>
          <w:sz w:val="16"/>
          <w:szCs w:val="20"/>
          <w:lang/>
        </w:rPr>
        <w:t>}</w:t>
      </w:r>
    </w:p>
    <w:p w14:paraId="64B24D1A" w14:textId="1377EFEA" w:rsidR="003D2712" w:rsidRDefault="003D2712">
      <w:pPr>
        <w:spacing w:before="120" w:after="120" w:line="240" w:lineRule="auto"/>
        <w:rPr>
          <w:rFonts w:ascii="Courier New" w:eastAsia="Times New Roman" w:hAnsi="Courier New" w:cs="Courier New"/>
          <w:sz w:val="18"/>
          <w:lang/>
        </w:rPr>
      </w:pPr>
      <w:r>
        <w:rPr>
          <w:rFonts w:ascii="Courier New" w:eastAsia="Times New Roman" w:hAnsi="Courier New" w:cs="Courier New"/>
          <w:sz w:val="18"/>
          <w:lang/>
        </w:rPr>
        <w:br w:type="page"/>
      </w:r>
    </w:p>
    <w:p w14:paraId="0D3018AE" w14:textId="14AD9349" w:rsidR="00D33983" w:rsidRPr="003E44A2" w:rsidRDefault="003E44A2" w:rsidP="00044EF5">
      <w:pPr>
        <w:pStyle w:val="ListParagraph"/>
        <w:numPr>
          <w:ilvl w:val="0"/>
          <w:numId w:val="51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>
        <w:rPr>
          <w:rFonts w:ascii="Arial" w:eastAsia="Times New Roman" w:hAnsi="Arial" w:cs="Arial"/>
          <w:sz w:val="20"/>
          <w:szCs w:val="24"/>
        </w:rPr>
        <w:lastRenderedPageBreak/>
        <w:t>Near the bottom e</w:t>
      </w:r>
      <w:r w:rsidR="00322F47" w:rsidRPr="003E44A2">
        <w:rPr>
          <w:rFonts w:ascii="Arial" w:eastAsia="Times New Roman" w:hAnsi="Arial" w:cs="Arial"/>
          <w:sz w:val="20"/>
          <w:szCs w:val="24"/>
          <w:lang/>
        </w:rPr>
        <w:t>nter a title and description</w:t>
      </w:r>
      <w:r w:rsidR="001B0683" w:rsidRPr="003E44A2">
        <w:rPr>
          <w:rFonts w:ascii="Arial" w:eastAsia="Times New Roman" w:hAnsi="Arial" w:cs="Arial"/>
          <w:sz w:val="20"/>
          <w:szCs w:val="24"/>
          <w:lang/>
        </w:rPr>
        <w:t>, then select “Commit changes”</w:t>
      </w:r>
    </w:p>
    <w:p w14:paraId="74E74D47" w14:textId="4F2508A3" w:rsidR="00D33983" w:rsidRDefault="003D2712" w:rsidP="003D2712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3A69AE14" wp14:editId="30255EE7">
            <wp:extent cx="4173646" cy="2561112"/>
            <wp:effectExtent l="152400" t="152400" r="360680" b="3536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81" cy="2572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DEE7F" w14:textId="0F45ECE4" w:rsidR="00D33983" w:rsidRPr="003E44A2" w:rsidRDefault="001B0683" w:rsidP="00044EF5">
      <w:pPr>
        <w:pStyle w:val="ListParagraph"/>
        <w:numPr>
          <w:ilvl w:val="0"/>
          <w:numId w:val="51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3E44A2">
        <w:rPr>
          <w:rFonts w:ascii="Arial" w:eastAsia="Times New Roman" w:hAnsi="Arial" w:cs="Arial"/>
          <w:sz w:val="20"/>
          <w:szCs w:val="24"/>
          <w:lang/>
        </w:rPr>
        <w:t>Navigate into the environmen</w:t>
      </w:r>
      <w:r w:rsidR="00CD5457" w:rsidRPr="003E44A2">
        <w:rPr>
          <w:rFonts w:ascii="Arial" w:eastAsia="Times New Roman" w:hAnsi="Arial" w:cs="Arial"/>
          <w:sz w:val="20"/>
          <w:szCs w:val="24"/>
          <w:lang/>
        </w:rPr>
        <w:t xml:space="preserve">t/region folder </w:t>
      </w:r>
      <w:r w:rsidR="00AE4875" w:rsidRPr="003E44A2">
        <w:rPr>
          <w:rFonts w:ascii="Arial" w:eastAsia="Times New Roman" w:hAnsi="Arial" w:cs="Arial"/>
          <w:sz w:val="20"/>
          <w:szCs w:val="24"/>
          <w:lang/>
        </w:rPr>
        <w:t>and edit the RegionDetail.json</w:t>
      </w:r>
    </w:p>
    <w:p w14:paraId="11658000" w14:textId="77777777" w:rsidR="0065745B" w:rsidRPr="0065745B" w:rsidRDefault="0065745B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5745B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7DEC3C8A" w14:textId="1814E666" w:rsidR="0065745B" w:rsidRPr="0065745B" w:rsidRDefault="005842D8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CertificateDetails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6ADB7157" w14:textId="19BE015F" w:rsidR="0065745B" w:rsidRPr="0065745B" w:rsidRDefault="005842D8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RootCertificate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"LAB/-PKI/rootDEV01G2.crt",</w:t>
      </w:r>
    </w:p>
    <w:p w14:paraId="7F981681" w14:textId="6B299FFB" w:rsidR="0065745B" w:rsidRPr="0065745B" w:rsidRDefault="005842D8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"City": "San Francisco",</w:t>
      </w:r>
    </w:p>
    <w:p w14:paraId="08A45578" w14:textId="79E0C5D7" w:rsidR="0065745B" w:rsidRPr="0065745B" w:rsidRDefault="005842D8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"State": "CA",</w:t>
      </w:r>
    </w:p>
    <w:p w14:paraId="236F80C9" w14:textId="7AC0E16D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"Locality": "San Francisco"</w:t>
      </w:r>
    </w:p>
    <w:p w14:paraId="07AC6E99" w14:textId="4966AC2C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D1B934F" w14:textId="236D0E9A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ActiveDirectory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25EF3297" w14:textId="10B91EE2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ActiveDirectoryCreds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64748C1E" w14:textId="1BE0FBD1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DomainFQDN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"ent.wfb.bank.qa",</w:t>
      </w:r>
    </w:p>
    <w:p w14:paraId="66303CC1" w14:textId="2BE78A75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DomainBaseDN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"DC=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ent,DC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wfb,DC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bank,DC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qa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63979A7E" w14:textId="716B7B51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ADJoinUser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4A0EC092" w14:textId="11B7EA7B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ADJoinPassword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2FE70FD" w14:textId="1C3AB95E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ADOrgUnit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": "OU=LAB VDI-T,OU=Lab POC 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Objects,OU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=Lab 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Testing,OU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=Virtual 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Engineering,OU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=Delegated 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OUs,OU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=EHS,OU=ENT,DC=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ent,DC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wfb,DC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bank,DC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qa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66416C7B" w14:textId="00E16E92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6EB8AF7" w14:textId="30CF8124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vRLCM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453F0F3B" w14:textId="02A955F1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"vtsl1-vlcm1.wellsfargo.net"</w:t>
      </w:r>
    </w:p>
    <w:p w14:paraId="1F381AAF" w14:textId="21C41B08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66473A8" w14:textId="7F88864B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WebProxy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16B5C3D5" w14:textId="3E5E3F56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"proxy.wellsfargo.com",</w:t>
      </w:r>
    </w:p>
    <w:p w14:paraId="56268703" w14:textId="2D9E028B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"Port": "8080",</w:t>
      </w:r>
    </w:p>
    <w:p w14:paraId="1F16669E" w14:textId="429EB552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"User": "",</w:t>
      </w:r>
    </w:p>
    <w:p w14:paraId="396B7DC9" w14:textId="6BBACDC3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"Password": ""</w:t>
      </w:r>
    </w:p>
    <w:p w14:paraId="6BC55F4F" w14:textId="2E8C9A0A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0DE64AFF" w14:textId="0BF168A2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SDDCManager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56D7BE53" w14:textId="6DD45892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LCMBackupAlias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SDDCManagerBackupCreds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2DAD5E01" w14:textId="43808B31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LCMSSOAdminAlias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DefaultSDDCManagerSSOCreds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6EFC1CC2" w14:textId="20FE1369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LCMLocalUserAlias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DefaultSDDCManagerRootCreds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58E83ADB" w14:textId="7FACC9DB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BackupHostname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"10.0.0.152",</w:t>
      </w:r>
    </w:p>
    <w:p w14:paraId="6026D17A" w14:textId="6DE48AB4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BackupHostPort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"22",</w:t>
      </w:r>
    </w:p>
    <w:p w14:paraId="4C3F2111" w14:textId="6AC7EDE1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BackupHostUsername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2CE46AA9" w14:textId="4F749B97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BackupHostPassword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51DC94EF" w14:textId="6EE8C16A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BackupHostDirectoryPath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"/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tmp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164A6FDD" w14:textId="0062430A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BackupHostSSHFingerPrint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"SHA256:6DaNMbiKRBdvm5rNsORtRzWuODKYr/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hT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/V0g4kM67Gw",</w:t>
      </w:r>
    </w:p>
    <w:p w14:paraId="40B23F5C" w14:textId="253513E9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RootCertKeystoreAlias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rootcert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1135909B" w14:textId="514731A9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EF9382A" w14:textId="79DA6C1B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"vCenter": {</w:t>
      </w:r>
    </w:p>
    <w:p w14:paraId="49EC8364" w14:textId="66021A2D" w:rsidR="0065745B" w:rsidRPr="0065745B" w:rsidRDefault="00B32E5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"KMS": {</w:t>
      </w:r>
    </w:p>
    <w:p w14:paraId="11796EE5" w14:textId="04F17440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KmsPassword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7A9FF951" w14:textId="3E056FC6" w:rsidR="0065745B" w:rsidRPr="0065745B" w:rsidRDefault="00C03542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lastRenderedPageBreak/>
        <w:t xml:space="preserve"> </w:t>
      </w:r>
      <w:r w:rsidR="00B673F5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B673F5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ProviderName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"SafeNet",</w:t>
      </w:r>
    </w:p>
    <w:p w14:paraId="662C861E" w14:textId="51779962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KmsPassword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55222A1A" w14:textId="735F3195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KmsServers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1A7E56B6" w14:textId="21688A98" w:rsidR="009F5193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565B9CA9" w14:textId="1BE635C7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FriendlyName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"snetks-dev-cic01",</w:t>
      </w:r>
    </w:p>
    <w:p w14:paraId="1395E500" w14:textId="30B42B51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"snetks-dev-cic01.wellsfargo.com",</w:t>
      </w:r>
    </w:p>
    <w:p w14:paraId="787EF029" w14:textId="7F244BEA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"Port": "5697"</w:t>
      </w:r>
    </w:p>
    <w:p w14:paraId="38D059D1" w14:textId="31A15CC8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2C1289C2" w14:textId="10D3872F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59AF14B3" w14:textId="79E5D085" w:rsidR="009F5193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FriendlyName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"snetks-dev-cic02",</w:t>
      </w:r>
    </w:p>
    <w:p w14:paraId="30A9FDA5" w14:textId="68A52F0F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"snetks-dev-cic02.wellsfargo.com",</w:t>
      </w:r>
    </w:p>
    <w:p w14:paraId="047477C4" w14:textId="6012DD73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"Port": "5697"</w:t>
      </w:r>
    </w:p>
    <w:p w14:paraId="03233EFF" w14:textId="2FA0B19A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F5193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A34773A" w14:textId="5ED73563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49CEEDEC" w14:textId="74DD9A0A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FriendlyName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"snetks-dev-azte01",</w:t>
      </w:r>
    </w:p>
    <w:p w14:paraId="228A5F43" w14:textId="56C79560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"snetks-dev-azte01.wellsfargo.com",</w:t>
      </w:r>
    </w:p>
    <w:p w14:paraId="31754FBA" w14:textId="26CF39F7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"Port": "5697"</w:t>
      </w:r>
    </w:p>
    <w:p w14:paraId="7C8069DC" w14:textId="5A44FCDB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656A0E36" w14:textId="15DD83A0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30B02009" w14:textId="5A7CDCFA" w:rsidR="0065745B" w:rsidRPr="0065745B" w:rsidRDefault="0077519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73F5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FriendlyName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"snetks-dev-azte02",</w:t>
      </w:r>
    </w:p>
    <w:p w14:paraId="6FC9BAC1" w14:textId="573FBD56" w:rsidR="0065745B" w:rsidRPr="0065745B" w:rsidRDefault="00B673F5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"snetks-dev-azte02.wellsfargo.com",</w:t>
      </w:r>
    </w:p>
    <w:p w14:paraId="290E74E0" w14:textId="6F3539BC" w:rsidR="0065745B" w:rsidRPr="0065745B" w:rsidRDefault="0077519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08486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"Port": "5697"</w:t>
      </w:r>
    </w:p>
    <w:p w14:paraId="2AA68B78" w14:textId="4CAC8FAE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7519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5241491E" w14:textId="0739DDE0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2D9EEB87" w14:textId="21890BE9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4BE5589" w14:textId="47A97079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CustomStoragePolicyDiskStripes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"5",</w:t>
      </w:r>
    </w:p>
    <w:p w14:paraId="54E44B26" w14:textId="77E67F9E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CustomStoragePolicyFTT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"2",</w:t>
      </w:r>
    </w:p>
    <w:p w14:paraId="5523DD99" w14:textId="798E1984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SyslogPort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"1514",</w:t>
      </w:r>
    </w:p>
    <w:p w14:paraId="5BF92CE4" w14:textId="50A15CA9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SyslogProtocol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"TLS",</w:t>
      </w:r>
    </w:p>
    <w:p w14:paraId="013C1FC4" w14:textId="346519C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noProxyHosts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[],</w:t>
      </w:r>
    </w:p>
    <w:p w14:paraId="7A9B5C1F" w14:textId="69476850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60337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NFSDatastoreName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"NFS01",</w:t>
      </w:r>
    </w:p>
    <w:p w14:paraId="3529FAC3" w14:textId="204CC1FE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NFSHostnameIP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"10.0.0.10",</w:t>
      </w:r>
    </w:p>
    <w:p w14:paraId="2685E6A1" w14:textId="0C0AAEE4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NFSSharePath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"/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netshare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79ED7584" w14:textId="18564CBC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"Access": {</w:t>
      </w:r>
    </w:p>
    <w:p w14:paraId="25C250A6" w14:textId="13484695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vRealizeRoles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2A9CC859" w14:textId="65AA7214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LCMADGroupsUsers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["QA-ENT\\PRV_TIS_SA_SRV_ENGSUPPORT"],</w:t>
      </w:r>
    </w:p>
    <w:p w14:paraId="5BBEC237" w14:textId="04BAC9C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vRLIADGroupsUsers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["QA-ENT\\PRV_TIS_SA_SRV_ENGSUPPORT"],</w:t>
      </w:r>
    </w:p>
    <w:p w14:paraId="402DA78D" w14:textId="08BF060B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vROPSADGroupsUsers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["QA-ENT\\PRV_TIS_SA_SRV_ENGSUPPORT"],</w:t>
      </w:r>
    </w:p>
    <w:p w14:paraId="32819175" w14:textId="71E92820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vRAADGroupsUsers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["QA-ENT\\PRV_TIS_SA_SRV_ENGSUPPORT"]</w:t>
      </w:r>
    </w:p>
    <w:p w14:paraId="2FB6090D" w14:textId="7B52EC51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585FF80" w14:textId="4DE71FC9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HorizonRoles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30A7D227" w14:textId="4841D51A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Appliance_Deployment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3135F75D" w14:textId="2DF9BC60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"VM Appliance Deployment",</w:t>
      </w:r>
    </w:p>
    <w:p w14:paraId="7E5F726A" w14:textId="36F8FE27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PRV_CPS_SA_SRV_OSSDServerAdmin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"]</w:t>
      </w:r>
    </w:p>
    <w:p w14:paraId="2EB53F39" w14:textId="336C3761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A474B24" w14:textId="4EB7BFE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0124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Hzn_vC_Admin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1C1A9153" w14:textId="2C9461B7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"Horizon vCenter Admin",</w:t>
      </w:r>
    </w:p>
    <w:p w14:paraId="4245F0B3" w14:textId="5CB4C40C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102FCAD0" w14:textId="1A1C40A1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"QA-ENT\\PRV_EFO_SA_SRV_HZ_ADMIN"</w:t>
      </w:r>
    </w:p>
    <w:p w14:paraId="1484417E" w14:textId="0AFF34A5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30D12D88" w14:textId="60C66397" w:rsidR="0065745B" w:rsidRPr="0065745B" w:rsidRDefault="008A2D24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63CC7B11" w14:textId="0BB98310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Hzn_vC_Infra_Admin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369A3203" w14:textId="154F910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"Horizon vCenter Infra Admin",</w:t>
      </w:r>
    </w:p>
    <w:p w14:paraId="547D7A13" w14:textId="4EABA8CE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6CC114B3" w14:textId="50EDAA16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"QA-ENT\\PRV_EFO_SA_SRV_HZ_ADMIN",</w:t>
      </w:r>
    </w:p>
    <w:p w14:paraId="46440326" w14:textId="2CBBA705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"QA-ENT\\PRV_EFO_SA_SRV_WAVEP_ADMIN"</w:t>
      </w:r>
    </w:p>
    <w:p w14:paraId="3A39A6D7" w14:textId="316BAC62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50C25E5F" w14:textId="29651873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494770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BAB3B4D" w14:textId="74D55443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Hzn_Img_Mgmt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030EDC2F" w14:textId="4115638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"Horizon Image Management",</w:t>
      </w:r>
    </w:p>
    <w:p w14:paraId="6C219711" w14:textId="4D0AC890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186AA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DTCS_EFO_HZ_DEV_ImageManagers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"]</w:t>
      </w:r>
    </w:p>
    <w:p w14:paraId="5FAD5685" w14:textId="4132435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17DD1A17" w14:textId="40627B8B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App_Vol_vC_Admin_DisabledWaitingonGroup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183E9BCE" w14:textId="7BD5CEB9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"App Volumes vCenter Admin",</w:t>
      </w:r>
    </w:p>
    <w:p w14:paraId="34EBF133" w14:textId="4A0D83F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euceng_vc_av_dev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"]</w:t>
      </w:r>
    </w:p>
    <w:p w14:paraId="5A90F051" w14:textId="6AEBF5AC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05603583" w14:textId="2AE266D4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App_Vol_Pckg_Mgmt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56F18D26" w14:textId="01E4C1E5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"App Volumes Package Management",</w:t>
      </w:r>
    </w:p>
    <w:p w14:paraId="0BC0CB3E" w14:textId="52A3BD8A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8A2D2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12ECC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DTCS_EFO_HZ_VMPackager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"]</w:t>
      </w:r>
    </w:p>
    <w:p w14:paraId="7E41B43B" w14:textId="378E3D1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77A3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39AC29CE" w14:textId="2EAEF71A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lastRenderedPageBreak/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B32E5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App_Vol_Dist_Mgmt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1CCC8CBE" w14:textId="056540A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"App Volumes Distribution Management",</w:t>
      </w:r>
    </w:p>
    <w:p w14:paraId="6E4024BF" w14:textId="7BC9E145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DTCS_EFO_HZ_VMDistribution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"]</w:t>
      </w:r>
    </w:p>
    <w:p w14:paraId="2DCE976B" w14:textId="0650DEDA" w:rsidR="0065745B" w:rsidRPr="0065745B" w:rsidRDefault="009D56E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339577E2" w14:textId="7F7EC8BC" w:rsidR="00C03542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Content_Lib_Admin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60F66269" w14:textId="00407627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com.vmware.Content.Admin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672A5333" w14:textId="04C8D5EC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C03542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DTCS_EFO_HZ_DEV_ContentLibRW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"]</w:t>
      </w:r>
    </w:p>
    <w:p w14:paraId="21743CA0" w14:textId="0EAB42AF" w:rsidR="00316E9E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29ABAE59" w14:textId="70415E86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No_Access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25883413" w14:textId="64573F21" w:rsidR="00316E9E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NoAccess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7664E844" w14:textId="49EDD3FC" w:rsidR="00316E9E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75F9A05F" w14:textId="1003337A" w:rsidR="00316E9E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DTCS_EFO_HZ_DEV_ImageManagers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3BF34073" w14:textId="0A0F66D6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DTCS_EFO_HZ_VMPackager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7DFC5AEF" w14:textId="00E73B65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DTCS_EFO_HZ_VMDistribution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553976E3" w14:textId="0766906B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1892CA3E" w14:textId="30A85FBD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316E9E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526575F4" w14:textId="75BF5807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Read_Only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196AEBC8" w14:textId="61F85F4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ReadOnly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35E41ED7" w14:textId="4CF0F22B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["QA-ENT\\DTCS_EFO_WAVE_VC_RO"]</w:t>
      </w:r>
    </w:p>
    <w:p w14:paraId="0B7FE704" w14:textId="292E4F8B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4CE2DD0" w14:textId="70AE62AE" w:rsidR="0065745B" w:rsidRPr="0065745B" w:rsidRDefault="009D56E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"DTO_Lvl1_Vxrail": {</w:t>
      </w:r>
    </w:p>
    <w:p w14:paraId="34C06898" w14:textId="1AB8E96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"DTO-Level1-Vxrail",</w:t>
      </w:r>
    </w:p>
    <w:p w14:paraId="54795580" w14:textId="24ED646C" w:rsidR="0065745B" w:rsidRPr="0065745B" w:rsidRDefault="009D56E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ADGroups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4DD1F7E0" w14:textId="20603CA1" w:rsidR="0065745B" w:rsidRPr="0065745B" w:rsidRDefault="009D56E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"QA-ENT\\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PRV_OPS_SA_SRV_DTO_ServerSupport_QA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0B1F2731" w14:textId="2DAAF6C7" w:rsidR="0065745B" w:rsidRPr="0065745B" w:rsidRDefault="009D56E9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4272F1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452F3BF9" w14:textId="6C49C824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01C89A3" w14:textId="6101646C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10FD7C58" w14:textId="11368F91" w:rsidR="007B799D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9D56E9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1DAD9266" w14:textId="131A9B43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26D61FB5" w14:textId="1A990D91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vRLI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7F8B359F" w14:textId="2A16AD87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"vtsl1-vrli",</w:t>
      </w:r>
    </w:p>
    <w:p w14:paraId="1A9510EC" w14:textId="37E074BF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"vtsl1-vrli.wellsfargo.net",</w:t>
      </w:r>
    </w:p>
    <w:p w14:paraId="63B6E075" w14:textId="3F2CEC13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"User": "",</w:t>
      </w:r>
    </w:p>
    <w:p w14:paraId="79CDE794" w14:textId="1BE44B0B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"Password": ""</w:t>
      </w:r>
    </w:p>
    <w:p w14:paraId="6B3A1B5D" w14:textId="7A81C516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2F38AFB4" w14:textId="547A1A76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vIDM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2CB95C0A" w14:textId="5F234508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LCMAlias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vIDMClientId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5E0CC8B1" w14:textId="40F808A8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"Hostname": "vtsl1-vidm1.wellsfargo.net",</w:t>
      </w:r>
    </w:p>
    <w:p w14:paraId="2B7C1F12" w14:textId="3543B5CA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AutomationClientID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53C0B72D" w14:textId="37A59917" w:rsidR="0065745B" w:rsidRPr="0065745B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7B799D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AutomationClientSecret</w:t>
      </w:r>
      <w:proofErr w:type="spellEnd"/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": ""</w:t>
      </w:r>
    </w:p>
    <w:p w14:paraId="348BA782" w14:textId="7450A329" w:rsidR="009D56E9" w:rsidRDefault="004272F1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65745B"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6CD96259" w14:textId="21EDA2CF" w:rsidR="0065745B" w:rsidRPr="0065745B" w:rsidRDefault="0065745B" w:rsidP="00657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5745B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368169AD" w14:textId="77777777" w:rsidR="00E94AF5" w:rsidRDefault="00E94AF5" w:rsidP="00AE4875">
      <w:pPr>
        <w:pStyle w:val="ListParagraph"/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5EFA0877" w14:textId="2F58D9F2" w:rsidR="00D33983" w:rsidRPr="003E44A2" w:rsidRDefault="00497674" w:rsidP="00044EF5">
      <w:pPr>
        <w:pStyle w:val="ListParagraph"/>
        <w:numPr>
          <w:ilvl w:val="0"/>
          <w:numId w:val="51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3E44A2">
        <w:rPr>
          <w:rFonts w:ascii="Arial" w:eastAsia="Times New Roman" w:hAnsi="Arial" w:cs="Arial"/>
          <w:sz w:val="20"/>
          <w:szCs w:val="24"/>
          <w:lang/>
        </w:rPr>
        <w:t xml:space="preserve">Navigate into the &lt;environment&gt;/&lt;region&gt;/PODS/&lt;pod&gt; folder and edit the </w:t>
      </w:r>
      <w:r w:rsidR="00B50C80" w:rsidRPr="003E44A2">
        <w:rPr>
          <w:rFonts w:ascii="Arial" w:eastAsia="Times New Roman" w:hAnsi="Arial" w:cs="Arial"/>
          <w:sz w:val="20"/>
          <w:szCs w:val="24"/>
          <w:lang/>
        </w:rPr>
        <w:t>PodConfiguration</w:t>
      </w:r>
      <w:r w:rsidRPr="003E44A2">
        <w:rPr>
          <w:rFonts w:ascii="Arial" w:eastAsia="Times New Roman" w:hAnsi="Arial" w:cs="Arial"/>
          <w:sz w:val="20"/>
          <w:szCs w:val="24"/>
          <w:lang/>
        </w:rPr>
        <w:t xml:space="preserve">.json </w:t>
      </w:r>
    </w:p>
    <w:p w14:paraId="7EADE377" w14:textId="017B7F70" w:rsidR="00B50C80" w:rsidRDefault="00B50C80" w:rsidP="00B50C80">
      <w:pPr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53EC65DD" w14:textId="77777777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2F0CB351" w14:textId="58DF60A2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podID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"vlcc2",</w:t>
      </w:r>
    </w:p>
    <w:p w14:paraId="1547F0B6" w14:textId="148220CD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SDDCManager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03EA3822" w14:textId="497E42CB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VMName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4B7824CD" w14:textId="2B0C9AA2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"Hostname": "vlcc2-sddc.ntec.wellsfargo.net",</w:t>
      </w:r>
    </w:p>
    <w:p w14:paraId="5B28AC01" w14:textId="387FBAC1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LocalUser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425B92E8" w14:textId="7502D73B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LocalPassword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4E1FA160" w14:textId="581D2488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SSOAdminUser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2E7ECA93" w14:textId="0E5BE091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SSOAdminPassword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512E360E" w14:textId="6386A713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EnableCeip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false,</w:t>
      </w:r>
    </w:p>
    <w:p w14:paraId="74DC89F4" w14:textId="0E912FDF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VenafiPolicyDN</w:t>
      </w:r>
      <w:proofErr w:type="spellEnd"/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"\\VED\\Policy\\EIT-Tech Infrastructure-VE (Ansible) - PKI Admins\\EIT-Tech Infrastructure-VE (Ansible)\\SSL WF Enterprise CA05 G2 (SHA-256) 1-year\\wave-vlcc2",</w:t>
      </w:r>
    </w:p>
    <w:p w14:paraId="4BA551CC" w14:textId="1BA9B7DE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"Domains": []</w:t>
      </w:r>
    </w:p>
    <w:p w14:paraId="203FD834" w14:textId="7ACA0912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C55F53E" w14:textId="030161EC" w:rsidR="008B4E97" w:rsidRPr="008B4E97" w:rsidRDefault="00020CB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"vCenter": {</w:t>
      </w:r>
    </w:p>
    <w:p w14:paraId="18AE27C3" w14:textId="148EFC6F" w:rsidR="008B4E97" w:rsidRPr="008B4E97" w:rsidRDefault="00020CB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DumpPort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"6500",</w:t>
      </w:r>
    </w:p>
    <w:p w14:paraId="6C382E51" w14:textId="4D05C538" w:rsidR="008B4E97" w:rsidRPr="008B4E97" w:rsidRDefault="00020CB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SolutionUserPolicyDN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"\\VED\\Policy\\EIT-Tech Infrastructure-VE (Ansible) - PKI Admins\\EIT-Tech Infrastructure-VE (Ansible)\\SSL WF Enterprise CA05 G2 (SHA-256) 1-year\\wave-vlcc2",</w:t>
      </w:r>
    </w:p>
    <w:p w14:paraId="4255C865" w14:textId="7863EAB9" w:rsidR="008B4E97" w:rsidRPr="008B4E97" w:rsidRDefault="00020CB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mgmtvCenter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6FF5A4FA" w14:textId="3B174293" w:rsidR="008B4E97" w:rsidRPr="008B4E97" w:rsidRDefault="00020CB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BF39C4">
        <w:rPr>
          <w:rFonts w:ascii="Courier New" w:eastAsia="Times New Roman" w:hAnsi="Courier New" w:cs="Courier New"/>
          <w:color w:val="000000"/>
          <w:sz w:val="16"/>
          <w:szCs w:val="16"/>
        </w:rPr>
        <w:t>VCF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Domain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DC7064D" w14:textId="7DF48ADE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lastRenderedPageBreak/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"Hostname": "",</w:t>
      </w:r>
    </w:p>
    <w:p w14:paraId="17499F00" w14:textId="754990B1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VMName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9F9235B" w14:textId="77777777" w:rsidR="003020C1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IPAddress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19D765F2" w14:textId="2FFEE912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SSOAdminUser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776EB86C" w14:textId="12FD6677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SSOAdminPassword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6DA5FA52" w14:textId="4185C49D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RootPassword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13811BFF" w14:textId="5323425D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vdsName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5B1BB105" w14:textId="2DD85D28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vSanClusterName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[""]</w:t>
      </w:r>
    </w:p>
    <w:p w14:paraId="5062ED2C" w14:textId="198FFC03" w:rsidR="008B4E97" w:rsidRPr="008B4E97" w:rsidRDefault="003020C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E31A173" w14:textId="1C790487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wldvCenters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510BAB44" w14:textId="5C04BB20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5E325D26" w14:textId="6FF44FEC" w:rsidR="008F3923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BF39C4">
        <w:rPr>
          <w:rFonts w:ascii="Courier New" w:eastAsia="Times New Roman" w:hAnsi="Courier New" w:cs="Courier New"/>
          <w:color w:val="000000"/>
          <w:sz w:val="16"/>
          <w:szCs w:val="16"/>
        </w:rPr>
        <w:t>VCF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Domain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58966F5" w14:textId="5A2E2CEC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"Hostname": "",</w:t>
      </w:r>
    </w:p>
    <w:p w14:paraId="733F9B65" w14:textId="0D4EB6E3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VMName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6A395C16" w14:textId="464D5DCC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IPAddress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58EB57F" w14:textId="6E740C2F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SSOAdminUser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ED5AC7E" w14:textId="0A3B5E49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SSOAdminPassword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26473212" w14:textId="2D2CADA8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RootPassword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14589D48" w14:textId="21DFDB91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vSanClusterNames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[""]</w:t>
      </w:r>
    </w:p>
    <w:p w14:paraId="2696843C" w14:textId="6D77F4D2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775BCAA9" w14:textId="1FE5FC7E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177A9F92" w14:textId="686E85BE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56486659" w14:textId="6E556B6B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"ESXi": {</w:t>
      </w:r>
    </w:p>
    <w:p w14:paraId="328B5B05" w14:textId="24AD17F8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esxiPolicyDN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"\\VED\\Policy\\EIT-Tech Infrastructure-VE (Ansible) - PKI Admins\\EIT-Tech Infrastructure-VE (Ansible)\\SSL WF Enterprise CA05 G2 (SHA-256) 1-year\\wave-vlcc2",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14:paraId="272F9DDE" w14:textId="44E4EB53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"Hosts": [</w:t>
      </w:r>
    </w:p>
    <w:p w14:paraId="7E98F53B" w14:textId="77777777" w:rsidR="008F3923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5F807086" w14:textId="0CF6C5C0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"Hostname": "",</w:t>
      </w:r>
    </w:p>
    <w:p w14:paraId="63AEADB4" w14:textId="77777777" w:rsidR="008F3923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IPAddress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99F72B8" w14:textId="3A58F3DE" w:rsidR="008B4E97" w:rsidRPr="008B4E97" w:rsidRDefault="008F3923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"User": "",</w:t>
      </w:r>
    </w:p>
    <w:p w14:paraId="3500D602" w14:textId="251568BB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"Password": ""</w:t>
      </w:r>
    </w:p>
    <w:p w14:paraId="7C1EEA68" w14:textId="45C9DFA9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9139643" w14:textId="38F454E2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0F785332" w14:textId="136D9AAE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161C6A40" w14:textId="4C3E5FA7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"NSXT": {</w:t>
      </w:r>
    </w:p>
    <w:p w14:paraId="5B24DEDB" w14:textId="272A9A09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UsingExternalLB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false,</w:t>
      </w:r>
    </w:p>
    <w:p w14:paraId="30866DF2" w14:textId="7C75E92B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EnablevIDM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true,</w:t>
      </w:r>
    </w:p>
    <w:p w14:paraId="3034B674" w14:textId="6B64DF5C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LDAPUsersOrGroups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71485C4D" w14:textId="0D1ACC79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0009DFDA" w14:textId="45806184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"ru790739@ent.wfb.bank.qa",</w:t>
      </w:r>
    </w:p>
    <w:p w14:paraId="15DD54A3" w14:textId="1EE3C918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isGroup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"false",</w:t>
      </w:r>
    </w:p>
    <w:p w14:paraId="6704ABA9" w14:textId="17975DDB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enterprise_admin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4E7D000E" w14:textId="77777777" w:rsidR="00AB059E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0CBFE118" w14:textId="38227816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382B0885" w14:textId="32C3D2B2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"ru776530@ent.wfb.bank.qa",</w:t>
      </w:r>
    </w:p>
    <w:p w14:paraId="65F2B5FF" w14:textId="53ACB2D0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isGroup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"false",</w:t>
      </w:r>
    </w:p>
    <w:p w14:paraId="2B3CF61E" w14:textId="5CBE4AD0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RoleName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enterprise_admin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5CBAA7C0" w14:textId="1F762922" w:rsidR="008B4E97" w:rsidRPr="008B4E97" w:rsidRDefault="00AB059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7FC25C32" w14:textId="32CADB51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],</w:t>
      </w:r>
    </w:p>
    <w:p w14:paraId="5E57D622" w14:textId="02E5CBD2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mgmtNSXT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  <w:t>{</w:t>
      </w:r>
    </w:p>
    <w:p w14:paraId="12B15282" w14:textId="5CCFFA4D" w:rsidR="009B3C5C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BF39C4">
        <w:rPr>
          <w:rFonts w:ascii="Courier New" w:eastAsia="Times New Roman" w:hAnsi="Courier New" w:cs="Courier New"/>
          <w:color w:val="000000"/>
          <w:sz w:val="16"/>
          <w:szCs w:val="16"/>
        </w:rPr>
        <w:t>VCF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Domain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</w:p>
    <w:p w14:paraId="34C42812" w14:textId="41A9BE73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ManagerVIP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64421294" w14:textId="14D76E06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ManagerHostnames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[],</w:t>
      </w:r>
    </w:p>
    <w:p w14:paraId="55CFA203" w14:textId="7C7ED16F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AdminUser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19873CA9" w14:textId="6B75C4CC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AdminPassword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742EE4A0" w14:textId="525A8319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RootPassword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</w:t>
      </w:r>
    </w:p>
    <w:p w14:paraId="4605C809" w14:textId="05FD186C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66D7C920" w14:textId="53C42F0A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wldNSXT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7F4BB1E1" w14:textId="6082E7CB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05B2066B" w14:textId="01EDA5DE" w:rsidR="009B3C5C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BF39C4">
        <w:rPr>
          <w:rFonts w:ascii="Courier New" w:eastAsia="Times New Roman" w:hAnsi="Courier New" w:cs="Courier New"/>
          <w:color w:val="000000"/>
          <w:sz w:val="16"/>
          <w:szCs w:val="16"/>
        </w:rPr>
        <w:t>VCF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Domain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</w:t>
      </w:r>
    </w:p>
    <w:p w14:paraId="271BC9F0" w14:textId="77777777" w:rsidR="009B3C5C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ManagerVIP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4A6F6BDE" w14:textId="71355ABB" w:rsidR="008B4E97" w:rsidRPr="008B4E97" w:rsidRDefault="009B3C5C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ManagerHostnames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[],</w:t>
      </w:r>
    </w:p>
    <w:p w14:paraId="2F8A0E46" w14:textId="48ACCA81" w:rsidR="008B4E97" w:rsidRPr="008B4E97" w:rsidRDefault="00560E80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AdminUser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5E52591D" w14:textId="7FBD2A1A" w:rsidR="008B4E97" w:rsidRPr="008B4E97" w:rsidRDefault="00560E80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AdminPassword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18318488" w14:textId="36A4E73F" w:rsidR="008B4E97" w:rsidRPr="008B4E97" w:rsidRDefault="00560E80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RootPassword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"",</w:t>
      </w:r>
    </w:p>
    <w:p w14:paraId="3EB60476" w14:textId="18547B19" w:rsidR="008B4E97" w:rsidRPr="008B4E97" w:rsidRDefault="00560E80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vdiSegments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[</w:t>
      </w:r>
    </w:p>
    <w:p w14:paraId="67D5FF67" w14:textId="79132F30" w:rsidR="008B4E97" w:rsidRPr="008B4E97" w:rsidRDefault="00560E80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17B3F8C6" w14:textId="22D54225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"VDI Guest 01",</w:t>
      </w:r>
    </w:p>
    <w:p w14:paraId="6E5B7C0C" w14:textId="46CEB084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"VLAN": "1031"</w:t>
      </w:r>
    </w:p>
    <w:p w14:paraId="46B2DA6F" w14:textId="0FC66CBE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5672BAC0" w14:textId="28962B22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lastRenderedPageBreak/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0A733D35" w14:textId="774AB7D0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"VDI Guest 02",</w:t>
      </w:r>
    </w:p>
    <w:p w14:paraId="01FFCB7C" w14:textId="519146B9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"VLAN": "1032"</w:t>
      </w:r>
    </w:p>
    <w:p w14:paraId="576A0A1E" w14:textId="01A66FDF" w:rsidR="00C70706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7BD4BAFA" w14:textId="6CA44950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173CAE90" w14:textId="63525D4E" w:rsidR="00C70706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"VDI Guest 03",</w:t>
      </w:r>
    </w:p>
    <w:p w14:paraId="076ABCAC" w14:textId="6D7AEF7B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"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VLAN": "1033"</w:t>
      </w:r>
    </w:p>
    <w:p w14:paraId="24D4C43D" w14:textId="647106A3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11792304" w14:textId="4EADA4FB" w:rsidR="008B4E97" w:rsidRPr="008B4E97" w:rsidRDefault="007106E9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6F411589" w14:textId="2492DA17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"VDI Guest 04",</w:t>
      </w:r>
    </w:p>
    <w:p w14:paraId="2EE414BE" w14:textId="355C3388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"VLAN": "1034"</w:t>
      </w:r>
    </w:p>
    <w:p w14:paraId="7EFC8D1E" w14:textId="33A59D90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39BEBEC5" w14:textId="2CC749B3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65A9639B" w14:textId="57ECE842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"Name": "VDI Guest 05",</w:t>
      </w:r>
    </w:p>
    <w:p w14:paraId="2E5F1B8F" w14:textId="24C4F00A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BA1264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"VLAN": "1035"</w:t>
      </w:r>
    </w:p>
    <w:p w14:paraId="11B10628" w14:textId="21916955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F45F1C4" w14:textId="1198BD55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4958BFBF" w14:textId="31E49A0D" w:rsidR="008B4E97" w:rsidRPr="008B4E97" w:rsidRDefault="00BA1264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6CC0F087" w14:textId="0F5C0557" w:rsidR="008B4E97" w:rsidRPr="008B4E97" w:rsidRDefault="000D6A4E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40D86BB2" w14:textId="1456D2A0" w:rsidR="008B4E97" w:rsidRPr="008B4E97" w:rsidRDefault="0076091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9A860DB" w14:textId="40DC2E55" w:rsidR="008B4E97" w:rsidRPr="008B4E97" w:rsidRDefault="0076091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AutomationSwitches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5B989F8D" w14:textId="01CD5B20" w:rsidR="008B4E97" w:rsidRPr="008B4E97" w:rsidRDefault="0076091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SDDCManager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092DD6F1" w14:textId="39EAE07E" w:rsidR="008B4E97" w:rsidRPr="008B4E97" w:rsidRDefault="0076091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251FBB"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Opt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out of CEIP": false,</w:t>
      </w:r>
    </w:p>
    <w:p w14:paraId="3E9B928C" w14:textId="75845D08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"Trust Root Cert": false, </w:t>
      </w:r>
    </w:p>
    <w:p w14:paraId="7151EB22" w14:textId="793BD02A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"Configure Proxy": false,</w:t>
      </w:r>
    </w:p>
    <w:p w14:paraId="6EB6753B" w14:textId="68FACB36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"Update Managed Certs": false,</w:t>
      </w:r>
    </w:p>
    <w:p w14:paraId="68BC3844" w14:textId="0F660B97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"Configure Backup": false</w:t>
      </w:r>
    </w:p>
    <w:p w14:paraId="17C76ED5" w14:textId="7EF81EAA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58F3AAF5" w14:textId="0A45ABED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"vCenter": {</w:t>
      </w:r>
    </w:p>
    <w:p w14:paraId="16F26115" w14:textId="038CE369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"Update Solution User Certs": false,</w:t>
      </w:r>
    </w:p>
    <w:p w14:paraId="6B832191" w14:textId="53BFFE4F" w:rsidR="008B4E97" w:rsidRPr="008B4E97" w:rsidRDefault="00251FBB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"Configure Proxy": false,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</w:t>
      </w:r>
    </w:p>
    <w:p w14:paraId="20ABA7B2" w14:textId="63578470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"Set ESXi Cert Mode": false,</w:t>
      </w:r>
    </w:p>
    <w:p w14:paraId="744D206B" w14:textId="2A4CF33D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"Set Stats and Logging Level": false,</w:t>
      </w:r>
    </w:p>
    <w:p w14:paraId="4DE19105" w14:textId="6F5B207C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"Enable Dump Collector": false, </w:t>
      </w:r>
    </w:p>
    <w:p w14:paraId="6185593C" w14:textId="72F75081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"Configure 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Hzn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and 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vRZ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Port Groups": false,</w:t>
      </w:r>
    </w:p>
    <w:p w14:paraId="53BD4CA1" w14:textId="7B73578C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"Add NFS Storage": false,</w:t>
      </w:r>
    </w:p>
    <w:p w14:paraId="2031A3AB" w14:textId="459C7592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"Create VDI Folder": false,</w:t>
      </w:r>
    </w:p>
    <w:p w14:paraId="2B608F2B" w14:textId="66142C84" w:rsidR="008B4E97" w:rsidRPr="008B4E97" w:rsidRDefault="001D4B91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"Configure AD Settings": false,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14:paraId="3261395E" w14:textId="0DCC1882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"Create and Assign Roles": false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14:paraId="56E28F55" w14:textId="32C00467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4CA194F5" w14:textId="5BA8A422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"ESXi": {</w:t>
      </w:r>
    </w:p>
    <w:p w14:paraId="6DDC561D" w14:textId="5A8E0AF2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"Rotate Host Certs": false,</w:t>
      </w:r>
    </w:p>
    <w:p w14:paraId="38E091F1" w14:textId="2378BF32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"Set Shell Timeout": false,</w:t>
      </w:r>
    </w:p>
    <w:p w14:paraId="1A4BAAB0" w14:textId="15D2D8D3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"Set Welcome Banner": false,</w:t>
      </w:r>
    </w:p>
    <w:p w14:paraId="63DFD722" w14:textId="69353279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"Set Dump Collector": false</w:t>
      </w:r>
    </w:p>
    <w:p w14:paraId="1D4D3235" w14:textId="2CEAFAD4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358BE296" w14:textId="6002BE9B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vSAN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52806B55" w14:textId="0B7A5AEF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"Set Kms Provider": false,</w:t>
      </w:r>
    </w:p>
    <w:p w14:paraId="23A289BA" w14:textId="4A9B3839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"Enable </w:t>
      </w:r>
      <w:proofErr w:type="spellStart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vSan</w:t>
      </w:r>
      <w:proofErr w:type="spellEnd"/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Encryption": false,</w:t>
      </w:r>
    </w:p>
    <w:p w14:paraId="2D8A62FD" w14:textId="5BE747A6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"Create Storage Policy": false</w:t>
      </w:r>
    </w:p>
    <w:p w14:paraId="31044327" w14:textId="44854096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</w:p>
    <w:p w14:paraId="0B90EE56" w14:textId="1B4D7730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"NSXT": {</w:t>
      </w:r>
    </w:p>
    <w:p w14:paraId="52141170" w14:textId="3D9D95D8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"Enable IPv6": false,</w:t>
      </w:r>
    </w:p>
    <w:p w14:paraId="66EDD85E" w14:textId="2ACAE620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"Create VDI Segments": false,</w:t>
      </w:r>
    </w:p>
    <w:p w14:paraId="4D927074" w14:textId="578C8E7F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"Configure Syslog": false,</w:t>
      </w:r>
    </w:p>
    <w:p w14:paraId="05F0F7F9" w14:textId="2A31EFEF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"Configure AD Settings": false</w:t>
      </w:r>
    </w:p>
    <w:p w14:paraId="0865B92B" w14:textId="24B47947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17D5274" w14:textId="56B2C0A1" w:rsidR="008B4E97" w:rsidRPr="008B4E97" w:rsidRDefault="000464F6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/>
        </w:rPr>
        <w:t xml:space="preserve">  </w:t>
      </w:r>
      <w:r w:rsidR="008B4E97"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7FD10FF1" w14:textId="77777777" w:rsidR="008B4E97" w:rsidRPr="008B4E97" w:rsidRDefault="008B4E97" w:rsidP="008B4E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8B4E97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79D49665" w14:textId="2A7F18E7" w:rsidR="008B4E97" w:rsidRDefault="008B4E97" w:rsidP="00B50C80">
      <w:pPr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398DBF19" w14:textId="77777777" w:rsidR="008938F2" w:rsidRDefault="008938F2">
      <w:pPr>
        <w:spacing w:before="120" w:after="120" w:line="240" w:lineRule="auto"/>
        <w:rPr>
          <w:rFonts w:ascii="Arial" w:eastAsia="Times New Roman" w:hAnsi="Arial" w:cs="Tahoma"/>
          <w:b/>
          <w:iCs/>
          <w:sz w:val="28"/>
          <w:szCs w:val="24"/>
        </w:rPr>
      </w:pPr>
      <w:r>
        <w:br w:type="page"/>
      </w:r>
    </w:p>
    <w:p w14:paraId="7CA41927" w14:textId="62BE6E2C" w:rsidR="008938F2" w:rsidRDefault="008938F2" w:rsidP="008938F2">
      <w:pPr>
        <w:pStyle w:val="Heading2"/>
        <w:rPr>
          <w:lang/>
        </w:rPr>
      </w:pPr>
      <w:bookmarkStart w:id="25" w:name="_Toc63930324"/>
      <w:r>
        <w:lastRenderedPageBreak/>
        <w:t xml:space="preserve">Configure the </w:t>
      </w:r>
      <w:r w:rsidR="003E44A2">
        <w:t xml:space="preserve">vRealize </w:t>
      </w:r>
      <w:r>
        <w:rPr>
          <w:lang/>
        </w:rPr>
        <w:t>Life</w:t>
      </w:r>
      <w:r w:rsidR="00DC41A8">
        <w:t>c</w:t>
      </w:r>
      <w:r>
        <w:rPr>
          <w:lang/>
        </w:rPr>
        <w:t>ycle</w:t>
      </w:r>
      <w:r w:rsidR="00DC41A8">
        <w:t xml:space="preserve"> Manager</w:t>
      </w:r>
      <w:r>
        <w:rPr>
          <w:lang/>
        </w:rPr>
        <w:t xml:space="preserve"> Password Lockers</w:t>
      </w:r>
      <w:bookmarkEnd w:id="25"/>
    </w:p>
    <w:p w14:paraId="04ECFD40" w14:textId="77777777" w:rsidR="003E44A2" w:rsidRPr="003E44A2" w:rsidRDefault="003E44A2" w:rsidP="003E44A2">
      <w:pPr>
        <w:pStyle w:val="BodyText"/>
        <w:rPr>
          <w:lang/>
        </w:rPr>
      </w:pPr>
    </w:p>
    <w:p w14:paraId="3E65D7B7" w14:textId="77777777" w:rsidR="008938F2" w:rsidRDefault="008938F2" w:rsidP="008938F2">
      <w:pPr>
        <w:pStyle w:val="ProcedureIntro"/>
      </w:pPr>
      <w:r>
        <w:t>Prerequisites</w:t>
      </w:r>
    </w:p>
    <w:p w14:paraId="64116CB5" w14:textId="77777777" w:rsidR="008938F2" w:rsidRPr="005211F9" w:rsidRDefault="008938F2" w:rsidP="008938F2">
      <w:pPr>
        <w:pStyle w:val="BulletList1"/>
        <w:numPr>
          <w:ilvl w:val="0"/>
          <w:numId w:val="37"/>
        </w:numPr>
      </w:pPr>
      <w:r w:rsidRPr="00A9712D">
        <w:t>Verify</w:t>
      </w:r>
      <w:r w:rsidRPr="005211F9">
        <w:t xml:space="preserve"> that the </w:t>
      </w:r>
      <w:r w:rsidRPr="00A9712D">
        <w:t>component</w:t>
      </w:r>
      <w:r w:rsidRPr="005211F9">
        <w:t xml:space="preserve"> is installed properly.</w:t>
      </w:r>
      <w:r>
        <w:t xml:space="preserve"> See installation guide for help.</w:t>
      </w:r>
    </w:p>
    <w:p w14:paraId="0B8444CF" w14:textId="5526018E" w:rsidR="008938F2" w:rsidRPr="004258EC" w:rsidRDefault="008938F2" w:rsidP="008938F2">
      <w:pPr>
        <w:pStyle w:val="BulletList1"/>
        <w:numPr>
          <w:ilvl w:val="0"/>
          <w:numId w:val="37"/>
        </w:numPr>
      </w:pPr>
      <w:r w:rsidRPr="005211F9">
        <w:t xml:space="preserve">Log in to the </w:t>
      </w:r>
      <w:r w:rsidR="00E46A77">
        <w:rPr>
          <w:lang w:val="en-US"/>
        </w:rPr>
        <w:t>LCM</w:t>
      </w:r>
      <w:r w:rsidRPr="005211F9">
        <w:t xml:space="preserve"> portal </w:t>
      </w:r>
      <w:r>
        <w:t>as an administrator</w:t>
      </w:r>
      <w:r w:rsidR="00E46A77">
        <w:rPr>
          <w:lang w:val="en-US"/>
        </w:rPr>
        <w:t>.</w:t>
      </w:r>
    </w:p>
    <w:p w14:paraId="6C505FA3" w14:textId="77777777" w:rsidR="008938F2" w:rsidRDefault="008938F2" w:rsidP="008938F2">
      <w:pPr>
        <w:pStyle w:val="ProcedureIntro"/>
      </w:pPr>
    </w:p>
    <w:p w14:paraId="6271D105" w14:textId="77777777" w:rsidR="008938F2" w:rsidRDefault="008938F2" w:rsidP="008938F2">
      <w:pPr>
        <w:pStyle w:val="ProcedureIntro"/>
      </w:pPr>
      <w:r>
        <w:t>Procedure</w:t>
      </w:r>
    </w:p>
    <w:p w14:paraId="436CA0BB" w14:textId="38AD8DBB" w:rsidR="008938F2" w:rsidRPr="00E46A77" w:rsidRDefault="00E46A77" w:rsidP="008938F2">
      <w:pPr>
        <w:pStyle w:val="ListParagraph"/>
        <w:numPr>
          <w:ilvl w:val="0"/>
          <w:numId w:val="52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E46A77">
        <w:rPr>
          <w:rFonts w:ascii="Arial" w:eastAsia="Times New Roman" w:hAnsi="Arial" w:cs="Arial"/>
          <w:sz w:val="20"/>
          <w:szCs w:val="24"/>
        </w:rPr>
        <w:t>Select the “Locker” icon.</w:t>
      </w:r>
    </w:p>
    <w:p w14:paraId="1ACDA61C" w14:textId="71752F7C" w:rsidR="00246AE1" w:rsidRDefault="00246AE1" w:rsidP="00246AE1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7758C082" wp14:editId="7A93EFE3">
            <wp:extent cx="3423329" cy="1980118"/>
            <wp:effectExtent l="152400" t="152400" r="367665" b="3632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29" cy="1989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B8CE7" w14:textId="77777777" w:rsidR="003E44A2" w:rsidRDefault="003E44A2" w:rsidP="00246AE1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5F8DF050" w14:textId="32BF56E4" w:rsidR="00246AE1" w:rsidRPr="00E46A77" w:rsidRDefault="00E46A77" w:rsidP="008938F2">
      <w:pPr>
        <w:pStyle w:val="ListParagraph"/>
        <w:numPr>
          <w:ilvl w:val="0"/>
          <w:numId w:val="52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 w:rsidRPr="00E46A77">
        <w:rPr>
          <w:rFonts w:ascii="Arial" w:eastAsia="Times New Roman" w:hAnsi="Arial" w:cs="Arial"/>
          <w:sz w:val="20"/>
          <w:szCs w:val="24"/>
        </w:rPr>
        <w:t xml:space="preserve">Select the “Passwords” section from the </w:t>
      </w:r>
      <w:r w:rsidR="003E44A2" w:rsidRPr="00E46A77">
        <w:rPr>
          <w:rFonts w:ascii="Arial" w:eastAsia="Times New Roman" w:hAnsi="Arial" w:cs="Arial"/>
          <w:sz w:val="20"/>
          <w:szCs w:val="24"/>
        </w:rPr>
        <w:t>left-hand</w:t>
      </w:r>
      <w:r w:rsidRPr="00E46A77">
        <w:rPr>
          <w:rFonts w:ascii="Arial" w:eastAsia="Times New Roman" w:hAnsi="Arial" w:cs="Arial"/>
          <w:sz w:val="20"/>
          <w:szCs w:val="24"/>
        </w:rPr>
        <w:t xml:space="preserve"> menu</w:t>
      </w:r>
    </w:p>
    <w:p w14:paraId="01C90286" w14:textId="2B72562D" w:rsidR="00E46A77" w:rsidRDefault="00246AE1" w:rsidP="00246AE1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78A9806A" wp14:editId="0B74EB6F">
            <wp:extent cx="3619496" cy="2103356"/>
            <wp:effectExtent l="152400" t="152400" r="362585" b="3543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62" cy="2113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0CB19" w14:textId="77777777" w:rsidR="00E46A77" w:rsidRDefault="00E46A77">
      <w:pPr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sz w:val="20"/>
          <w:szCs w:val="24"/>
          <w:lang/>
        </w:rPr>
        <w:br w:type="page"/>
      </w:r>
    </w:p>
    <w:p w14:paraId="1BA887E6" w14:textId="77777777" w:rsidR="00246AE1" w:rsidRPr="00246AE1" w:rsidRDefault="00246AE1" w:rsidP="00246AE1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3D5C3A2A" w14:textId="01145EC8" w:rsidR="00246AE1" w:rsidRPr="0091738F" w:rsidRDefault="0091738F" w:rsidP="008938F2">
      <w:pPr>
        <w:pStyle w:val="ListParagraph"/>
        <w:numPr>
          <w:ilvl w:val="0"/>
          <w:numId w:val="52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>
        <w:rPr>
          <w:rFonts w:ascii="Arial" w:eastAsia="Times New Roman" w:hAnsi="Arial" w:cs="Arial"/>
          <w:sz w:val="20"/>
          <w:szCs w:val="24"/>
        </w:rPr>
        <w:t>Use the vertical ellipse on the right</w:t>
      </w:r>
      <w:r w:rsidR="003E44A2">
        <w:rPr>
          <w:rFonts w:ascii="Arial" w:eastAsia="Times New Roman" w:hAnsi="Arial" w:cs="Arial"/>
          <w:sz w:val="20"/>
          <w:szCs w:val="24"/>
        </w:rPr>
        <w:t>-hand</w:t>
      </w:r>
      <w:r>
        <w:rPr>
          <w:rFonts w:ascii="Arial" w:eastAsia="Times New Roman" w:hAnsi="Arial" w:cs="Arial"/>
          <w:sz w:val="20"/>
          <w:szCs w:val="24"/>
        </w:rPr>
        <w:t xml:space="preserve"> side of the target password and select “Edit Password”</w:t>
      </w:r>
      <w:r w:rsidR="00DC41A8">
        <w:rPr>
          <w:rFonts w:ascii="Arial" w:eastAsia="Times New Roman" w:hAnsi="Arial" w:cs="Arial"/>
          <w:sz w:val="20"/>
          <w:szCs w:val="24"/>
        </w:rPr>
        <w:t>.</w:t>
      </w:r>
    </w:p>
    <w:p w14:paraId="75CE01DB" w14:textId="4B494046" w:rsidR="00246AE1" w:rsidRDefault="00246AE1" w:rsidP="00246AE1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5B9468F2" wp14:editId="10CE78D1">
            <wp:extent cx="4243554" cy="2450471"/>
            <wp:effectExtent l="152400" t="152400" r="367030" b="3689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47" cy="2459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3ACC6" w14:textId="77777777" w:rsidR="003E44A2" w:rsidRPr="00246AE1" w:rsidRDefault="003E44A2" w:rsidP="00246AE1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7F7DD922" w14:textId="0584CA58" w:rsidR="00246AE1" w:rsidRPr="0091738F" w:rsidRDefault="0091738F" w:rsidP="008938F2">
      <w:pPr>
        <w:pStyle w:val="ListParagraph"/>
        <w:numPr>
          <w:ilvl w:val="0"/>
          <w:numId w:val="52"/>
        </w:numPr>
        <w:spacing w:before="120" w:after="120" w:line="240" w:lineRule="auto"/>
        <w:rPr>
          <w:rFonts w:ascii="Arial" w:eastAsia="Times New Roman" w:hAnsi="Arial" w:cs="Arial"/>
          <w:sz w:val="20"/>
          <w:szCs w:val="24"/>
          <w:lang/>
        </w:rPr>
      </w:pPr>
      <w:r>
        <w:rPr>
          <w:rFonts w:ascii="Arial" w:eastAsia="Times New Roman" w:hAnsi="Arial" w:cs="Arial"/>
          <w:sz w:val="20"/>
          <w:szCs w:val="24"/>
        </w:rPr>
        <w:t>Enter and confirm the password, the</w:t>
      </w:r>
      <w:r w:rsidR="00DC41A8">
        <w:rPr>
          <w:rFonts w:ascii="Arial" w:eastAsia="Times New Roman" w:hAnsi="Arial" w:cs="Arial"/>
          <w:sz w:val="20"/>
          <w:szCs w:val="24"/>
        </w:rPr>
        <w:t>n</w:t>
      </w:r>
      <w:r>
        <w:rPr>
          <w:rFonts w:ascii="Arial" w:eastAsia="Times New Roman" w:hAnsi="Arial" w:cs="Arial"/>
          <w:sz w:val="20"/>
          <w:szCs w:val="24"/>
        </w:rPr>
        <w:t xml:space="preserve"> select the “DONE” button</w:t>
      </w:r>
      <w:r w:rsidR="003E44A2">
        <w:rPr>
          <w:rFonts w:ascii="Arial" w:eastAsia="Times New Roman" w:hAnsi="Arial" w:cs="Arial"/>
          <w:sz w:val="20"/>
          <w:szCs w:val="24"/>
        </w:rPr>
        <w:t>.</w:t>
      </w:r>
    </w:p>
    <w:p w14:paraId="441C53AA" w14:textId="7D41EC02" w:rsidR="00E46A77" w:rsidRPr="00246AE1" w:rsidRDefault="00E46A77" w:rsidP="00E46A77">
      <w:pPr>
        <w:pStyle w:val="ListParagraph"/>
        <w:spacing w:before="120" w:after="120" w:line="240" w:lineRule="auto"/>
        <w:jc w:val="center"/>
        <w:rPr>
          <w:rFonts w:ascii="Arial" w:eastAsia="Times New Roman" w:hAnsi="Arial" w:cs="Arial"/>
          <w:b/>
          <w:bCs/>
          <w:sz w:val="20"/>
          <w:szCs w:val="24"/>
          <w:lang/>
        </w:rPr>
      </w:pPr>
      <w:r>
        <w:rPr>
          <w:rFonts w:ascii="Arial" w:eastAsia="Times New Roman" w:hAnsi="Arial" w:cs="Arial"/>
          <w:b/>
          <w:bCs/>
          <w:noProof/>
          <w:sz w:val="20"/>
          <w:szCs w:val="24"/>
          <w:lang/>
        </w:rPr>
        <w:drawing>
          <wp:inline distT="0" distB="0" distL="0" distR="0" wp14:anchorId="128C3DDF" wp14:editId="47FE64E0">
            <wp:extent cx="4292254" cy="2509318"/>
            <wp:effectExtent l="152400" t="152400" r="356235" b="3676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24" cy="2516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B2963" w14:textId="77777777" w:rsidR="008938F2" w:rsidRPr="00B50C80" w:rsidRDefault="008938F2" w:rsidP="00B50C80">
      <w:pPr>
        <w:spacing w:before="120" w:after="120" w:line="240" w:lineRule="auto"/>
        <w:rPr>
          <w:rFonts w:ascii="Arial" w:eastAsia="Times New Roman" w:hAnsi="Arial" w:cs="Arial"/>
          <w:b/>
          <w:bCs/>
          <w:sz w:val="20"/>
          <w:szCs w:val="24"/>
          <w:lang/>
        </w:rPr>
      </w:pPr>
    </w:p>
    <w:p w14:paraId="3A213102" w14:textId="77777777" w:rsidR="009E7F15" w:rsidRDefault="009E7F15" w:rsidP="009E7F15">
      <w:pPr>
        <w:pStyle w:val="Heading1"/>
      </w:pPr>
      <w:bookmarkStart w:id="26" w:name="_Toc431553199"/>
      <w:bookmarkStart w:id="27" w:name="_Toc63930325"/>
      <w:r>
        <w:lastRenderedPageBreak/>
        <w:t>Troubleshooting</w:t>
      </w:r>
      <w:bookmarkEnd w:id="26"/>
      <w:bookmarkEnd w:id="27"/>
    </w:p>
    <w:p w14:paraId="1765F63A" w14:textId="77777777" w:rsidR="009E7F15" w:rsidRDefault="009E7F15" w:rsidP="009E7F15">
      <w:pPr>
        <w:pStyle w:val="BodyText"/>
        <w:rPr>
          <w:i/>
        </w:rPr>
      </w:pPr>
      <w:r>
        <w:t>You can review log files to monitor the solution and verify that no problems occur as it operates.</w:t>
      </w:r>
    </w:p>
    <w:p w14:paraId="3DA3CFE2" w14:textId="77777777" w:rsidR="009E7F15" w:rsidRDefault="009E7F15" w:rsidP="009E7F15">
      <w:pPr>
        <w:pStyle w:val="BodyText"/>
      </w:pPr>
      <w:r>
        <w:t>If a problem occurs, known troubleshooting information can help you diagnose and correct the problem.</w:t>
      </w:r>
    </w:p>
    <w:p w14:paraId="506AEF83" w14:textId="77777777" w:rsidR="009E7F15" w:rsidRPr="00002B16" w:rsidRDefault="009E7F15" w:rsidP="009E7F15">
      <w:pPr>
        <w:pStyle w:val="BodyText"/>
      </w:pPr>
    </w:p>
    <w:p w14:paraId="31734956" w14:textId="3EF2FB65" w:rsidR="009E7F15" w:rsidRDefault="009E7F15" w:rsidP="009E7F15">
      <w:pPr>
        <w:pStyle w:val="Heading2"/>
      </w:pPr>
      <w:bookmarkStart w:id="28" w:name="_Toc431553200"/>
      <w:bookmarkStart w:id="29" w:name="_Toc63930326"/>
      <w:r>
        <w:t>Accessing the vRealize Automation Log Files</w:t>
      </w:r>
      <w:bookmarkEnd w:id="28"/>
      <w:bookmarkEnd w:id="29"/>
    </w:p>
    <w:p w14:paraId="0AA33A25" w14:textId="49986CCC" w:rsidR="003E44A2" w:rsidRDefault="003E44A2" w:rsidP="003E44A2">
      <w:pPr>
        <w:pStyle w:val="BodyText"/>
      </w:pPr>
    </w:p>
    <w:p w14:paraId="77929DAE" w14:textId="52534179" w:rsidR="003E44A2" w:rsidRPr="003E44A2" w:rsidRDefault="003E44A2" w:rsidP="003E44A2">
      <w:pPr>
        <w:pStyle w:val="BodyText"/>
        <w:numPr>
          <w:ilvl w:val="0"/>
          <w:numId w:val="53"/>
        </w:numPr>
      </w:pPr>
      <w:r>
        <w:t>Login to vRealize Orchestrator as an administrator, select “Workflow Runs” and then select the last run of “</w:t>
      </w:r>
      <w:proofErr w:type="spellStart"/>
      <w:r>
        <w:t>PodAutomation</w:t>
      </w:r>
      <w:proofErr w:type="spellEnd"/>
      <w:r>
        <w:t>”</w:t>
      </w:r>
      <w:r w:rsidR="00DC41A8">
        <w:t>.</w:t>
      </w:r>
    </w:p>
    <w:p w14:paraId="0B13793F" w14:textId="7C8EF363" w:rsidR="00D01626" w:rsidRDefault="0011283C" w:rsidP="0011283C">
      <w:pPr>
        <w:jc w:val="center"/>
      </w:pPr>
      <w:r>
        <w:rPr>
          <w:noProof/>
        </w:rPr>
        <w:drawing>
          <wp:inline distT="0" distB="0" distL="0" distR="0" wp14:anchorId="2C121A42" wp14:editId="6513F127">
            <wp:extent cx="4186085" cy="2525018"/>
            <wp:effectExtent l="152400" t="152400" r="367030" b="3708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84" cy="252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F3E81" w14:textId="77777777" w:rsidR="003E44A2" w:rsidRDefault="003E44A2">
      <w:pPr>
        <w:spacing w:before="120" w:after="120" w:line="240" w:lineRule="auto"/>
      </w:pPr>
    </w:p>
    <w:p w14:paraId="2DD9D488" w14:textId="77777777" w:rsidR="003E44A2" w:rsidRDefault="003E44A2">
      <w:pPr>
        <w:spacing w:before="120" w:after="120" w:line="240" w:lineRule="auto"/>
      </w:pPr>
      <w:r>
        <w:br w:type="page"/>
      </w:r>
    </w:p>
    <w:p w14:paraId="131C2197" w14:textId="58E2E348" w:rsidR="003C6103" w:rsidRDefault="003E44A2" w:rsidP="003E44A2">
      <w:pPr>
        <w:pStyle w:val="ListParagraph"/>
        <w:numPr>
          <w:ilvl w:val="0"/>
          <w:numId w:val="53"/>
        </w:numPr>
        <w:spacing w:before="120" w:after="120" w:line="240" w:lineRule="auto"/>
      </w:pPr>
      <w:r>
        <w:lastRenderedPageBreak/>
        <w:t>Select the “Logs” tab and review the logs, starting with red error messages for clues.</w:t>
      </w:r>
    </w:p>
    <w:p w14:paraId="1CC559EE" w14:textId="50198A87" w:rsidR="003C6103" w:rsidRPr="00260C93" w:rsidRDefault="003C6103" w:rsidP="0011283C">
      <w:pPr>
        <w:jc w:val="center"/>
      </w:pPr>
      <w:r>
        <w:rPr>
          <w:noProof/>
        </w:rPr>
        <w:drawing>
          <wp:inline distT="0" distB="0" distL="0" distR="0" wp14:anchorId="38D7878F" wp14:editId="46563160">
            <wp:extent cx="4488009" cy="2701636"/>
            <wp:effectExtent l="152400" t="152400" r="370205" b="3657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28" cy="2715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C6103" w:rsidRPr="00260C93" w:rsidSect="008B2FE9">
      <w:headerReference w:type="default" r:id="rId42"/>
      <w:footerReference w:type="default" r:id="rId43"/>
      <w:pgSz w:w="12240" w:h="15840" w:code="1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0D1D03" w14:textId="77777777" w:rsidR="00246AE1" w:rsidRDefault="00246AE1">
      <w:r>
        <w:separator/>
      </w:r>
    </w:p>
    <w:p w14:paraId="761EC1D8" w14:textId="77777777" w:rsidR="00246AE1" w:rsidRDefault="00246AE1"/>
  </w:endnote>
  <w:endnote w:type="continuationSeparator" w:id="0">
    <w:p w14:paraId="28D66032" w14:textId="77777777" w:rsidR="00246AE1" w:rsidRDefault="00246AE1">
      <w:r>
        <w:continuationSeparator/>
      </w:r>
    </w:p>
    <w:p w14:paraId="433522A6" w14:textId="77777777" w:rsidR="00246AE1" w:rsidRDefault="00246AE1"/>
  </w:endnote>
  <w:endnote w:type="continuationNotice" w:id="1">
    <w:p w14:paraId="6E515FD1" w14:textId="77777777" w:rsidR="00246AE1" w:rsidRDefault="00246A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 Pro">
    <w:charset w:val="00"/>
    <w:family w:val="auto"/>
    <w:pitch w:val="variable"/>
    <w:sig w:usb0="00000003" w:usb1="00000000" w:usb2="00000000" w:usb3="00000000" w:csb0="00000001" w:csb1="00000000"/>
  </w:font>
  <w:font w:name="MyriadPro-Light">
    <w:altName w:val="Agency FB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old">
    <w:altName w:val="Arial"/>
    <w:panose1 w:val="020B0704020202020204"/>
    <w:charset w:val="00"/>
    <w:family w:val="swiss"/>
    <w:pitch w:val="variable"/>
    <w:sig w:usb0="00000000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TCCenturyLightT">
    <w:panose1 w:val="00000000000000000000"/>
    <w:charset w:val="00"/>
    <w:family w:val="roman"/>
    <w:notTrueType/>
    <w:pitch w:val="default"/>
  </w:font>
  <w:font w:name="Gotham Narrow Ligh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thamNarrow-Light">
    <w:altName w:val="Gotham Narrow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thamNarrow-Medium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19C83" w14:textId="77777777" w:rsidR="00246AE1" w:rsidRDefault="00246AE1" w:rsidP="00BF4CA7">
    <w:pPr>
      <w:pStyle w:val="Header"/>
      <w:tabs>
        <w:tab w:val="clear" w:pos="8640"/>
        <w:tab w:val="right" w:pos="9360"/>
      </w:tabs>
      <w:ind w:right="-360" w:hanging="187"/>
      <w:jc w:val="center"/>
    </w:pPr>
    <w:r>
      <w:rPr>
        <w:rStyle w:val="PageNumber"/>
        <w:sz w:val="28"/>
        <w:szCs w:val="28"/>
      </w:rPr>
      <w:t>VMware and Customer Confidential</w:t>
    </w:r>
  </w:p>
  <w:p w14:paraId="0B138509" w14:textId="77777777" w:rsidR="00246AE1" w:rsidRDefault="00246AE1">
    <w:pPr>
      <w:tabs>
        <w:tab w:val="center" w:pos="4680"/>
        <w:tab w:val="right" w:pos="9180"/>
        <w:tab w:val="right" w:pos="9810"/>
      </w:tabs>
      <w:ind w:left="-360" w:right="-720"/>
      <w:jc w:val="center"/>
      <w:rPr>
        <w:bCs/>
        <w:iCs/>
      </w:rPr>
    </w:pPr>
    <w:r>
      <w:rPr>
        <w:bCs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111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850C" w14:textId="77777777" w:rsidR="00246AE1" w:rsidRDefault="00246AE1">
    <w:pPr>
      <w:pStyle w:val="Header"/>
      <w:tabs>
        <w:tab w:val="clear" w:pos="8640"/>
        <w:tab w:val="right" w:pos="9360"/>
      </w:tabs>
      <w:ind w:right="-360" w:hanging="187"/>
      <w:jc w:val="center"/>
    </w:pPr>
    <w:r>
      <w:rPr>
        <w:rStyle w:val="PageNumber"/>
        <w:sz w:val="28"/>
        <w:szCs w:val="28"/>
      </w:rPr>
      <w:t>VMware and Customer Confidential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850E" w14:textId="23435087" w:rsidR="00246AE1" w:rsidRDefault="00246AE1">
    <w:pPr>
      <w:tabs>
        <w:tab w:val="center" w:pos="4680"/>
        <w:tab w:val="right" w:pos="9180"/>
        <w:tab w:val="right" w:pos="9810"/>
      </w:tabs>
      <w:ind w:left="-360" w:right="-720"/>
      <w:jc w:val="center"/>
      <w:rPr>
        <w:bCs/>
      </w:rPr>
    </w:pPr>
    <w:r>
      <w:rPr>
        <w:bCs/>
        <w:iCs/>
      </w:rPr>
      <w:t>© 2021 VMware, Inc. All rights reserved.</w:t>
    </w:r>
  </w:p>
  <w:p w14:paraId="0B13850F" w14:textId="4189AEB1" w:rsidR="00246AE1" w:rsidRDefault="00246AE1">
    <w:pPr>
      <w:tabs>
        <w:tab w:val="center" w:pos="4680"/>
        <w:tab w:val="right" w:pos="9180"/>
        <w:tab w:val="right" w:pos="9810"/>
      </w:tabs>
      <w:ind w:left="-360" w:right="-720"/>
      <w:jc w:val="center"/>
      <w:rPr>
        <w:bCs/>
        <w:iCs/>
      </w:rPr>
    </w:pPr>
    <w:r>
      <w:rPr>
        <w:bCs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40B8C" w14:textId="77777777" w:rsidR="00246AE1" w:rsidRDefault="00246AE1">
      <w:r>
        <w:separator/>
      </w:r>
    </w:p>
    <w:p w14:paraId="39BBF15F" w14:textId="77777777" w:rsidR="00246AE1" w:rsidRDefault="00246AE1"/>
  </w:footnote>
  <w:footnote w:type="continuationSeparator" w:id="0">
    <w:p w14:paraId="5C11B81E" w14:textId="77777777" w:rsidR="00246AE1" w:rsidRDefault="00246AE1">
      <w:r>
        <w:continuationSeparator/>
      </w:r>
    </w:p>
    <w:p w14:paraId="2ED14678" w14:textId="77777777" w:rsidR="00246AE1" w:rsidRDefault="00246AE1"/>
  </w:footnote>
  <w:footnote w:type="continuationNotice" w:id="1">
    <w:p w14:paraId="02D64E91" w14:textId="77777777" w:rsidR="00246AE1" w:rsidRDefault="00246A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8507" w14:textId="77777777" w:rsidR="00246AE1" w:rsidRDefault="00246AE1">
    <w:pPr>
      <w:tabs>
        <w:tab w:val="right" w:pos="8640"/>
      </w:tabs>
      <w:ind w:left="180" w:hanging="180"/>
      <w:jc w:val="right"/>
    </w:pPr>
    <w:r>
      <w:t xml:space="preserve">                    </w:t>
    </w:r>
    <w:fldSimple w:instr=" TITLE   \* MERGEFORMAT ">
      <w:r>
        <w:t>Virtualization Architecture Design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850A" w14:textId="77777777" w:rsidR="00246AE1" w:rsidRDefault="00246AE1">
    <w:pPr>
      <w:tabs>
        <w:tab w:val="right" w:pos="8640"/>
      </w:tabs>
      <w:ind w:left="180" w:hanging="180"/>
      <w:jc w:val="right"/>
    </w:pPr>
    <w:r>
      <w:t xml:space="preserve">                     </w:t>
    </w:r>
    <w:fldSimple w:instr=" TITLE   \* MERGEFORMAT ">
      <w:r>
        <w:t>Virtualization Architecture Design</w:t>
      </w:r>
    </w:fldSimple>
  </w:p>
  <w:p w14:paraId="0B13850B" w14:textId="77777777" w:rsidR="00246AE1" w:rsidRDefault="00246AE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850D" w14:textId="194D224E" w:rsidR="00246AE1" w:rsidRPr="0022558A" w:rsidRDefault="00246AE1">
    <w:pPr>
      <w:tabs>
        <w:tab w:val="right" w:pos="8640"/>
      </w:tabs>
      <w:ind w:left="180" w:hanging="180"/>
      <w:jc w:val="right"/>
      <w:rPr>
        <w:color w:val="000000" w:themeColor="text1"/>
      </w:rPr>
    </w:pPr>
    <w:r>
      <w:rPr>
        <w:color w:val="000000" w:themeColor="text1"/>
      </w:rPr>
      <w:t>VMware Integration and Extensibility Operations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8E8CA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57443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D2AB9A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EF08CB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C4C08EF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1880313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76D680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00000009"/>
    <w:multiLevelType w:val="singleLevel"/>
    <w:tmpl w:val="99E435A6"/>
    <w:lvl w:ilvl="0">
      <w:start w:val="1"/>
      <w:numFmt w:val="bullet"/>
      <w:pStyle w:val="body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16"/>
      </w:rPr>
    </w:lvl>
  </w:abstractNum>
  <w:abstractNum w:abstractNumId="8" w15:restartNumberingAfterBreak="0">
    <w:nsid w:val="000DD28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0012CFE8"/>
    <w:multiLevelType w:val="multilevel"/>
    <w:tmpl w:val="1D22F4AC"/>
    <w:styleLink w:val="OrderedList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Restart w:val="0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none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Restart w:val="0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0031E46B"/>
    <w:multiLevelType w:val="multilevel"/>
    <w:tmpl w:val="0A1E8AE0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003E0516"/>
    <w:multiLevelType w:val="multilevel"/>
    <w:tmpl w:val="695C70B4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974"/>
        </w:tabs>
        <w:ind w:left="974" w:hanging="794"/>
      </w:pPr>
      <w:rPr>
        <w:rFonts w:hint="default"/>
        <w:sz w:val="32"/>
      </w:rPr>
    </w:lvl>
    <w:lvl w:ilvl="1">
      <w:start w:val="1"/>
      <w:numFmt w:val="decimal"/>
      <w:lvlText w:val="9.6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651"/>
        </w:tabs>
        <w:ind w:left="1651" w:hanging="102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12" w15:restartNumberingAfterBreak="0">
    <w:nsid w:val="004D9DD1"/>
    <w:multiLevelType w:val="multilevel"/>
    <w:tmpl w:val="9B988EE8"/>
    <w:styleLink w:val="Bullete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Restart w:val="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6"/>
        <w:szCs w:val="16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 w15:restartNumberingAfterBreak="0">
    <w:nsid w:val="00DC4FD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01E13B98"/>
    <w:multiLevelType w:val="hybridMultilevel"/>
    <w:tmpl w:val="5EE8795A"/>
    <w:lvl w:ilvl="0" w:tplc="0409000F">
      <w:start w:val="1"/>
      <w:numFmt w:val="decimal"/>
      <w:pStyle w:val="Ordered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AB85590"/>
    <w:multiLevelType w:val="hybridMultilevel"/>
    <w:tmpl w:val="6DBC5852"/>
    <w:lvl w:ilvl="0" w:tplc="BA141BF0">
      <w:start w:val="1"/>
      <w:numFmt w:val="bullet"/>
      <w:pStyle w:val="BulletList4"/>
      <w:lvlText w:val=""/>
      <w:lvlJc w:val="left"/>
      <w:pPr>
        <w:ind w:left="1440" w:hanging="360"/>
      </w:pPr>
      <w:rPr>
        <w:rFonts w:ascii="Wingdings" w:hAnsi="Wingdings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ADC498F"/>
    <w:multiLevelType w:val="hybridMultilevel"/>
    <w:tmpl w:val="8E5CF8DC"/>
    <w:lvl w:ilvl="0" w:tplc="B4DAC062">
      <w:start w:val="1"/>
      <w:numFmt w:val="bullet"/>
      <w:pStyle w:val="BulletLis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DE83BD0"/>
    <w:multiLevelType w:val="hybridMultilevel"/>
    <w:tmpl w:val="ACB2DDD2"/>
    <w:lvl w:ilvl="0" w:tplc="944218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7C3EBF"/>
    <w:multiLevelType w:val="multilevel"/>
    <w:tmpl w:val="CA9EB2C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04"/>
        </w:tabs>
        <w:ind w:left="1080" w:hanging="1080"/>
      </w:pPr>
      <w:rPr>
        <w:rFonts w:hint="default"/>
        <w:b/>
        <w:sz w:val="24"/>
        <w:szCs w:val="24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0"/>
        </w:tabs>
        <w:ind w:left="1296" w:hanging="1296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9" w15:restartNumberingAfterBreak="0">
    <w:nsid w:val="1E222A70"/>
    <w:multiLevelType w:val="hybridMultilevel"/>
    <w:tmpl w:val="1CB22558"/>
    <w:lvl w:ilvl="0" w:tplc="E85CAB9C">
      <w:start w:val="1"/>
      <w:numFmt w:val="decimal"/>
      <w:pStyle w:val="StepNumberformat"/>
      <w:lvlText w:val="%1."/>
      <w:lvlJc w:val="left"/>
      <w:pPr>
        <w:ind w:left="360" w:hanging="360"/>
      </w:pPr>
    </w:lvl>
    <w:lvl w:ilvl="1" w:tplc="104EF7AE" w:tentative="1">
      <w:start w:val="1"/>
      <w:numFmt w:val="lowerLetter"/>
      <w:lvlText w:val="%2."/>
      <w:lvlJc w:val="left"/>
      <w:pPr>
        <w:ind w:left="1080" w:hanging="360"/>
      </w:pPr>
    </w:lvl>
    <w:lvl w:ilvl="2" w:tplc="8F46E5D0" w:tentative="1">
      <w:start w:val="1"/>
      <w:numFmt w:val="lowerRoman"/>
      <w:lvlText w:val="%3."/>
      <w:lvlJc w:val="right"/>
      <w:pPr>
        <w:ind w:left="1800" w:hanging="180"/>
      </w:pPr>
    </w:lvl>
    <w:lvl w:ilvl="3" w:tplc="EBB6651E" w:tentative="1">
      <w:start w:val="1"/>
      <w:numFmt w:val="decimal"/>
      <w:lvlText w:val="%4."/>
      <w:lvlJc w:val="left"/>
      <w:pPr>
        <w:ind w:left="2520" w:hanging="360"/>
      </w:pPr>
    </w:lvl>
    <w:lvl w:ilvl="4" w:tplc="B20854F0" w:tentative="1">
      <w:start w:val="1"/>
      <w:numFmt w:val="lowerLetter"/>
      <w:lvlText w:val="%5."/>
      <w:lvlJc w:val="left"/>
      <w:pPr>
        <w:ind w:left="3240" w:hanging="360"/>
      </w:pPr>
    </w:lvl>
    <w:lvl w:ilvl="5" w:tplc="EA4E4AB0" w:tentative="1">
      <w:start w:val="1"/>
      <w:numFmt w:val="lowerRoman"/>
      <w:lvlText w:val="%6."/>
      <w:lvlJc w:val="right"/>
      <w:pPr>
        <w:ind w:left="3960" w:hanging="180"/>
      </w:pPr>
    </w:lvl>
    <w:lvl w:ilvl="6" w:tplc="B8622AE4" w:tentative="1">
      <w:start w:val="1"/>
      <w:numFmt w:val="decimal"/>
      <w:lvlText w:val="%7."/>
      <w:lvlJc w:val="left"/>
      <w:pPr>
        <w:ind w:left="4680" w:hanging="360"/>
      </w:pPr>
    </w:lvl>
    <w:lvl w:ilvl="7" w:tplc="BE7AFFBE" w:tentative="1">
      <w:start w:val="1"/>
      <w:numFmt w:val="lowerLetter"/>
      <w:lvlText w:val="%8."/>
      <w:lvlJc w:val="left"/>
      <w:pPr>
        <w:ind w:left="5400" w:hanging="360"/>
      </w:pPr>
    </w:lvl>
    <w:lvl w:ilvl="8" w:tplc="B06A7E0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14D480F"/>
    <w:multiLevelType w:val="hybridMultilevel"/>
    <w:tmpl w:val="0444F052"/>
    <w:lvl w:ilvl="0" w:tplc="496E6D56">
      <w:start w:val="1"/>
      <w:numFmt w:val="decimal"/>
      <w:pStyle w:val="VMWStepNumber"/>
      <w:lvlText w:val="%1.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1" w15:restartNumberingAfterBreak="0">
    <w:nsid w:val="241A3FAC"/>
    <w:multiLevelType w:val="hybridMultilevel"/>
    <w:tmpl w:val="E4369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94775"/>
    <w:multiLevelType w:val="hybridMultilevel"/>
    <w:tmpl w:val="2FE8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601C63"/>
    <w:multiLevelType w:val="hybridMultilevel"/>
    <w:tmpl w:val="049E6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6253C8"/>
    <w:multiLevelType w:val="singleLevel"/>
    <w:tmpl w:val="E244CF62"/>
    <w:lvl w:ilvl="0">
      <w:start w:val="1"/>
      <w:numFmt w:val="none"/>
      <w:lvlRestart w:val="0"/>
      <w:pStyle w:val="Note"/>
      <w:lvlText w:val="Note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 w15:restartNumberingAfterBreak="0">
    <w:nsid w:val="2E4B2893"/>
    <w:multiLevelType w:val="hybridMultilevel"/>
    <w:tmpl w:val="81A89D00"/>
    <w:lvl w:ilvl="0" w:tplc="C6F670AC">
      <w:start w:val="1"/>
      <w:numFmt w:val="none"/>
      <w:lvlRestart w:val="0"/>
      <w:pStyle w:val="Caution"/>
      <w:lvlText w:val="Caution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E4E2DAE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1536B6D"/>
    <w:multiLevelType w:val="hybridMultilevel"/>
    <w:tmpl w:val="84BC81EE"/>
    <w:lvl w:ilvl="0" w:tplc="1B4EE600">
      <w:start w:val="1"/>
      <w:numFmt w:val="bullet"/>
      <w:pStyle w:val="Bulleted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FD01E9"/>
    <w:multiLevelType w:val="hybridMultilevel"/>
    <w:tmpl w:val="54361FC2"/>
    <w:lvl w:ilvl="0" w:tplc="CDA24EEA">
      <w:start w:val="1"/>
      <w:numFmt w:val="bullet"/>
      <w:pStyle w:val="Checklist"/>
      <w:lvlText w:val="□"/>
      <w:lvlJc w:val="left"/>
      <w:pPr>
        <w:tabs>
          <w:tab w:val="num" w:pos="432"/>
        </w:tabs>
        <w:ind w:left="1008" w:hanging="720"/>
      </w:pPr>
      <w:rPr>
        <w:rFonts w:ascii="Arial" w:hAnsi="Aria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7B1F0C"/>
    <w:multiLevelType w:val="hybridMultilevel"/>
    <w:tmpl w:val="2D9E55B6"/>
    <w:lvl w:ilvl="0" w:tplc="968C2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6404446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669734D"/>
    <w:multiLevelType w:val="hybridMultilevel"/>
    <w:tmpl w:val="294E2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2D25D0"/>
    <w:multiLevelType w:val="singleLevel"/>
    <w:tmpl w:val="CEC8648A"/>
    <w:lvl w:ilvl="0">
      <w:start w:val="1"/>
      <w:numFmt w:val="none"/>
      <w:lvlRestart w:val="0"/>
      <w:pStyle w:val="Warning"/>
      <w:lvlText w:val="Warning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3" w15:restartNumberingAfterBreak="0">
    <w:nsid w:val="534119C0"/>
    <w:multiLevelType w:val="hybridMultilevel"/>
    <w:tmpl w:val="AA32BF58"/>
    <w:lvl w:ilvl="0" w:tplc="20A004A0">
      <w:start w:val="1"/>
      <w:numFmt w:val="bullet"/>
      <w:pStyle w:val="BulletLis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F81577"/>
    <w:multiLevelType w:val="hybridMultilevel"/>
    <w:tmpl w:val="65D86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6F0F2A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81F5743"/>
    <w:multiLevelType w:val="hybridMultilevel"/>
    <w:tmpl w:val="CA1E82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8632400"/>
    <w:multiLevelType w:val="multilevel"/>
    <w:tmpl w:val="149061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ascii="Times" w:hAnsi="Times" w:hint="default"/>
        <w:b/>
        <w:i w:val="0"/>
        <w:sz w:val="22"/>
      </w:rPr>
    </w:lvl>
    <w:lvl w:ilvl="1">
      <w:start w:val="1"/>
      <w:numFmt w:val="decimal"/>
      <w:pStyle w:val="ListNumber2"/>
      <w:lvlText w:val="%1.%2"/>
      <w:lvlJc w:val="left"/>
      <w:pPr>
        <w:tabs>
          <w:tab w:val="num" w:pos="792"/>
        </w:tabs>
        <w:ind w:left="792" w:hanging="432"/>
      </w:pPr>
      <w:rPr>
        <w:rFonts w:ascii="Times" w:hAnsi="Times" w:hint="default"/>
        <w:b w:val="0"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38" w15:restartNumberingAfterBreak="0">
    <w:nsid w:val="59805E14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B1B6D95"/>
    <w:multiLevelType w:val="hybridMultilevel"/>
    <w:tmpl w:val="05249050"/>
    <w:lvl w:ilvl="0" w:tplc="DD78F9F2">
      <w:start w:val="1"/>
      <w:numFmt w:val="bullet"/>
      <w:pStyle w:val="5bBodywbullets"/>
      <w:lvlText w:val=""/>
      <w:lvlJc w:val="left"/>
      <w:pPr>
        <w:tabs>
          <w:tab w:val="num" w:pos="302"/>
        </w:tabs>
        <w:ind w:left="302" w:hanging="302"/>
      </w:pPr>
      <w:rPr>
        <w:rFonts w:ascii="Symbol" w:hAnsi="Symbol" w:hint="default"/>
      </w:rPr>
    </w:lvl>
    <w:lvl w:ilvl="1" w:tplc="DD78F9F2">
      <w:start w:val="1"/>
      <w:numFmt w:val="bullet"/>
      <w:pStyle w:val="5bBodywbullets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" w:hAnsi="Courier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" w:hAnsi="Courier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855780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BF04CDB"/>
    <w:multiLevelType w:val="hybridMultilevel"/>
    <w:tmpl w:val="5EF0AB92"/>
    <w:lvl w:ilvl="0" w:tplc="F426D5F6">
      <w:start w:val="1"/>
      <w:numFmt w:val="bullet"/>
      <w:pStyle w:val="BulletList2Inden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EC74B2E"/>
    <w:multiLevelType w:val="hybridMultilevel"/>
    <w:tmpl w:val="B1102850"/>
    <w:lvl w:ilvl="0" w:tplc="10C25B1C">
      <w:start w:val="1"/>
      <w:numFmt w:val="bullet"/>
      <w:pStyle w:val="BulletList3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F61519B"/>
    <w:multiLevelType w:val="hybridMultilevel"/>
    <w:tmpl w:val="5CFE061A"/>
    <w:lvl w:ilvl="0" w:tplc="6D6AED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C8229A">
      <w:start w:val="1"/>
      <w:numFmt w:val="decimal"/>
      <w:pStyle w:val="NumberedList"/>
      <w:lvlText w:val="%2.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270CCB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756234B"/>
    <w:multiLevelType w:val="hybridMultilevel"/>
    <w:tmpl w:val="7EA620EC"/>
    <w:lvl w:ilvl="0" w:tplc="CC1CFB72">
      <w:start w:val="1"/>
      <w:numFmt w:val="bullet"/>
      <w:pStyle w:val="Recommendation"/>
      <w:lvlText w:val=""/>
      <w:lvlJc w:val="left"/>
      <w:pPr>
        <w:ind w:left="360" w:hanging="360"/>
      </w:pPr>
      <w:rPr>
        <w:rFonts w:ascii="Wingdings 2" w:hAnsi="Wingdings 2" w:hint="default"/>
        <w:b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FB3021"/>
    <w:multiLevelType w:val="hybridMultilevel"/>
    <w:tmpl w:val="ACB2DDD2"/>
    <w:lvl w:ilvl="0" w:tplc="944218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4D20D3"/>
    <w:multiLevelType w:val="hybridMultilevel"/>
    <w:tmpl w:val="F0521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C0032F"/>
    <w:multiLevelType w:val="hybridMultilevel"/>
    <w:tmpl w:val="83549F1A"/>
    <w:lvl w:ilvl="0" w:tplc="D4BE1110">
      <w:start w:val="1"/>
      <w:numFmt w:val="bullet"/>
      <w:pStyle w:val="BulletList1Inden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55622FD"/>
    <w:multiLevelType w:val="singleLevel"/>
    <w:tmpl w:val="AD2AB9A8"/>
    <w:styleLink w:val="OrderedListindented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0" w15:restartNumberingAfterBreak="0">
    <w:nsid w:val="790747FE"/>
    <w:multiLevelType w:val="hybridMultilevel"/>
    <w:tmpl w:val="363ADD62"/>
    <w:lvl w:ilvl="0" w:tplc="9C1C43D6">
      <w:start w:val="1"/>
      <w:numFmt w:val="bullet"/>
      <w:pStyle w:val="TableBullet29-p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436CFF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D59090E"/>
    <w:multiLevelType w:val="hybridMultilevel"/>
    <w:tmpl w:val="5EE879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7"/>
  </w:num>
  <w:num w:numId="2">
    <w:abstractNumId w:val="24"/>
  </w:num>
  <w:num w:numId="3">
    <w:abstractNumId w:val="25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2"/>
  </w:num>
  <w:num w:numId="12">
    <w:abstractNumId w:val="18"/>
  </w:num>
  <w:num w:numId="13">
    <w:abstractNumId w:val="27"/>
  </w:num>
  <w:num w:numId="14">
    <w:abstractNumId w:val="20"/>
  </w:num>
  <w:num w:numId="15">
    <w:abstractNumId w:val="28"/>
  </w:num>
  <w:num w:numId="16">
    <w:abstractNumId w:val="14"/>
  </w:num>
  <w:num w:numId="17">
    <w:abstractNumId w:val="16"/>
  </w:num>
  <w:num w:numId="18">
    <w:abstractNumId w:val="42"/>
  </w:num>
  <w:num w:numId="19">
    <w:abstractNumId w:val="33"/>
  </w:num>
  <w:num w:numId="20">
    <w:abstractNumId w:val="48"/>
  </w:num>
  <w:num w:numId="21">
    <w:abstractNumId w:val="50"/>
  </w:num>
  <w:num w:numId="22">
    <w:abstractNumId w:val="41"/>
  </w:num>
  <w:num w:numId="23">
    <w:abstractNumId w:val="11"/>
  </w:num>
  <w:num w:numId="24">
    <w:abstractNumId w:val="12"/>
  </w:num>
  <w:num w:numId="25">
    <w:abstractNumId w:val="10"/>
  </w:num>
  <w:num w:numId="26">
    <w:abstractNumId w:val="8"/>
  </w:num>
  <w:num w:numId="27">
    <w:abstractNumId w:val="13"/>
  </w:num>
  <w:num w:numId="28">
    <w:abstractNumId w:val="9"/>
  </w:num>
  <w:num w:numId="29">
    <w:abstractNumId w:val="49"/>
  </w:num>
  <w:num w:numId="30">
    <w:abstractNumId w:val="19"/>
  </w:num>
  <w:num w:numId="31">
    <w:abstractNumId w:val="7"/>
  </w:num>
  <w:num w:numId="32">
    <w:abstractNumId w:val="43"/>
  </w:num>
  <w:num w:numId="33">
    <w:abstractNumId w:val="15"/>
  </w:num>
  <w:num w:numId="34">
    <w:abstractNumId w:val="45"/>
  </w:num>
  <w:num w:numId="35">
    <w:abstractNumId w:val="39"/>
  </w:num>
  <w:num w:numId="36">
    <w:abstractNumId w:val="44"/>
  </w:num>
  <w:num w:numId="37">
    <w:abstractNumId w:val="22"/>
  </w:num>
  <w:num w:numId="38">
    <w:abstractNumId w:val="21"/>
  </w:num>
  <w:num w:numId="39">
    <w:abstractNumId w:val="29"/>
    <w:lvlOverride w:ilvl="0">
      <w:startOverride w:val="1"/>
    </w:lvlOverride>
  </w:num>
  <w:num w:numId="40">
    <w:abstractNumId w:val="38"/>
  </w:num>
  <w:num w:numId="41">
    <w:abstractNumId w:val="51"/>
  </w:num>
  <w:num w:numId="42">
    <w:abstractNumId w:val="31"/>
  </w:num>
  <w:num w:numId="43">
    <w:abstractNumId w:val="26"/>
  </w:num>
  <w:num w:numId="44">
    <w:abstractNumId w:val="52"/>
  </w:num>
  <w:num w:numId="45">
    <w:abstractNumId w:val="23"/>
  </w:num>
  <w:num w:numId="46">
    <w:abstractNumId w:val="36"/>
  </w:num>
  <w:num w:numId="47">
    <w:abstractNumId w:val="35"/>
  </w:num>
  <w:num w:numId="48">
    <w:abstractNumId w:val="30"/>
  </w:num>
  <w:num w:numId="49">
    <w:abstractNumId w:val="34"/>
  </w:num>
  <w:num w:numId="50">
    <w:abstractNumId w:val="40"/>
  </w:num>
  <w:num w:numId="51">
    <w:abstractNumId w:val="46"/>
  </w:num>
  <w:num w:numId="52">
    <w:abstractNumId w:val="17"/>
  </w:num>
  <w:num w:numId="53">
    <w:abstractNumId w:val="4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1"/>
  <w:activeWritingStyle w:appName="MSWord" w:lang="en-IE" w:vendorID="64" w:dllVersion="0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CA" w:vendorID="64" w:dllVersion="0" w:nlCheck="1" w:checkStyle="0"/>
  <w:activeWritingStyle w:appName="MSWord" w:lang="en-AU" w:vendorID="64" w:dllVersion="4096" w:nlCheck="1" w:checkStyle="0"/>
  <w:activeWritingStyle w:appName="MSWord" w:lang="it-IT" w:vendorID="64" w:dllVersion="4096" w:nlCheck="1" w:checkStyle="0"/>
  <w:activeWritingStyle w:appName="MSWord" w:vendorID="64" w:dllVersion="0" w:nlCheck="1" w:checkStyle="0"/>
  <w:proofState w:spelling="clean"/>
  <w:linkStyles/>
  <w:defaultTabStop w:val="720"/>
  <w:clickAndTypeStyle w:val="BodyText"/>
  <w:defaultTableStyle w:val="MediumShading1-Accent3"/>
  <w:drawingGridHorizontalSpacing w:val="100"/>
  <w:displayHorizont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0MTexMDMwNTc3tzRR0lEKTi0uzszPAykwqgUAUea7uSwAAAA="/>
    <w:docVar w:name="dgnword-docGUID" w:val="굤櫆n it "/>
    <w:docVar w:name="dgnword-eventsink" w:val="@,,멐৫!!羀ද77雈ྚ皰ξࠀ籈ξ巐ၞ䔐ํ"/>
  </w:docVars>
  <w:rsids>
    <w:rsidRoot w:val="00D01626"/>
    <w:rsid w:val="00002D43"/>
    <w:rsid w:val="0001051C"/>
    <w:rsid w:val="00010B0A"/>
    <w:rsid w:val="000111E6"/>
    <w:rsid w:val="000139AD"/>
    <w:rsid w:val="000148A4"/>
    <w:rsid w:val="00014DC7"/>
    <w:rsid w:val="0002039E"/>
    <w:rsid w:val="00020A34"/>
    <w:rsid w:val="00020CB9"/>
    <w:rsid w:val="00021806"/>
    <w:rsid w:val="000233FB"/>
    <w:rsid w:val="00023901"/>
    <w:rsid w:val="00024ADA"/>
    <w:rsid w:val="00024D00"/>
    <w:rsid w:val="00030A37"/>
    <w:rsid w:val="00036C69"/>
    <w:rsid w:val="00037D29"/>
    <w:rsid w:val="00043769"/>
    <w:rsid w:val="00044EF5"/>
    <w:rsid w:val="000464F6"/>
    <w:rsid w:val="00047BF3"/>
    <w:rsid w:val="0005015F"/>
    <w:rsid w:val="0005489D"/>
    <w:rsid w:val="00054D1B"/>
    <w:rsid w:val="00055734"/>
    <w:rsid w:val="00061C3C"/>
    <w:rsid w:val="000638AF"/>
    <w:rsid w:val="000642BD"/>
    <w:rsid w:val="000658F9"/>
    <w:rsid w:val="00067869"/>
    <w:rsid w:val="00071465"/>
    <w:rsid w:val="00082D7C"/>
    <w:rsid w:val="00084861"/>
    <w:rsid w:val="000858FC"/>
    <w:rsid w:val="00090719"/>
    <w:rsid w:val="00091299"/>
    <w:rsid w:val="00093777"/>
    <w:rsid w:val="00094FCA"/>
    <w:rsid w:val="00094FEC"/>
    <w:rsid w:val="0009553A"/>
    <w:rsid w:val="000A4D28"/>
    <w:rsid w:val="000A52BB"/>
    <w:rsid w:val="000A6E99"/>
    <w:rsid w:val="000A7220"/>
    <w:rsid w:val="000B0578"/>
    <w:rsid w:val="000B0A32"/>
    <w:rsid w:val="000B13BD"/>
    <w:rsid w:val="000B6238"/>
    <w:rsid w:val="000B65F7"/>
    <w:rsid w:val="000C2D94"/>
    <w:rsid w:val="000C4932"/>
    <w:rsid w:val="000C5399"/>
    <w:rsid w:val="000C5DE7"/>
    <w:rsid w:val="000D45BA"/>
    <w:rsid w:val="000D60EA"/>
    <w:rsid w:val="000D6A4E"/>
    <w:rsid w:val="000D7B6C"/>
    <w:rsid w:val="000E1DD5"/>
    <w:rsid w:val="000E21DB"/>
    <w:rsid w:val="000F7BCA"/>
    <w:rsid w:val="00103592"/>
    <w:rsid w:val="00104A2B"/>
    <w:rsid w:val="00110298"/>
    <w:rsid w:val="00111B67"/>
    <w:rsid w:val="0011283C"/>
    <w:rsid w:val="00115EDD"/>
    <w:rsid w:val="001213BF"/>
    <w:rsid w:val="00122E8F"/>
    <w:rsid w:val="00126BF3"/>
    <w:rsid w:val="00132C38"/>
    <w:rsid w:val="0013388E"/>
    <w:rsid w:val="001344B7"/>
    <w:rsid w:val="00142131"/>
    <w:rsid w:val="00144B9A"/>
    <w:rsid w:val="00146E07"/>
    <w:rsid w:val="00147D85"/>
    <w:rsid w:val="00150715"/>
    <w:rsid w:val="00150B65"/>
    <w:rsid w:val="00155091"/>
    <w:rsid w:val="00155F6B"/>
    <w:rsid w:val="00161524"/>
    <w:rsid w:val="0016395F"/>
    <w:rsid w:val="00163BF5"/>
    <w:rsid w:val="00167ABA"/>
    <w:rsid w:val="0017046B"/>
    <w:rsid w:val="00171F0A"/>
    <w:rsid w:val="00174AEF"/>
    <w:rsid w:val="00175835"/>
    <w:rsid w:val="00175D79"/>
    <w:rsid w:val="0018618E"/>
    <w:rsid w:val="00186AAE"/>
    <w:rsid w:val="0018701C"/>
    <w:rsid w:val="00191CB5"/>
    <w:rsid w:val="001A00ED"/>
    <w:rsid w:val="001A0BF4"/>
    <w:rsid w:val="001A4D4F"/>
    <w:rsid w:val="001A4FFD"/>
    <w:rsid w:val="001A56F5"/>
    <w:rsid w:val="001A7369"/>
    <w:rsid w:val="001B0683"/>
    <w:rsid w:val="001B0E36"/>
    <w:rsid w:val="001C62CE"/>
    <w:rsid w:val="001C757B"/>
    <w:rsid w:val="001D0B56"/>
    <w:rsid w:val="001D159C"/>
    <w:rsid w:val="001D41B6"/>
    <w:rsid w:val="001D4B91"/>
    <w:rsid w:val="001D761F"/>
    <w:rsid w:val="001E2751"/>
    <w:rsid w:val="001E64C6"/>
    <w:rsid w:val="001F01A5"/>
    <w:rsid w:val="001F0CD6"/>
    <w:rsid w:val="001F1B77"/>
    <w:rsid w:val="001F228A"/>
    <w:rsid w:val="001F5560"/>
    <w:rsid w:val="001F5620"/>
    <w:rsid w:val="001F56F1"/>
    <w:rsid w:val="00201800"/>
    <w:rsid w:val="0020260B"/>
    <w:rsid w:val="002033A0"/>
    <w:rsid w:val="00204DFE"/>
    <w:rsid w:val="00207C9D"/>
    <w:rsid w:val="00207F75"/>
    <w:rsid w:val="00212327"/>
    <w:rsid w:val="002134D4"/>
    <w:rsid w:val="00213F8E"/>
    <w:rsid w:val="0021402F"/>
    <w:rsid w:val="00214531"/>
    <w:rsid w:val="00214689"/>
    <w:rsid w:val="00215FE8"/>
    <w:rsid w:val="00216C5A"/>
    <w:rsid w:val="00217B95"/>
    <w:rsid w:val="00220CDA"/>
    <w:rsid w:val="00224A27"/>
    <w:rsid w:val="0022558A"/>
    <w:rsid w:val="002313A1"/>
    <w:rsid w:val="00231BF5"/>
    <w:rsid w:val="00233941"/>
    <w:rsid w:val="00237633"/>
    <w:rsid w:val="00237E02"/>
    <w:rsid w:val="00242722"/>
    <w:rsid w:val="00243F1A"/>
    <w:rsid w:val="0024594F"/>
    <w:rsid w:val="00246267"/>
    <w:rsid w:val="00246AE1"/>
    <w:rsid w:val="00251FBB"/>
    <w:rsid w:val="002542C1"/>
    <w:rsid w:val="00255D4E"/>
    <w:rsid w:val="00260C6B"/>
    <w:rsid w:val="00260C93"/>
    <w:rsid w:val="0026206A"/>
    <w:rsid w:val="0026458F"/>
    <w:rsid w:val="0026726B"/>
    <w:rsid w:val="00270C4A"/>
    <w:rsid w:val="00273D78"/>
    <w:rsid w:val="00273ED0"/>
    <w:rsid w:val="00275514"/>
    <w:rsid w:val="00281426"/>
    <w:rsid w:val="00281D44"/>
    <w:rsid w:val="002830B4"/>
    <w:rsid w:val="00283A1B"/>
    <w:rsid w:val="0028532D"/>
    <w:rsid w:val="002874F3"/>
    <w:rsid w:val="00290B05"/>
    <w:rsid w:val="0029370F"/>
    <w:rsid w:val="00294773"/>
    <w:rsid w:val="00294D18"/>
    <w:rsid w:val="002A1145"/>
    <w:rsid w:val="002A2886"/>
    <w:rsid w:val="002A362C"/>
    <w:rsid w:val="002A59C3"/>
    <w:rsid w:val="002A6DBE"/>
    <w:rsid w:val="002A7512"/>
    <w:rsid w:val="002B0315"/>
    <w:rsid w:val="002B12BB"/>
    <w:rsid w:val="002B392D"/>
    <w:rsid w:val="002B5236"/>
    <w:rsid w:val="002B5339"/>
    <w:rsid w:val="002B6CA5"/>
    <w:rsid w:val="002C1918"/>
    <w:rsid w:val="002C2F3C"/>
    <w:rsid w:val="002D0A19"/>
    <w:rsid w:val="002D598D"/>
    <w:rsid w:val="002D62F2"/>
    <w:rsid w:val="002D6689"/>
    <w:rsid w:val="002D6B6D"/>
    <w:rsid w:val="002E03BC"/>
    <w:rsid w:val="002E06F7"/>
    <w:rsid w:val="002E26CE"/>
    <w:rsid w:val="002E28A9"/>
    <w:rsid w:val="002E3174"/>
    <w:rsid w:val="002E3C6F"/>
    <w:rsid w:val="002E55D6"/>
    <w:rsid w:val="002F0D59"/>
    <w:rsid w:val="002F19B4"/>
    <w:rsid w:val="002F2C1C"/>
    <w:rsid w:val="002F3937"/>
    <w:rsid w:val="002F5370"/>
    <w:rsid w:val="002F5BE9"/>
    <w:rsid w:val="002F71B2"/>
    <w:rsid w:val="003020C1"/>
    <w:rsid w:val="003024E8"/>
    <w:rsid w:val="00304A58"/>
    <w:rsid w:val="003117B1"/>
    <w:rsid w:val="00311FD3"/>
    <w:rsid w:val="00313398"/>
    <w:rsid w:val="00316506"/>
    <w:rsid w:val="00316E9E"/>
    <w:rsid w:val="003215CD"/>
    <w:rsid w:val="00322F47"/>
    <w:rsid w:val="00325368"/>
    <w:rsid w:val="003271C8"/>
    <w:rsid w:val="00330131"/>
    <w:rsid w:val="00335397"/>
    <w:rsid w:val="00342B91"/>
    <w:rsid w:val="003463A0"/>
    <w:rsid w:val="00356BF8"/>
    <w:rsid w:val="00360645"/>
    <w:rsid w:val="0036091C"/>
    <w:rsid w:val="00362DA5"/>
    <w:rsid w:val="00363E7E"/>
    <w:rsid w:val="0037275C"/>
    <w:rsid w:val="00374172"/>
    <w:rsid w:val="00380FDD"/>
    <w:rsid w:val="00382E2C"/>
    <w:rsid w:val="00384211"/>
    <w:rsid w:val="00384AAE"/>
    <w:rsid w:val="003911BC"/>
    <w:rsid w:val="00392E69"/>
    <w:rsid w:val="00397FB8"/>
    <w:rsid w:val="003A0448"/>
    <w:rsid w:val="003A1903"/>
    <w:rsid w:val="003B55AF"/>
    <w:rsid w:val="003B6079"/>
    <w:rsid w:val="003B70E5"/>
    <w:rsid w:val="003C058E"/>
    <w:rsid w:val="003C3B51"/>
    <w:rsid w:val="003C6103"/>
    <w:rsid w:val="003D2712"/>
    <w:rsid w:val="003D4709"/>
    <w:rsid w:val="003D4EBB"/>
    <w:rsid w:val="003D5117"/>
    <w:rsid w:val="003D7DB1"/>
    <w:rsid w:val="003D7E7D"/>
    <w:rsid w:val="003E05AB"/>
    <w:rsid w:val="003E2E57"/>
    <w:rsid w:val="003E3773"/>
    <w:rsid w:val="003E44A2"/>
    <w:rsid w:val="003F0A5D"/>
    <w:rsid w:val="003F13FB"/>
    <w:rsid w:val="003F2ACA"/>
    <w:rsid w:val="003F4DC5"/>
    <w:rsid w:val="003F64DB"/>
    <w:rsid w:val="003F6DC6"/>
    <w:rsid w:val="00401249"/>
    <w:rsid w:val="00404F31"/>
    <w:rsid w:val="004109A8"/>
    <w:rsid w:val="00414096"/>
    <w:rsid w:val="00415F77"/>
    <w:rsid w:val="004166F3"/>
    <w:rsid w:val="00420B2D"/>
    <w:rsid w:val="004215BF"/>
    <w:rsid w:val="004258EC"/>
    <w:rsid w:val="00426EDA"/>
    <w:rsid w:val="004272F1"/>
    <w:rsid w:val="00437C08"/>
    <w:rsid w:val="00444CB6"/>
    <w:rsid w:val="0044659C"/>
    <w:rsid w:val="004468FE"/>
    <w:rsid w:val="00446BCB"/>
    <w:rsid w:val="00446D54"/>
    <w:rsid w:val="00447E8E"/>
    <w:rsid w:val="00453FF9"/>
    <w:rsid w:val="00455562"/>
    <w:rsid w:val="00456878"/>
    <w:rsid w:val="00460992"/>
    <w:rsid w:val="00461AAA"/>
    <w:rsid w:val="0047351E"/>
    <w:rsid w:val="0047788C"/>
    <w:rsid w:val="00477F60"/>
    <w:rsid w:val="00480B42"/>
    <w:rsid w:val="00481C94"/>
    <w:rsid w:val="004844C9"/>
    <w:rsid w:val="00484E42"/>
    <w:rsid w:val="00486DB7"/>
    <w:rsid w:val="00492D34"/>
    <w:rsid w:val="00494770"/>
    <w:rsid w:val="00497674"/>
    <w:rsid w:val="004A0923"/>
    <w:rsid w:val="004A1F31"/>
    <w:rsid w:val="004A4BD9"/>
    <w:rsid w:val="004A7556"/>
    <w:rsid w:val="004B060B"/>
    <w:rsid w:val="004B15E6"/>
    <w:rsid w:val="004B31D4"/>
    <w:rsid w:val="004B3436"/>
    <w:rsid w:val="004B3D1B"/>
    <w:rsid w:val="004B407E"/>
    <w:rsid w:val="004C46FB"/>
    <w:rsid w:val="004C58C0"/>
    <w:rsid w:val="004C5D6F"/>
    <w:rsid w:val="004D00CB"/>
    <w:rsid w:val="004D1353"/>
    <w:rsid w:val="004D3AB1"/>
    <w:rsid w:val="004D4497"/>
    <w:rsid w:val="004E05B4"/>
    <w:rsid w:val="004E1592"/>
    <w:rsid w:val="004E28F4"/>
    <w:rsid w:val="004E2E8B"/>
    <w:rsid w:val="004E47FA"/>
    <w:rsid w:val="004E594A"/>
    <w:rsid w:val="004F1A2A"/>
    <w:rsid w:val="004F69EE"/>
    <w:rsid w:val="004F74FF"/>
    <w:rsid w:val="004F7C09"/>
    <w:rsid w:val="005003DC"/>
    <w:rsid w:val="00502FED"/>
    <w:rsid w:val="00503D70"/>
    <w:rsid w:val="005041A1"/>
    <w:rsid w:val="00512B79"/>
    <w:rsid w:val="005130E9"/>
    <w:rsid w:val="00513A3C"/>
    <w:rsid w:val="00515F02"/>
    <w:rsid w:val="00517038"/>
    <w:rsid w:val="005170B7"/>
    <w:rsid w:val="00530F6C"/>
    <w:rsid w:val="00532B9E"/>
    <w:rsid w:val="005354FD"/>
    <w:rsid w:val="005375A1"/>
    <w:rsid w:val="00537950"/>
    <w:rsid w:val="00540F1F"/>
    <w:rsid w:val="00541AFB"/>
    <w:rsid w:val="005439FA"/>
    <w:rsid w:val="00545796"/>
    <w:rsid w:val="00546434"/>
    <w:rsid w:val="0054650D"/>
    <w:rsid w:val="005554DB"/>
    <w:rsid w:val="00555C24"/>
    <w:rsid w:val="005607D6"/>
    <w:rsid w:val="00560E80"/>
    <w:rsid w:val="00566BF4"/>
    <w:rsid w:val="005679C6"/>
    <w:rsid w:val="0058243E"/>
    <w:rsid w:val="00583468"/>
    <w:rsid w:val="00583B52"/>
    <w:rsid w:val="00583D90"/>
    <w:rsid w:val="005842D8"/>
    <w:rsid w:val="00584BE5"/>
    <w:rsid w:val="00585DFC"/>
    <w:rsid w:val="0058774E"/>
    <w:rsid w:val="00590CF8"/>
    <w:rsid w:val="00590D56"/>
    <w:rsid w:val="00591E55"/>
    <w:rsid w:val="00594502"/>
    <w:rsid w:val="00594BD2"/>
    <w:rsid w:val="005A04ED"/>
    <w:rsid w:val="005A0DC7"/>
    <w:rsid w:val="005A59C9"/>
    <w:rsid w:val="005A5AD5"/>
    <w:rsid w:val="005A7142"/>
    <w:rsid w:val="005B006B"/>
    <w:rsid w:val="005B155C"/>
    <w:rsid w:val="005B1EC6"/>
    <w:rsid w:val="005B4F19"/>
    <w:rsid w:val="005B6796"/>
    <w:rsid w:val="005C1B97"/>
    <w:rsid w:val="005C45E1"/>
    <w:rsid w:val="005C4876"/>
    <w:rsid w:val="005C4D3C"/>
    <w:rsid w:val="005C5023"/>
    <w:rsid w:val="005C634C"/>
    <w:rsid w:val="005D239F"/>
    <w:rsid w:val="005D4A5D"/>
    <w:rsid w:val="005D50A9"/>
    <w:rsid w:val="005D6DF4"/>
    <w:rsid w:val="005E0EF9"/>
    <w:rsid w:val="005E2C59"/>
    <w:rsid w:val="005E3EDB"/>
    <w:rsid w:val="005E5F85"/>
    <w:rsid w:val="005F01FA"/>
    <w:rsid w:val="005F0202"/>
    <w:rsid w:val="005F15B5"/>
    <w:rsid w:val="005F1E2F"/>
    <w:rsid w:val="00600AE3"/>
    <w:rsid w:val="00601D5E"/>
    <w:rsid w:val="00602082"/>
    <w:rsid w:val="0060556D"/>
    <w:rsid w:val="00605C03"/>
    <w:rsid w:val="00613004"/>
    <w:rsid w:val="00615A7A"/>
    <w:rsid w:val="00620A3A"/>
    <w:rsid w:val="0062172A"/>
    <w:rsid w:val="00633CA3"/>
    <w:rsid w:val="00636B92"/>
    <w:rsid w:val="006372EC"/>
    <w:rsid w:val="006453B1"/>
    <w:rsid w:val="006544C1"/>
    <w:rsid w:val="00654789"/>
    <w:rsid w:val="006554B8"/>
    <w:rsid w:val="0065745B"/>
    <w:rsid w:val="00660FB0"/>
    <w:rsid w:val="0066286B"/>
    <w:rsid w:val="00663669"/>
    <w:rsid w:val="00666762"/>
    <w:rsid w:val="00666DBE"/>
    <w:rsid w:val="00667087"/>
    <w:rsid w:val="006671B6"/>
    <w:rsid w:val="006703F7"/>
    <w:rsid w:val="0067048B"/>
    <w:rsid w:val="00671B6B"/>
    <w:rsid w:val="00671CBF"/>
    <w:rsid w:val="00672650"/>
    <w:rsid w:val="0067396F"/>
    <w:rsid w:val="00677B3B"/>
    <w:rsid w:val="00677E9D"/>
    <w:rsid w:val="006809E5"/>
    <w:rsid w:val="00682EFF"/>
    <w:rsid w:val="0068393B"/>
    <w:rsid w:val="0068555D"/>
    <w:rsid w:val="00686791"/>
    <w:rsid w:val="0069109C"/>
    <w:rsid w:val="00691432"/>
    <w:rsid w:val="00693ADF"/>
    <w:rsid w:val="00695CA5"/>
    <w:rsid w:val="006A374D"/>
    <w:rsid w:val="006A76FD"/>
    <w:rsid w:val="006B1DEC"/>
    <w:rsid w:val="006B3505"/>
    <w:rsid w:val="006B3AB2"/>
    <w:rsid w:val="006B411A"/>
    <w:rsid w:val="006B59D1"/>
    <w:rsid w:val="006B6668"/>
    <w:rsid w:val="006C0EA8"/>
    <w:rsid w:val="006C23BF"/>
    <w:rsid w:val="006C28CB"/>
    <w:rsid w:val="006C4619"/>
    <w:rsid w:val="006C59A2"/>
    <w:rsid w:val="006C70D3"/>
    <w:rsid w:val="006D0621"/>
    <w:rsid w:val="006E13A6"/>
    <w:rsid w:val="006E5216"/>
    <w:rsid w:val="006E5816"/>
    <w:rsid w:val="006E7527"/>
    <w:rsid w:val="006F2CC0"/>
    <w:rsid w:val="006F4D2C"/>
    <w:rsid w:val="007055F6"/>
    <w:rsid w:val="00707687"/>
    <w:rsid w:val="0071048A"/>
    <w:rsid w:val="007106E9"/>
    <w:rsid w:val="00710C8C"/>
    <w:rsid w:val="00712ECC"/>
    <w:rsid w:val="007144D6"/>
    <w:rsid w:val="00715264"/>
    <w:rsid w:val="00715561"/>
    <w:rsid w:val="00715C55"/>
    <w:rsid w:val="00715CBD"/>
    <w:rsid w:val="00722409"/>
    <w:rsid w:val="00723B08"/>
    <w:rsid w:val="007252A2"/>
    <w:rsid w:val="00731CE9"/>
    <w:rsid w:val="007360A6"/>
    <w:rsid w:val="007365B0"/>
    <w:rsid w:val="0074087B"/>
    <w:rsid w:val="00750B54"/>
    <w:rsid w:val="00750BC2"/>
    <w:rsid w:val="0075696A"/>
    <w:rsid w:val="00756A5C"/>
    <w:rsid w:val="00760916"/>
    <w:rsid w:val="0076414F"/>
    <w:rsid w:val="007648E7"/>
    <w:rsid w:val="0076546E"/>
    <w:rsid w:val="007654A6"/>
    <w:rsid w:val="00765AF4"/>
    <w:rsid w:val="00766ACC"/>
    <w:rsid w:val="00774B6C"/>
    <w:rsid w:val="00775199"/>
    <w:rsid w:val="00775A9C"/>
    <w:rsid w:val="007763E7"/>
    <w:rsid w:val="0077695D"/>
    <w:rsid w:val="0077783D"/>
    <w:rsid w:val="00782431"/>
    <w:rsid w:val="007824AF"/>
    <w:rsid w:val="007848A7"/>
    <w:rsid w:val="00787343"/>
    <w:rsid w:val="00794C16"/>
    <w:rsid w:val="0079508B"/>
    <w:rsid w:val="007966BF"/>
    <w:rsid w:val="007A09DE"/>
    <w:rsid w:val="007A4336"/>
    <w:rsid w:val="007A50E2"/>
    <w:rsid w:val="007A7C98"/>
    <w:rsid w:val="007B1267"/>
    <w:rsid w:val="007B2405"/>
    <w:rsid w:val="007B600B"/>
    <w:rsid w:val="007B799D"/>
    <w:rsid w:val="007C2817"/>
    <w:rsid w:val="007C32E6"/>
    <w:rsid w:val="007C3C22"/>
    <w:rsid w:val="007C6B2C"/>
    <w:rsid w:val="007D078A"/>
    <w:rsid w:val="007D7EC3"/>
    <w:rsid w:val="007E02B9"/>
    <w:rsid w:val="007E063E"/>
    <w:rsid w:val="007E2C9E"/>
    <w:rsid w:val="007E6E3D"/>
    <w:rsid w:val="007F0B0D"/>
    <w:rsid w:val="007F3361"/>
    <w:rsid w:val="007F3D9E"/>
    <w:rsid w:val="00800F42"/>
    <w:rsid w:val="008023EC"/>
    <w:rsid w:val="00804F93"/>
    <w:rsid w:val="008058BD"/>
    <w:rsid w:val="00805A2C"/>
    <w:rsid w:val="00810E93"/>
    <w:rsid w:val="008124F9"/>
    <w:rsid w:val="00814C94"/>
    <w:rsid w:val="008163FA"/>
    <w:rsid w:val="00820DFB"/>
    <w:rsid w:val="00823E1D"/>
    <w:rsid w:val="00824235"/>
    <w:rsid w:val="0082479C"/>
    <w:rsid w:val="008328B0"/>
    <w:rsid w:val="00832F31"/>
    <w:rsid w:val="00841DF5"/>
    <w:rsid w:val="00841F49"/>
    <w:rsid w:val="00844430"/>
    <w:rsid w:val="0084497A"/>
    <w:rsid w:val="00845F4E"/>
    <w:rsid w:val="0084662E"/>
    <w:rsid w:val="00853389"/>
    <w:rsid w:val="0085341B"/>
    <w:rsid w:val="00854F5B"/>
    <w:rsid w:val="0085734C"/>
    <w:rsid w:val="00857F39"/>
    <w:rsid w:val="0086329F"/>
    <w:rsid w:val="00864FF9"/>
    <w:rsid w:val="008652D9"/>
    <w:rsid w:val="008659D8"/>
    <w:rsid w:val="0087769E"/>
    <w:rsid w:val="00877A31"/>
    <w:rsid w:val="00883A90"/>
    <w:rsid w:val="00886DB1"/>
    <w:rsid w:val="00891457"/>
    <w:rsid w:val="00892B33"/>
    <w:rsid w:val="008938F2"/>
    <w:rsid w:val="00893F02"/>
    <w:rsid w:val="008A24F9"/>
    <w:rsid w:val="008A29FE"/>
    <w:rsid w:val="008A2D24"/>
    <w:rsid w:val="008A47FF"/>
    <w:rsid w:val="008B2563"/>
    <w:rsid w:val="008B259E"/>
    <w:rsid w:val="008B2D08"/>
    <w:rsid w:val="008B2FE6"/>
    <w:rsid w:val="008B2FE9"/>
    <w:rsid w:val="008B3961"/>
    <w:rsid w:val="008B3CE6"/>
    <w:rsid w:val="008B3E10"/>
    <w:rsid w:val="008B4E97"/>
    <w:rsid w:val="008B647D"/>
    <w:rsid w:val="008B6D51"/>
    <w:rsid w:val="008C488B"/>
    <w:rsid w:val="008C767F"/>
    <w:rsid w:val="008D0C7A"/>
    <w:rsid w:val="008D10EB"/>
    <w:rsid w:val="008D169D"/>
    <w:rsid w:val="008D26B1"/>
    <w:rsid w:val="008D789F"/>
    <w:rsid w:val="008E2C74"/>
    <w:rsid w:val="008E4035"/>
    <w:rsid w:val="008E6EBC"/>
    <w:rsid w:val="008F3923"/>
    <w:rsid w:val="008F4E21"/>
    <w:rsid w:val="008F58A5"/>
    <w:rsid w:val="008F596B"/>
    <w:rsid w:val="008F7B5A"/>
    <w:rsid w:val="00900C30"/>
    <w:rsid w:val="00905D1C"/>
    <w:rsid w:val="0090657C"/>
    <w:rsid w:val="00910256"/>
    <w:rsid w:val="00913127"/>
    <w:rsid w:val="0091738F"/>
    <w:rsid w:val="009202C0"/>
    <w:rsid w:val="009224B5"/>
    <w:rsid w:val="00922CA4"/>
    <w:rsid w:val="00923B97"/>
    <w:rsid w:val="0092608F"/>
    <w:rsid w:val="009309A1"/>
    <w:rsid w:val="00930A63"/>
    <w:rsid w:val="00931272"/>
    <w:rsid w:val="009329F6"/>
    <w:rsid w:val="009422C8"/>
    <w:rsid w:val="009424FF"/>
    <w:rsid w:val="00944999"/>
    <w:rsid w:val="00946827"/>
    <w:rsid w:val="009476D3"/>
    <w:rsid w:val="00947B96"/>
    <w:rsid w:val="00947EC1"/>
    <w:rsid w:val="00950238"/>
    <w:rsid w:val="0095396D"/>
    <w:rsid w:val="00954E02"/>
    <w:rsid w:val="009571B3"/>
    <w:rsid w:val="00960B21"/>
    <w:rsid w:val="00963224"/>
    <w:rsid w:val="009678AC"/>
    <w:rsid w:val="009724BB"/>
    <w:rsid w:val="00972BC9"/>
    <w:rsid w:val="00977C8C"/>
    <w:rsid w:val="00981272"/>
    <w:rsid w:val="009812AE"/>
    <w:rsid w:val="0098161C"/>
    <w:rsid w:val="00990B94"/>
    <w:rsid w:val="009918ED"/>
    <w:rsid w:val="009943C5"/>
    <w:rsid w:val="00996302"/>
    <w:rsid w:val="009A0C66"/>
    <w:rsid w:val="009A5D16"/>
    <w:rsid w:val="009A6966"/>
    <w:rsid w:val="009A6BD6"/>
    <w:rsid w:val="009B3C5C"/>
    <w:rsid w:val="009C1820"/>
    <w:rsid w:val="009C29D7"/>
    <w:rsid w:val="009C3E06"/>
    <w:rsid w:val="009C6A2B"/>
    <w:rsid w:val="009D1602"/>
    <w:rsid w:val="009D4B31"/>
    <w:rsid w:val="009D56E9"/>
    <w:rsid w:val="009D66A8"/>
    <w:rsid w:val="009D6D8C"/>
    <w:rsid w:val="009E1FA9"/>
    <w:rsid w:val="009E28BF"/>
    <w:rsid w:val="009E5A7C"/>
    <w:rsid w:val="009E7251"/>
    <w:rsid w:val="009E7384"/>
    <w:rsid w:val="009E7829"/>
    <w:rsid w:val="009E7F15"/>
    <w:rsid w:val="009F07C0"/>
    <w:rsid w:val="009F1F8A"/>
    <w:rsid w:val="009F214E"/>
    <w:rsid w:val="009F3D95"/>
    <w:rsid w:val="009F5193"/>
    <w:rsid w:val="00A028E5"/>
    <w:rsid w:val="00A07AC4"/>
    <w:rsid w:val="00A1166A"/>
    <w:rsid w:val="00A13445"/>
    <w:rsid w:val="00A144B7"/>
    <w:rsid w:val="00A20D2A"/>
    <w:rsid w:val="00A214A8"/>
    <w:rsid w:val="00A22063"/>
    <w:rsid w:val="00A24486"/>
    <w:rsid w:val="00A303F2"/>
    <w:rsid w:val="00A310F0"/>
    <w:rsid w:val="00A3175C"/>
    <w:rsid w:val="00A31BC6"/>
    <w:rsid w:val="00A33376"/>
    <w:rsid w:val="00A340BB"/>
    <w:rsid w:val="00A36325"/>
    <w:rsid w:val="00A3662F"/>
    <w:rsid w:val="00A36A4F"/>
    <w:rsid w:val="00A37D16"/>
    <w:rsid w:val="00A43D11"/>
    <w:rsid w:val="00A44A5F"/>
    <w:rsid w:val="00A47B5B"/>
    <w:rsid w:val="00A47D05"/>
    <w:rsid w:val="00A543F2"/>
    <w:rsid w:val="00A63711"/>
    <w:rsid w:val="00A70D7B"/>
    <w:rsid w:val="00A76DC8"/>
    <w:rsid w:val="00A81935"/>
    <w:rsid w:val="00A82C31"/>
    <w:rsid w:val="00A83839"/>
    <w:rsid w:val="00A854DF"/>
    <w:rsid w:val="00A86040"/>
    <w:rsid w:val="00A924D1"/>
    <w:rsid w:val="00A93606"/>
    <w:rsid w:val="00A950D9"/>
    <w:rsid w:val="00A96C42"/>
    <w:rsid w:val="00AA2D3E"/>
    <w:rsid w:val="00AA3B60"/>
    <w:rsid w:val="00AA7236"/>
    <w:rsid w:val="00AB0260"/>
    <w:rsid w:val="00AB059E"/>
    <w:rsid w:val="00AC151E"/>
    <w:rsid w:val="00AC257B"/>
    <w:rsid w:val="00AC4234"/>
    <w:rsid w:val="00AC4414"/>
    <w:rsid w:val="00AC5F0F"/>
    <w:rsid w:val="00AD2D51"/>
    <w:rsid w:val="00AD4051"/>
    <w:rsid w:val="00AD7BE1"/>
    <w:rsid w:val="00AE0506"/>
    <w:rsid w:val="00AE2C4E"/>
    <w:rsid w:val="00AE2D1C"/>
    <w:rsid w:val="00AE4067"/>
    <w:rsid w:val="00AE4875"/>
    <w:rsid w:val="00AE5497"/>
    <w:rsid w:val="00AE683D"/>
    <w:rsid w:val="00AF31F5"/>
    <w:rsid w:val="00AF54E8"/>
    <w:rsid w:val="00AF6E78"/>
    <w:rsid w:val="00AF7224"/>
    <w:rsid w:val="00B05650"/>
    <w:rsid w:val="00B076FB"/>
    <w:rsid w:val="00B105BB"/>
    <w:rsid w:val="00B144EA"/>
    <w:rsid w:val="00B21E1C"/>
    <w:rsid w:val="00B224AF"/>
    <w:rsid w:val="00B23C08"/>
    <w:rsid w:val="00B303E1"/>
    <w:rsid w:val="00B32E52"/>
    <w:rsid w:val="00B34BFB"/>
    <w:rsid w:val="00B35C18"/>
    <w:rsid w:val="00B361E8"/>
    <w:rsid w:val="00B367DF"/>
    <w:rsid w:val="00B43B99"/>
    <w:rsid w:val="00B46AB8"/>
    <w:rsid w:val="00B5047A"/>
    <w:rsid w:val="00B50C80"/>
    <w:rsid w:val="00B53AE3"/>
    <w:rsid w:val="00B54E20"/>
    <w:rsid w:val="00B55CD9"/>
    <w:rsid w:val="00B576E4"/>
    <w:rsid w:val="00B57D64"/>
    <w:rsid w:val="00B60337"/>
    <w:rsid w:val="00B62F49"/>
    <w:rsid w:val="00B64E8F"/>
    <w:rsid w:val="00B673F5"/>
    <w:rsid w:val="00B70464"/>
    <w:rsid w:val="00B755C1"/>
    <w:rsid w:val="00B77A91"/>
    <w:rsid w:val="00B802D4"/>
    <w:rsid w:val="00B82107"/>
    <w:rsid w:val="00B82EF6"/>
    <w:rsid w:val="00B833C7"/>
    <w:rsid w:val="00B85B93"/>
    <w:rsid w:val="00B8633F"/>
    <w:rsid w:val="00B86B72"/>
    <w:rsid w:val="00B90843"/>
    <w:rsid w:val="00B967A2"/>
    <w:rsid w:val="00B96BE9"/>
    <w:rsid w:val="00B97DEB"/>
    <w:rsid w:val="00BA1264"/>
    <w:rsid w:val="00BA1B3D"/>
    <w:rsid w:val="00BA3A3C"/>
    <w:rsid w:val="00BA3F0E"/>
    <w:rsid w:val="00BB39DB"/>
    <w:rsid w:val="00BB7518"/>
    <w:rsid w:val="00BC0232"/>
    <w:rsid w:val="00BC4547"/>
    <w:rsid w:val="00BC4A3B"/>
    <w:rsid w:val="00BC59FF"/>
    <w:rsid w:val="00BD2B16"/>
    <w:rsid w:val="00BD3E66"/>
    <w:rsid w:val="00BD5D96"/>
    <w:rsid w:val="00BD65C9"/>
    <w:rsid w:val="00BE1CD2"/>
    <w:rsid w:val="00BE5679"/>
    <w:rsid w:val="00BF14B5"/>
    <w:rsid w:val="00BF39C4"/>
    <w:rsid w:val="00BF4CA7"/>
    <w:rsid w:val="00BF4D69"/>
    <w:rsid w:val="00C010FF"/>
    <w:rsid w:val="00C03542"/>
    <w:rsid w:val="00C04227"/>
    <w:rsid w:val="00C071B1"/>
    <w:rsid w:val="00C07247"/>
    <w:rsid w:val="00C10B53"/>
    <w:rsid w:val="00C16543"/>
    <w:rsid w:val="00C17038"/>
    <w:rsid w:val="00C25136"/>
    <w:rsid w:val="00C313FB"/>
    <w:rsid w:val="00C32098"/>
    <w:rsid w:val="00C329A3"/>
    <w:rsid w:val="00C3326F"/>
    <w:rsid w:val="00C33526"/>
    <w:rsid w:val="00C33DF0"/>
    <w:rsid w:val="00C3427A"/>
    <w:rsid w:val="00C41EB3"/>
    <w:rsid w:val="00C43A7D"/>
    <w:rsid w:val="00C43D60"/>
    <w:rsid w:val="00C440C3"/>
    <w:rsid w:val="00C462B1"/>
    <w:rsid w:val="00C46311"/>
    <w:rsid w:val="00C52123"/>
    <w:rsid w:val="00C52FC1"/>
    <w:rsid w:val="00C5447B"/>
    <w:rsid w:val="00C54BCD"/>
    <w:rsid w:val="00C60D23"/>
    <w:rsid w:val="00C62AED"/>
    <w:rsid w:val="00C6352C"/>
    <w:rsid w:val="00C63FA6"/>
    <w:rsid w:val="00C64979"/>
    <w:rsid w:val="00C660A5"/>
    <w:rsid w:val="00C66AAA"/>
    <w:rsid w:val="00C70706"/>
    <w:rsid w:val="00C70BA0"/>
    <w:rsid w:val="00C724D4"/>
    <w:rsid w:val="00C74BC5"/>
    <w:rsid w:val="00C75E88"/>
    <w:rsid w:val="00C8338E"/>
    <w:rsid w:val="00C84EF3"/>
    <w:rsid w:val="00C86538"/>
    <w:rsid w:val="00C91FE4"/>
    <w:rsid w:val="00C92219"/>
    <w:rsid w:val="00C9334C"/>
    <w:rsid w:val="00C95968"/>
    <w:rsid w:val="00CA1640"/>
    <w:rsid w:val="00CA2526"/>
    <w:rsid w:val="00CA46E2"/>
    <w:rsid w:val="00CB2A82"/>
    <w:rsid w:val="00CB357A"/>
    <w:rsid w:val="00CB3722"/>
    <w:rsid w:val="00CB39B3"/>
    <w:rsid w:val="00CB4D8D"/>
    <w:rsid w:val="00CB62F5"/>
    <w:rsid w:val="00CC0C76"/>
    <w:rsid w:val="00CC1CBE"/>
    <w:rsid w:val="00CC200B"/>
    <w:rsid w:val="00CC2135"/>
    <w:rsid w:val="00CC5E49"/>
    <w:rsid w:val="00CD159A"/>
    <w:rsid w:val="00CD35B5"/>
    <w:rsid w:val="00CD513E"/>
    <w:rsid w:val="00CD5457"/>
    <w:rsid w:val="00CE11CB"/>
    <w:rsid w:val="00CE12DF"/>
    <w:rsid w:val="00CE492A"/>
    <w:rsid w:val="00CE4C2C"/>
    <w:rsid w:val="00CE4EDF"/>
    <w:rsid w:val="00CE6419"/>
    <w:rsid w:val="00CE6603"/>
    <w:rsid w:val="00CE79C5"/>
    <w:rsid w:val="00CE7FEC"/>
    <w:rsid w:val="00CF113C"/>
    <w:rsid w:val="00CF1B8A"/>
    <w:rsid w:val="00CF2A69"/>
    <w:rsid w:val="00CF42DE"/>
    <w:rsid w:val="00D01626"/>
    <w:rsid w:val="00D01886"/>
    <w:rsid w:val="00D02692"/>
    <w:rsid w:val="00D0344E"/>
    <w:rsid w:val="00D03CCA"/>
    <w:rsid w:val="00D055E8"/>
    <w:rsid w:val="00D05C64"/>
    <w:rsid w:val="00D1175E"/>
    <w:rsid w:val="00D11977"/>
    <w:rsid w:val="00D138C9"/>
    <w:rsid w:val="00D20DC0"/>
    <w:rsid w:val="00D21054"/>
    <w:rsid w:val="00D21387"/>
    <w:rsid w:val="00D2395E"/>
    <w:rsid w:val="00D26E2C"/>
    <w:rsid w:val="00D27C01"/>
    <w:rsid w:val="00D27E43"/>
    <w:rsid w:val="00D3023A"/>
    <w:rsid w:val="00D30760"/>
    <w:rsid w:val="00D30EE5"/>
    <w:rsid w:val="00D321FA"/>
    <w:rsid w:val="00D33983"/>
    <w:rsid w:val="00D36A9C"/>
    <w:rsid w:val="00D36B48"/>
    <w:rsid w:val="00D41BCA"/>
    <w:rsid w:val="00D430D6"/>
    <w:rsid w:val="00D432B6"/>
    <w:rsid w:val="00D44D6F"/>
    <w:rsid w:val="00D45A5F"/>
    <w:rsid w:val="00D474CA"/>
    <w:rsid w:val="00D551EC"/>
    <w:rsid w:val="00D64445"/>
    <w:rsid w:val="00D64B34"/>
    <w:rsid w:val="00D717EC"/>
    <w:rsid w:val="00D8399C"/>
    <w:rsid w:val="00D84BC1"/>
    <w:rsid w:val="00D9074D"/>
    <w:rsid w:val="00D90A53"/>
    <w:rsid w:val="00D94EC2"/>
    <w:rsid w:val="00D96743"/>
    <w:rsid w:val="00D97C28"/>
    <w:rsid w:val="00DA10A0"/>
    <w:rsid w:val="00DA1822"/>
    <w:rsid w:val="00DA19CF"/>
    <w:rsid w:val="00DA2080"/>
    <w:rsid w:val="00DA43B2"/>
    <w:rsid w:val="00DA460C"/>
    <w:rsid w:val="00DA4D16"/>
    <w:rsid w:val="00DA6D41"/>
    <w:rsid w:val="00DB050C"/>
    <w:rsid w:val="00DB051D"/>
    <w:rsid w:val="00DB1BB5"/>
    <w:rsid w:val="00DB3E16"/>
    <w:rsid w:val="00DB5947"/>
    <w:rsid w:val="00DB6E69"/>
    <w:rsid w:val="00DB757A"/>
    <w:rsid w:val="00DC023C"/>
    <w:rsid w:val="00DC1A41"/>
    <w:rsid w:val="00DC3B80"/>
    <w:rsid w:val="00DC3FE0"/>
    <w:rsid w:val="00DC41A8"/>
    <w:rsid w:val="00DC41F8"/>
    <w:rsid w:val="00DD082C"/>
    <w:rsid w:val="00DD0B0E"/>
    <w:rsid w:val="00DD13FF"/>
    <w:rsid w:val="00DD1863"/>
    <w:rsid w:val="00DD1900"/>
    <w:rsid w:val="00DD4562"/>
    <w:rsid w:val="00DD6353"/>
    <w:rsid w:val="00DD6628"/>
    <w:rsid w:val="00DE1F88"/>
    <w:rsid w:val="00DE225D"/>
    <w:rsid w:val="00DE4F43"/>
    <w:rsid w:val="00DE51A2"/>
    <w:rsid w:val="00DE5329"/>
    <w:rsid w:val="00DE6A9B"/>
    <w:rsid w:val="00DF1EE7"/>
    <w:rsid w:val="00E001DB"/>
    <w:rsid w:val="00E003E2"/>
    <w:rsid w:val="00E02EA9"/>
    <w:rsid w:val="00E0342B"/>
    <w:rsid w:val="00E0350A"/>
    <w:rsid w:val="00E11405"/>
    <w:rsid w:val="00E145F6"/>
    <w:rsid w:val="00E14C06"/>
    <w:rsid w:val="00E14CAF"/>
    <w:rsid w:val="00E152F0"/>
    <w:rsid w:val="00E202FC"/>
    <w:rsid w:val="00E23997"/>
    <w:rsid w:val="00E25CDD"/>
    <w:rsid w:val="00E27FA8"/>
    <w:rsid w:val="00E37F1F"/>
    <w:rsid w:val="00E43617"/>
    <w:rsid w:val="00E44E6C"/>
    <w:rsid w:val="00E453CA"/>
    <w:rsid w:val="00E46A77"/>
    <w:rsid w:val="00E50686"/>
    <w:rsid w:val="00E51DF0"/>
    <w:rsid w:val="00E5352F"/>
    <w:rsid w:val="00E541CB"/>
    <w:rsid w:val="00E55609"/>
    <w:rsid w:val="00E57491"/>
    <w:rsid w:val="00E613AD"/>
    <w:rsid w:val="00E63404"/>
    <w:rsid w:val="00E63D0E"/>
    <w:rsid w:val="00E6631E"/>
    <w:rsid w:val="00E6662B"/>
    <w:rsid w:val="00E71BB8"/>
    <w:rsid w:val="00E72CCC"/>
    <w:rsid w:val="00E80563"/>
    <w:rsid w:val="00E859D2"/>
    <w:rsid w:val="00E865DA"/>
    <w:rsid w:val="00E9228D"/>
    <w:rsid w:val="00E9296C"/>
    <w:rsid w:val="00E92F64"/>
    <w:rsid w:val="00E94AF5"/>
    <w:rsid w:val="00E953A7"/>
    <w:rsid w:val="00E97E38"/>
    <w:rsid w:val="00EA5402"/>
    <w:rsid w:val="00EA6B73"/>
    <w:rsid w:val="00EB24A3"/>
    <w:rsid w:val="00EB3668"/>
    <w:rsid w:val="00EB4911"/>
    <w:rsid w:val="00EB5B42"/>
    <w:rsid w:val="00EB6D59"/>
    <w:rsid w:val="00EC1ED4"/>
    <w:rsid w:val="00EC2AC6"/>
    <w:rsid w:val="00EC2B20"/>
    <w:rsid w:val="00EC2B45"/>
    <w:rsid w:val="00EC6392"/>
    <w:rsid w:val="00ED1CE1"/>
    <w:rsid w:val="00ED1E82"/>
    <w:rsid w:val="00ED786F"/>
    <w:rsid w:val="00EE0AE1"/>
    <w:rsid w:val="00EE5188"/>
    <w:rsid w:val="00EF31D4"/>
    <w:rsid w:val="00EF44D3"/>
    <w:rsid w:val="00EF7114"/>
    <w:rsid w:val="00F01884"/>
    <w:rsid w:val="00F032FC"/>
    <w:rsid w:val="00F03E0A"/>
    <w:rsid w:val="00F04714"/>
    <w:rsid w:val="00F07D19"/>
    <w:rsid w:val="00F10AC0"/>
    <w:rsid w:val="00F1171A"/>
    <w:rsid w:val="00F1458B"/>
    <w:rsid w:val="00F20B0D"/>
    <w:rsid w:val="00F32B69"/>
    <w:rsid w:val="00F40277"/>
    <w:rsid w:val="00F41981"/>
    <w:rsid w:val="00F42957"/>
    <w:rsid w:val="00F43BA5"/>
    <w:rsid w:val="00F50F5F"/>
    <w:rsid w:val="00F52F17"/>
    <w:rsid w:val="00F53035"/>
    <w:rsid w:val="00F545E8"/>
    <w:rsid w:val="00F55138"/>
    <w:rsid w:val="00F55354"/>
    <w:rsid w:val="00F57FEF"/>
    <w:rsid w:val="00F600EC"/>
    <w:rsid w:val="00F61658"/>
    <w:rsid w:val="00F61E84"/>
    <w:rsid w:val="00F64A3E"/>
    <w:rsid w:val="00F657F7"/>
    <w:rsid w:val="00F676F0"/>
    <w:rsid w:val="00F7184C"/>
    <w:rsid w:val="00F71F4C"/>
    <w:rsid w:val="00F77B65"/>
    <w:rsid w:val="00F86A75"/>
    <w:rsid w:val="00F93374"/>
    <w:rsid w:val="00F93691"/>
    <w:rsid w:val="00FA0F84"/>
    <w:rsid w:val="00FA339F"/>
    <w:rsid w:val="00FA4732"/>
    <w:rsid w:val="00FA64C3"/>
    <w:rsid w:val="00FB11EB"/>
    <w:rsid w:val="00FB3BCC"/>
    <w:rsid w:val="00FB419B"/>
    <w:rsid w:val="00FC2CD5"/>
    <w:rsid w:val="00FC32CD"/>
    <w:rsid w:val="00FC34C0"/>
    <w:rsid w:val="00FC448D"/>
    <w:rsid w:val="00FC6DC0"/>
    <w:rsid w:val="00FC790E"/>
    <w:rsid w:val="00FD0BE6"/>
    <w:rsid w:val="00FD1A39"/>
    <w:rsid w:val="00FD3F3A"/>
    <w:rsid w:val="00FD59B6"/>
    <w:rsid w:val="00FD60D3"/>
    <w:rsid w:val="00FE1415"/>
    <w:rsid w:val="00FE24DD"/>
    <w:rsid w:val="00FE5B57"/>
    <w:rsid w:val="00FE67BA"/>
    <w:rsid w:val="00FF1868"/>
    <w:rsid w:val="00FF223C"/>
    <w:rsid w:val="00FF3851"/>
    <w:rsid w:val="00FF51BE"/>
    <w:rsid w:val="00FF57F9"/>
    <w:rsid w:val="00FF6439"/>
    <w:rsid w:val="00FF7B89"/>
    <w:rsid w:val="1E86E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0B1378C6"/>
  <w15:docId w15:val="{0311F629-4191-4FD3-80B9-8E83E1D74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GB" w:bidi="ar-SA"/>
      </w:rPr>
    </w:rPrDefault>
    <w:pPrDefault>
      <w:pPr>
        <w:spacing w:before="120" w:after="12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F39C4"/>
    <w:pPr>
      <w:spacing w:before="0"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ing1">
    <w:name w:val="heading 1"/>
    <w:aliases w:val="h1"/>
    <w:next w:val="BodyText"/>
    <w:link w:val="Heading1Char"/>
    <w:qFormat/>
    <w:rsid w:val="00B367DF"/>
    <w:pPr>
      <w:pageBreakBefore/>
      <w:widowControl w:val="0"/>
      <w:numPr>
        <w:numId w:val="12"/>
      </w:numPr>
      <w:shd w:val="clear" w:color="auto" w:fill="D9D9D9"/>
      <w:tabs>
        <w:tab w:val="clear" w:pos="360"/>
        <w:tab w:val="left" w:pos="720"/>
      </w:tabs>
      <w:spacing w:before="0" w:after="240"/>
      <w:ind w:left="720"/>
      <w:outlineLvl w:val="0"/>
    </w:pPr>
    <w:rPr>
      <w:rFonts w:ascii="Arial" w:hAnsi="Arial" w:cs="Arial"/>
      <w:b/>
      <w:bCs/>
      <w:kern w:val="32"/>
      <w:sz w:val="32"/>
      <w:szCs w:val="32"/>
      <w:lang w:val="en-US" w:eastAsia="en-US"/>
    </w:rPr>
  </w:style>
  <w:style w:type="paragraph" w:styleId="Heading2">
    <w:name w:val="heading 2"/>
    <w:next w:val="BodyText"/>
    <w:link w:val="Heading2Char"/>
    <w:qFormat/>
    <w:rsid w:val="00B367DF"/>
    <w:pPr>
      <w:keepNext/>
      <w:numPr>
        <w:ilvl w:val="1"/>
        <w:numId w:val="12"/>
      </w:numPr>
      <w:tabs>
        <w:tab w:val="clear" w:pos="360"/>
        <w:tab w:val="left" w:pos="720"/>
      </w:tabs>
      <w:spacing w:before="240" w:after="60"/>
      <w:outlineLvl w:val="1"/>
    </w:pPr>
    <w:rPr>
      <w:rFonts w:ascii="Arial" w:hAnsi="Arial" w:cs="Tahoma"/>
      <w:b/>
      <w:iCs/>
      <w:sz w:val="28"/>
      <w:szCs w:val="24"/>
      <w:lang w:val="en-US" w:eastAsia="en-US"/>
    </w:rPr>
  </w:style>
  <w:style w:type="paragraph" w:styleId="Heading3">
    <w:name w:val="heading 3"/>
    <w:aliases w:val="Numbered Requirements list"/>
    <w:next w:val="BodyText"/>
    <w:link w:val="Heading3Char"/>
    <w:qFormat/>
    <w:rsid w:val="00B367DF"/>
    <w:pPr>
      <w:keepNext/>
      <w:numPr>
        <w:ilvl w:val="2"/>
        <w:numId w:val="12"/>
      </w:numPr>
      <w:tabs>
        <w:tab w:val="left" w:pos="720"/>
      </w:tabs>
      <w:spacing w:before="240" w:after="60"/>
      <w:ind w:left="720" w:hanging="720"/>
      <w:outlineLvl w:val="2"/>
    </w:pPr>
    <w:rPr>
      <w:rFonts w:ascii="Arial" w:hAnsi="Arial" w:cs="Arial"/>
      <w:b/>
      <w:bCs/>
      <w:sz w:val="24"/>
      <w:szCs w:val="26"/>
      <w:lang w:val="en-US" w:eastAsia="en-US"/>
    </w:rPr>
  </w:style>
  <w:style w:type="paragraph" w:styleId="Heading4">
    <w:name w:val="heading 4"/>
    <w:next w:val="BodyText"/>
    <w:link w:val="Heading4Char"/>
    <w:qFormat/>
    <w:rsid w:val="00B367DF"/>
    <w:pPr>
      <w:keepNext/>
      <w:numPr>
        <w:ilvl w:val="3"/>
        <w:numId w:val="12"/>
      </w:numPr>
      <w:tabs>
        <w:tab w:val="clear" w:pos="360"/>
        <w:tab w:val="left" w:pos="720"/>
      </w:tabs>
      <w:spacing w:before="240" w:after="60"/>
      <w:ind w:left="720" w:hanging="720"/>
      <w:outlineLvl w:val="3"/>
    </w:pPr>
    <w:rPr>
      <w:rFonts w:ascii="Arial" w:hAnsi="Arial" w:cs="Arial"/>
      <w:b/>
      <w:bCs/>
      <w:szCs w:val="28"/>
      <w:lang w:val="en-US" w:eastAsia="en-US"/>
    </w:rPr>
  </w:style>
  <w:style w:type="paragraph" w:styleId="Heading5">
    <w:name w:val="heading 5"/>
    <w:basedOn w:val="Normal"/>
    <w:next w:val="Normal"/>
    <w:link w:val="Heading5Char"/>
    <w:semiHidden/>
    <w:qFormat/>
    <w:rsid w:val="00B367DF"/>
    <w:pPr>
      <w:keepNext/>
      <w:outlineLvl w:val="4"/>
    </w:pPr>
    <w:rPr>
      <w:rFonts w:ascii="Verdana" w:hAnsi="Verdana"/>
      <w:b/>
      <w:bCs/>
      <w:sz w:val="32"/>
    </w:rPr>
  </w:style>
  <w:style w:type="paragraph" w:styleId="Heading6">
    <w:name w:val="heading 6"/>
    <w:basedOn w:val="Normal"/>
    <w:next w:val="Normal"/>
    <w:link w:val="Heading6Char"/>
    <w:semiHidden/>
    <w:qFormat/>
    <w:rsid w:val="00B367DF"/>
    <w:p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BodyText"/>
    <w:link w:val="Heading7Char"/>
    <w:semiHidden/>
    <w:qFormat/>
    <w:rsid w:val="00B367DF"/>
    <w:pPr>
      <w:spacing w:before="240" w:after="60"/>
      <w:outlineLvl w:val="6"/>
    </w:pPr>
    <w:rPr>
      <w:b/>
      <w:sz w:val="32"/>
    </w:rPr>
  </w:style>
  <w:style w:type="paragraph" w:styleId="Heading8">
    <w:name w:val="heading 8"/>
    <w:basedOn w:val="Normal"/>
    <w:next w:val="Normal"/>
    <w:link w:val="Heading8Char"/>
    <w:semiHidden/>
    <w:qFormat/>
    <w:rsid w:val="00B367DF"/>
    <w:pPr>
      <w:keepNext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semiHidden/>
    <w:qFormat/>
    <w:rsid w:val="00B367DF"/>
    <w:pPr>
      <w:keepNext/>
      <w:jc w:val="center"/>
      <w:outlineLvl w:val="8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  <w:rsid w:val="00BF39C4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F39C4"/>
  </w:style>
  <w:style w:type="character" w:customStyle="1" w:styleId="Heading2Char">
    <w:name w:val="Heading 2 Char"/>
    <w:basedOn w:val="DefaultParagraphFont"/>
    <w:link w:val="Heading2"/>
    <w:rsid w:val="00B367DF"/>
    <w:rPr>
      <w:rFonts w:ascii="Arial" w:hAnsi="Arial" w:cs="Tahoma"/>
      <w:b/>
      <w:iCs/>
      <w:sz w:val="28"/>
      <w:szCs w:val="24"/>
      <w:lang w:val="en-US" w:eastAsia="en-US"/>
    </w:rPr>
  </w:style>
  <w:style w:type="paragraph" w:styleId="BodyTextIndent">
    <w:name w:val="Body Text Indent"/>
    <w:basedOn w:val="Normal"/>
    <w:link w:val="BodyTextIndentChar"/>
    <w:semiHidden/>
    <w:rsid w:val="00B367DF"/>
    <w:pPr>
      <w:ind w:left="360"/>
    </w:pPr>
  </w:style>
  <w:style w:type="character" w:styleId="PageNumber">
    <w:name w:val="page number"/>
    <w:basedOn w:val="DefaultParagraphFont"/>
    <w:semiHidden/>
    <w:rsid w:val="00B367DF"/>
  </w:style>
  <w:style w:type="paragraph" w:styleId="BodyText">
    <w:name w:val="Body Text"/>
    <w:aliases w:val="Body Text Char Char Char Char Char Char Char,Body Text Char Char Char Char Char Char Char Char Char Char Char Char Char Char Char Char Char Char"/>
    <w:link w:val="BodyTextChar"/>
    <w:rsid w:val="00B367DF"/>
    <w:rPr>
      <w:rFonts w:ascii="Arial" w:hAnsi="Arial" w:cs="Arial"/>
      <w:szCs w:val="24"/>
      <w:lang w:val="en-US" w:eastAsia="en-US"/>
    </w:rPr>
  </w:style>
  <w:style w:type="character" w:customStyle="1" w:styleId="BodyTextChar">
    <w:name w:val="Body Text Char"/>
    <w:aliases w:val="Body Text Char Char Char Char Char Char Char Char,Body Text Char Char Char Char Char Char Char Char Char Char Char Char Char Char Char Char Char Char Char"/>
    <w:basedOn w:val="DefaultParagraphFont"/>
    <w:link w:val="BodyText"/>
    <w:rsid w:val="00B367DF"/>
    <w:rPr>
      <w:rFonts w:cs="Arial"/>
      <w:szCs w:val="24"/>
    </w:rPr>
  </w:style>
  <w:style w:type="character" w:styleId="Hyperlink">
    <w:name w:val="Hyperlink"/>
    <w:basedOn w:val="DefaultParagraphFont"/>
    <w:uiPriority w:val="99"/>
    <w:rsid w:val="00B367DF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B367D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B367DF"/>
    <w:pPr>
      <w:keepLines/>
      <w:spacing w:after="80"/>
    </w:pPr>
    <w:rPr>
      <w:rFonts w:ascii="Times New Roman" w:hAnsi="Times New Roman"/>
    </w:rPr>
  </w:style>
  <w:style w:type="paragraph" w:styleId="TOC3">
    <w:name w:val="toc 3"/>
    <w:basedOn w:val="Normal"/>
    <w:next w:val="Normal"/>
    <w:autoRedefine/>
    <w:uiPriority w:val="39"/>
    <w:rsid w:val="00B367DF"/>
    <w:pPr>
      <w:ind w:left="864"/>
    </w:pPr>
    <w:rPr>
      <w:sz w:val="18"/>
    </w:rPr>
  </w:style>
  <w:style w:type="paragraph" w:styleId="TOC1">
    <w:name w:val="toc 1"/>
    <w:basedOn w:val="Normal"/>
    <w:next w:val="Normal"/>
    <w:autoRedefine/>
    <w:uiPriority w:val="39"/>
    <w:rsid w:val="00B367DF"/>
    <w:pPr>
      <w:tabs>
        <w:tab w:val="left" w:pos="540"/>
        <w:tab w:val="right" w:leader="dot" w:pos="9062"/>
      </w:tabs>
    </w:pPr>
    <w:rPr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rsid w:val="00B367DF"/>
    <w:pPr>
      <w:tabs>
        <w:tab w:val="left" w:pos="1000"/>
        <w:tab w:val="right" w:leader="dot" w:pos="8630"/>
      </w:tabs>
      <w:spacing w:after="60"/>
      <w:ind w:left="540"/>
    </w:pPr>
    <w:rPr>
      <w:noProof/>
      <w:szCs w:val="28"/>
    </w:rPr>
  </w:style>
  <w:style w:type="paragraph" w:styleId="TOC4">
    <w:name w:val="toc 4"/>
    <w:basedOn w:val="Normal"/>
    <w:next w:val="Normal"/>
    <w:autoRedefine/>
    <w:semiHidden/>
    <w:rsid w:val="00B367DF"/>
    <w:pPr>
      <w:ind w:left="600"/>
    </w:pPr>
  </w:style>
  <w:style w:type="paragraph" w:styleId="TOC5">
    <w:name w:val="toc 5"/>
    <w:basedOn w:val="Normal"/>
    <w:next w:val="Normal"/>
    <w:autoRedefine/>
    <w:semiHidden/>
    <w:rsid w:val="00B367DF"/>
    <w:pPr>
      <w:ind w:left="800"/>
    </w:pPr>
  </w:style>
  <w:style w:type="paragraph" w:styleId="TOC6">
    <w:name w:val="toc 6"/>
    <w:basedOn w:val="Normal"/>
    <w:next w:val="Normal"/>
    <w:autoRedefine/>
    <w:semiHidden/>
    <w:rsid w:val="00B367DF"/>
    <w:pPr>
      <w:ind w:left="1000"/>
    </w:pPr>
  </w:style>
  <w:style w:type="paragraph" w:styleId="TOC7">
    <w:name w:val="toc 7"/>
    <w:basedOn w:val="Normal"/>
    <w:next w:val="Normal"/>
    <w:autoRedefine/>
    <w:semiHidden/>
    <w:rsid w:val="00B367DF"/>
    <w:pPr>
      <w:ind w:left="1200"/>
    </w:pPr>
  </w:style>
  <w:style w:type="paragraph" w:styleId="TOC8">
    <w:name w:val="toc 8"/>
    <w:basedOn w:val="Normal"/>
    <w:next w:val="Normal"/>
    <w:autoRedefine/>
    <w:semiHidden/>
    <w:rsid w:val="00B367DF"/>
    <w:pPr>
      <w:ind w:left="1400"/>
    </w:pPr>
  </w:style>
  <w:style w:type="paragraph" w:styleId="TOC9">
    <w:name w:val="toc 9"/>
    <w:basedOn w:val="Normal"/>
    <w:next w:val="Normal"/>
    <w:autoRedefine/>
    <w:semiHidden/>
    <w:rsid w:val="00B367DF"/>
    <w:pPr>
      <w:ind w:left="1600"/>
    </w:pPr>
  </w:style>
  <w:style w:type="paragraph" w:styleId="Caption">
    <w:name w:val="caption"/>
    <w:aliases w:val="cp"/>
    <w:next w:val="BodyText"/>
    <w:link w:val="CaptionChar"/>
    <w:qFormat/>
    <w:rsid w:val="00B367DF"/>
    <w:pPr>
      <w:keepNext/>
    </w:pPr>
    <w:rPr>
      <w:rFonts w:ascii="Arial" w:hAnsi="Arial" w:cs="Arial"/>
      <w:b/>
      <w:bCs/>
      <w:szCs w:val="24"/>
      <w:lang w:val="en-US" w:eastAsia="en-US"/>
    </w:rPr>
  </w:style>
  <w:style w:type="character" w:styleId="FollowedHyperlink">
    <w:name w:val="FollowedHyperlink"/>
    <w:basedOn w:val="DefaultParagraphFont"/>
    <w:semiHidden/>
    <w:rsid w:val="00B367DF"/>
    <w:rPr>
      <w:color w:val="800080"/>
      <w:u w:val="single"/>
    </w:rPr>
  </w:style>
  <w:style w:type="paragraph" w:styleId="Index1">
    <w:name w:val="index 1"/>
    <w:basedOn w:val="Normal"/>
    <w:next w:val="Normal"/>
    <w:autoRedefine/>
    <w:semiHidden/>
    <w:rsid w:val="00B367DF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B367DF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B367DF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B367DF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B367DF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B367DF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B367DF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B367DF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B367DF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B367DF"/>
  </w:style>
  <w:style w:type="paragraph" w:customStyle="1" w:styleId="Note">
    <w:name w:val="Note"/>
    <w:next w:val="BodyText"/>
    <w:rsid w:val="00B367DF"/>
    <w:pPr>
      <w:numPr>
        <w:numId w:val="2"/>
      </w:numPr>
      <w:tabs>
        <w:tab w:val="clear" w:pos="1080"/>
        <w:tab w:val="left" w:pos="720"/>
      </w:tabs>
      <w:spacing w:before="180" w:after="180"/>
      <w:ind w:left="720" w:hanging="720"/>
    </w:pPr>
    <w:rPr>
      <w:rFonts w:ascii="Arial" w:hAnsi="Arial" w:cs="Arial"/>
      <w:iCs/>
      <w:lang w:val="en-US" w:eastAsia="en-US"/>
    </w:rPr>
  </w:style>
  <w:style w:type="paragraph" w:customStyle="1" w:styleId="ExemptfromTOC">
    <w:name w:val="Exempt from TOC"/>
    <w:basedOn w:val="Normal"/>
    <w:next w:val="BodyText"/>
    <w:semiHidden/>
    <w:rsid w:val="00B367DF"/>
    <w:pPr>
      <w:pBdr>
        <w:bottom w:val="single" w:sz="6" w:space="1" w:color="000000"/>
      </w:pBdr>
      <w:shd w:val="clear" w:color="auto" w:fill="CCCCCC"/>
      <w:ind w:left="-360" w:right="-360"/>
    </w:pPr>
    <w:rPr>
      <w:rFonts w:ascii="Verdana" w:hAnsi="Verdana"/>
      <w:b/>
      <w:bCs/>
      <w:color w:val="000080"/>
      <w:sz w:val="32"/>
      <w:shd w:val="clear" w:color="auto" w:fill="CCCCCC"/>
    </w:rPr>
  </w:style>
  <w:style w:type="table" w:styleId="TableGrid">
    <w:name w:val="Table Grid"/>
    <w:basedOn w:val="TableNormal"/>
    <w:rsid w:val="00B367DF"/>
    <w:rPr>
      <w:rFonts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MTable">
    <w:name w:val="VIM Table"/>
    <w:basedOn w:val="TableNormal"/>
    <w:rsid w:val="00B367DF"/>
    <w:rPr>
      <w:rFonts w:cs="Arial"/>
    </w:rPr>
    <w:tblPr>
      <w:tblBorders>
        <w:top w:val="single" w:sz="6" w:space="0" w:color="000000"/>
        <w:bottom w:val="single" w:sz="6" w:space="0" w:color="000000"/>
        <w:insideH w:val="single" w:sz="6" w:space="0" w:color="000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000000" w:fill="E6E6E6"/>
      </w:tcPr>
    </w:tblStylePr>
  </w:style>
  <w:style w:type="table" w:styleId="TableProfessional">
    <w:name w:val="Table Professional"/>
    <w:basedOn w:val="TableNormal"/>
    <w:semiHidden/>
    <w:rsid w:val="00B367DF"/>
    <w:rPr>
      <w:rFonts w:cs="Aria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ableofFigures">
    <w:name w:val="table of figures"/>
    <w:basedOn w:val="Normal"/>
    <w:next w:val="Normal"/>
    <w:uiPriority w:val="99"/>
    <w:rsid w:val="00B367DF"/>
  </w:style>
  <w:style w:type="paragraph" w:styleId="ListBullet">
    <w:name w:val="List Bullet"/>
    <w:basedOn w:val="Normal"/>
    <w:semiHidden/>
    <w:rsid w:val="00B367DF"/>
  </w:style>
  <w:style w:type="paragraph" w:customStyle="1" w:styleId="Examplenormaltext">
    <w:name w:val="Example normal text"/>
    <w:basedOn w:val="Normal"/>
    <w:semiHidden/>
    <w:rsid w:val="00B367DF"/>
    <w:rPr>
      <w:i/>
      <w:color w:val="0000FF"/>
    </w:rPr>
  </w:style>
  <w:style w:type="paragraph" w:styleId="Footer">
    <w:name w:val="footer"/>
    <w:basedOn w:val="Normal"/>
    <w:link w:val="FooterChar"/>
    <w:uiPriority w:val="99"/>
    <w:semiHidden/>
    <w:rsid w:val="00B367DF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link w:val="FootnoteTextChar"/>
    <w:semiHidden/>
    <w:rsid w:val="00B367DF"/>
    <w:pPr>
      <w:suppressAutoHyphens/>
    </w:pPr>
    <w:rPr>
      <w:rFonts w:ascii="Times New Roman" w:hAnsi="Times New Roman"/>
      <w:lang w:eastAsia="ar-SA"/>
    </w:rPr>
  </w:style>
  <w:style w:type="character" w:styleId="FootnoteReference">
    <w:name w:val="footnote reference"/>
    <w:basedOn w:val="DefaultParagraphFont"/>
    <w:semiHidden/>
    <w:rsid w:val="00B367DF"/>
    <w:rPr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B367DF"/>
    <w:pPr>
      <w:keepLines w:val="0"/>
      <w:spacing w:after="0"/>
    </w:pPr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semiHidden/>
    <w:rsid w:val="00B367D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rsid w:val="00B36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 New"/>
      <w:color w:val="000000"/>
      <w:sz w:val="17"/>
      <w:szCs w:val="17"/>
    </w:rPr>
  </w:style>
  <w:style w:type="character" w:styleId="Strong">
    <w:name w:val="Strong"/>
    <w:basedOn w:val="DefaultParagraphFont"/>
    <w:semiHidden/>
    <w:qFormat/>
    <w:rsid w:val="00B367DF"/>
    <w:rPr>
      <w:b/>
      <w:bCs/>
    </w:rPr>
  </w:style>
  <w:style w:type="paragraph" w:styleId="Header">
    <w:name w:val="header"/>
    <w:aliases w:val="ESC-HEADER,Text,t,text"/>
    <w:basedOn w:val="Normal"/>
    <w:link w:val="HeaderChar"/>
    <w:uiPriority w:val="99"/>
    <w:semiHidden/>
    <w:rsid w:val="00B367DF"/>
    <w:pPr>
      <w:tabs>
        <w:tab w:val="center" w:pos="4320"/>
        <w:tab w:val="right" w:pos="8640"/>
      </w:tabs>
    </w:pPr>
  </w:style>
  <w:style w:type="paragraph" w:customStyle="1" w:styleId="Headig3">
    <w:name w:val="Headig 3"/>
    <w:basedOn w:val="BodyText"/>
    <w:semiHidden/>
    <w:rsid w:val="00B367DF"/>
  </w:style>
  <w:style w:type="paragraph" w:customStyle="1" w:styleId="Header4">
    <w:name w:val="Header 4"/>
    <w:basedOn w:val="Normal"/>
    <w:semiHidden/>
    <w:rsid w:val="00B367DF"/>
  </w:style>
  <w:style w:type="character" w:styleId="Emphasis">
    <w:name w:val="Emphasis"/>
    <w:basedOn w:val="DefaultParagraphFont"/>
    <w:qFormat/>
    <w:rsid w:val="00B367DF"/>
    <w:rPr>
      <w:rFonts w:ascii="Arial" w:hAnsi="Arial"/>
      <w:i/>
      <w:iCs/>
      <w:sz w:val="20"/>
    </w:rPr>
  </w:style>
  <w:style w:type="character" w:customStyle="1" w:styleId="Style">
    <w:name w:val="Style"/>
    <w:basedOn w:val="FootnoteReference"/>
    <w:semiHidden/>
    <w:rsid w:val="00B367DF"/>
    <w:rPr>
      <w:rFonts w:ascii="Myriad Pro" w:hAnsi="Myriad Pro"/>
      <w:vertAlign w:val="superscript"/>
    </w:rPr>
  </w:style>
  <w:style w:type="paragraph" w:styleId="Title">
    <w:name w:val="Title"/>
    <w:basedOn w:val="Normal"/>
    <w:link w:val="TitleChar"/>
    <w:semiHidden/>
    <w:qFormat/>
    <w:rsid w:val="00B367DF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styleId="ListNumber">
    <w:name w:val="List Number"/>
    <w:aliases w:val="ln"/>
    <w:basedOn w:val="Normal"/>
    <w:semiHidden/>
    <w:rsid w:val="00B367DF"/>
    <w:pPr>
      <w:keepNext/>
      <w:numPr>
        <w:numId w:val="1"/>
      </w:numPr>
      <w:tabs>
        <w:tab w:val="left" w:pos="540"/>
      </w:tabs>
      <w:spacing w:before="240"/>
      <w:jc w:val="both"/>
    </w:pPr>
    <w:rPr>
      <w:rFonts w:ascii="Times New Roman" w:hAnsi="Times New Roman"/>
      <w:b/>
      <w:bCs/>
    </w:rPr>
  </w:style>
  <w:style w:type="paragraph" w:styleId="ListNumber2">
    <w:name w:val="List Number 2"/>
    <w:aliases w:val="list number 2,ln2"/>
    <w:basedOn w:val="Normal"/>
    <w:semiHidden/>
    <w:rsid w:val="00B367DF"/>
    <w:pPr>
      <w:numPr>
        <w:ilvl w:val="1"/>
        <w:numId w:val="1"/>
      </w:numPr>
      <w:tabs>
        <w:tab w:val="left" w:pos="540"/>
      </w:tabs>
      <w:spacing w:before="240"/>
      <w:jc w:val="both"/>
      <w:outlineLvl w:val="0"/>
    </w:pPr>
    <w:rPr>
      <w:rFonts w:ascii="Times New Roman" w:hAnsi="Times New Roman"/>
    </w:rPr>
  </w:style>
  <w:style w:type="paragraph" w:styleId="PlainText">
    <w:name w:val="Plain Text"/>
    <w:basedOn w:val="Normal"/>
    <w:link w:val="PlainTextChar"/>
    <w:semiHidden/>
    <w:rsid w:val="00B367DF"/>
    <w:rPr>
      <w:rFonts w:ascii="Courier New" w:hAnsi="Courier New" w:cs="Courier New"/>
    </w:rPr>
  </w:style>
  <w:style w:type="character" w:customStyle="1" w:styleId="smaller1">
    <w:name w:val="smaller1"/>
    <w:basedOn w:val="DefaultParagraphFont"/>
    <w:semiHidden/>
    <w:rsid w:val="00B367DF"/>
    <w:rPr>
      <w:rFonts w:ascii="Arial" w:hAnsi="Arial" w:cs="Arial" w:hint="default"/>
      <w:sz w:val="18"/>
      <w:szCs w:val="18"/>
    </w:rPr>
  </w:style>
  <w:style w:type="paragraph" w:customStyle="1" w:styleId="Body">
    <w:name w:val="Body"/>
    <w:basedOn w:val="Normal"/>
    <w:link w:val="BodyChar"/>
    <w:semiHidden/>
    <w:rsid w:val="00B367DF"/>
    <w:pPr>
      <w:spacing w:line="220" w:lineRule="exact"/>
    </w:pPr>
    <w:rPr>
      <w:rFonts w:ascii="MyriadPro-Light" w:eastAsia="Times" w:hAnsi="MyriadPro-Light"/>
      <w:bCs/>
      <w:sz w:val="18"/>
    </w:rPr>
  </w:style>
  <w:style w:type="paragraph" w:customStyle="1" w:styleId="Char">
    <w:name w:val="Char"/>
    <w:basedOn w:val="Normal"/>
    <w:semiHidden/>
    <w:rsid w:val="00B367DF"/>
    <w:pPr>
      <w:spacing w:line="240" w:lineRule="exact"/>
    </w:pPr>
  </w:style>
  <w:style w:type="paragraph" w:customStyle="1" w:styleId="Default">
    <w:name w:val="Default"/>
    <w:semiHidden/>
    <w:rsid w:val="00B3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customStyle="1" w:styleId="BodyAgilent">
    <w:name w:val="Body Agilent"/>
    <w:basedOn w:val="Default"/>
    <w:next w:val="Default"/>
    <w:semiHidden/>
    <w:rsid w:val="00B367DF"/>
    <w:rPr>
      <w:rFonts w:cs="Times New Roman"/>
      <w:color w:val="auto"/>
    </w:rPr>
  </w:style>
  <w:style w:type="paragraph" w:customStyle="1" w:styleId="H1Text">
    <w:name w:val="H1 Text"/>
    <w:basedOn w:val="Normal"/>
    <w:semiHidden/>
    <w:rsid w:val="00B367DF"/>
    <w:pPr>
      <w:tabs>
        <w:tab w:val="left" w:pos="360"/>
      </w:tabs>
      <w:ind w:left="360"/>
    </w:pPr>
  </w:style>
  <w:style w:type="character" w:customStyle="1" w:styleId="CharChar1">
    <w:name w:val="Char Char1"/>
    <w:basedOn w:val="DefaultParagraphFont"/>
    <w:semiHidden/>
    <w:rsid w:val="00B367DF"/>
    <w:rPr>
      <w:rFonts w:ascii="Verdana" w:hAnsi="Verdana"/>
      <w:b/>
      <w:bCs/>
      <w:color w:val="000080"/>
      <w:sz w:val="28"/>
      <w:szCs w:val="24"/>
      <w:lang w:val="en-US" w:eastAsia="en-US" w:bidi="ar-SA"/>
    </w:rPr>
  </w:style>
  <w:style w:type="character" w:customStyle="1" w:styleId="CharChar">
    <w:name w:val="Char Char"/>
    <w:basedOn w:val="DefaultParagraphFont"/>
    <w:semiHidden/>
    <w:rsid w:val="00B367DF"/>
    <w:rPr>
      <w:rFonts w:ascii="Arial" w:hAnsi="Arial" w:cs="Arial"/>
      <w:szCs w:val="24"/>
      <w:lang w:val="en-US" w:eastAsia="en-US" w:bidi="ar-SA"/>
    </w:rPr>
  </w:style>
  <w:style w:type="paragraph" w:customStyle="1" w:styleId="LegalText">
    <w:name w:val="Legal Text"/>
    <w:basedOn w:val="Normal"/>
    <w:link w:val="LegalTextChar"/>
    <w:semiHidden/>
    <w:rsid w:val="00B367DF"/>
    <w:pPr>
      <w:spacing w:before="8280"/>
      <w:contextualSpacing/>
    </w:pPr>
    <w:rPr>
      <w:sz w:val="18"/>
      <w:szCs w:val="18"/>
    </w:rPr>
  </w:style>
  <w:style w:type="paragraph" w:customStyle="1" w:styleId="UserInterface">
    <w:name w:val="User Interface"/>
    <w:next w:val="BodyText"/>
    <w:link w:val="UserInterfaceChar"/>
    <w:rsid w:val="00B367DF"/>
    <w:rPr>
      <w:rFonts w:ascii="Arial" w:hAnsi="Arial" w:cs="Arial"/>
      <w:b/>
      <w:szCs w:val="24"/>
      <w:lang w:val="en-US" w:eastAsia="en-US"/>
    </w:rPr>
  </w:style>
  <w:style w:type="paragraph" w:customStyle="1" w:styleId="ProcedureIntro">
    <w:name w:val="Procedure Intro"/>
    <w:next w:val="Ordered"/>
    <w:link w:val="ProcedureIntroChar"/>
    <w:rsid w:val="00B367DF"/>
    <w:rPr>
      <w:rFonts w:ascii="Arial" w:hAnsi="Arial" w:cs="Arial"/>
      <w:b/>
      <w:bCs/>
      <w:szCs w:val="24"/>
      <w:lang w:val="en-US" w:eastAsia="en-US"/>
    </w:rPr>
  </w:style>
  <w:style w:type="character" w:customStyle="1" w:styleId="ProcedureIntroChar">
    <w:name w:val="Procedure Intro Char"/>
    <w:basedOn w:val="DefaultParagraphFont"/>
    <w:link w:val="ProcedureIntro"/>
    <w:rsid w:val="00B367DF"/>
    <w:rPr>
      <w:rFonts w:cs="Arial"/>
      <w:b/>
      <w:bCs/>
      <w:szCs w:val="24"/>
    </w:rPr>
  </w:style>
  <w:style w:type="paragraph" w:customStyle="1" w:styleId="Caution">
    <w:name w:val="Caution"/>
    <w:next w:val="BodyText"/>
    <w:rsid w:val="00B367DF"/>
    <w:pPr>
      <w:numPr>
        <w:numId w:val="3"/>
      </w:numPr>
      <w:spacing w:before="180" w:after="180"/>
    </w:pPr>
    <w:rPr>
      <w:rFonts w:ascii="Arial" w:hAnsi="Arial" w:cs="Arial"/>
      <w:iCs/>
      <w:lang w:val="en-US" w:eastAsia="en-US"/>
    </w:rPr>
  </w:style>
  <w:style w:type="paragraph" w:customStyle="1" w:styleId="Warning">
    <w:name w:val="Warning"/>
    <w:rsid w:val="00B367DF"/>
    <w:pPr>
      <w:numPr>
        <w:numId w:val="11"/>
      </w:numPr>
      <w:spacing w:before="180" w:after="180"/>
    </w:pPr>
    <w:rPr>
      <w:rFonts w:ascii="Arial" w:hAnsi="Arial" w:cs="Arial"/>
      <w:iCs/>
      <w:lang w:val="en-US" w:eastAsia="en-US"/>
    </w:rPr>
  </w:style>
  <w:style w:type="character" w:customStyle="1" w:styleId="UserInputChar">
    <w:name w:val="User Input Char"/>
    <w:basedOn w:val="DefaultParagraphFont"/>
    <w:link w:val="UserInput"/>
    <w:rsid w:val="00B367DF"/>
    <w:rPr>
      <w:b/>
      <w:spacing w:val="20"/>
      <w:szCs w:val="24"/>
    </w:rPr>
  </w:style>
  <w:style w:type="character" w:customStyle="1" w:styleId="CommandFilename">
    <w:name w:val="Command/Filename"/>
    <w:basedOn w:val="BodyTextChar"/>
    <w:rsid w:val="00B367DF"/>
    <w:rPr>
      <w:rFonts w:ascii="Courier New" w:hAnsi="Courier New" w:cs="Arial"/>
      <w:spacing w:val="0"/>
      <w:kern w:val="16"/>
      <w:sz w:val="20"/>
      <w:szCs w:val="20"/>
    </w:rPr>
  </w:style>
  <w:style w:type="paragraph" w:customStyle="1" w:styleId="Contents">
    <w:name w:val="Contents"/>
    <w:next w:val="BodyText"/>
    <w:link w:val="ContentsChar"/>
    <w:rsid w:val="00B367DF"/>
    <w:pPr>
      <w:keepNext/>
      <w:shd w:val="clear" w:color="auto" w:fill="D9D9D9"/>
      <w:tabs>
        <w:tab w:val="center" w:pos="4320"/>
        <w:tab w:val="right" w:pos="8640"/>
      </w:tabs>
      <w:spacing w:before="360" w:after="360"/>
      <w:ind w:right="-360"/>
      <w:outlineLvl w:val="0"/>
    </w:pPr>
    <w:rPr>
      <w:rFonts w:ascii="Arial" w:hAnsi="Arial" w:cs="Arial"/>
      <w:b/>
      <w:kern w:val="32"/>
      <w:sz w:val="32"/>
      <w:szCs w:val="24"/>
      <w:lang w:val="en-US" w:eastAsia="en-US"/>
    </w:rPr>
  </w:style>
  <w:style w:type="paragraph" w:customStyle="1" w:styleId="UserInput">
    <w:name w:val="User Input"/>
    <w:next w:val="BodyText"/>
    <w:link w:val="UserInputChar"/>
    <w:rsid w:val="00B367DF"/>
    <w:rPr>
      <w:rFonts w:ascii="Arial" w:hAnsi="Arial"/>
      <w:b/>
      <w:spacing w:val="20"/>
      <w:szCs w:val="24"/>
      <w:lang w:val="en-US" w:eastAsia="en-US"/>
    </w:rPr>
  </w:style>
  <w:style w:type="numbering" w:styleId="111111">
    <w:name w:val="Outline List 2"/>
    <w:basedOn w:val="NoList"/>
    <w:semiHidden/>
    <w:rsid w:val="00B367DF"/>
    <w:pPr>
      <w:numPr>
        <w:numId w:val="25"/>
      </w:numPr>
    </w:pPr>
  </w:style>
  <w:style w:type="numbering" w:styleId="1ai">
    <w:name w:val="Outline List 1"/>
    <w:basedOn w:val="NoList"/>
    <w:semiHidden/>
    <w:rsid w:val="00B367DF"/>
    <w:pPr>
      <w:numPr>
        <w:numId w:val="26"/>
      </w:numPr>
    </w:pPr>
  </w:style>
  <w:style w:type="numbering" w:styleId="ArticleSection">
    <w:name w:val="Outline List 3"/>
    <w:basedOn w:val="NoList"/>
    <w:semiHidden/>
    <w:rsid w:val="00B367DF"/>
    <w:pPr>
      <w:numPr>
        <w:numId w:val="27"/>
      </w:numPr>
    </w:pPr>
  </w:style>
  <w:style w:type="paragraph" w:styleId="BlockText">
    <w:name w:val="Block Text"/>
    <w:basedOn w:val="Normal"/>
    <w:semiHidden/>
    <w:rsid w:val="00B367DF"/>
    <w:pPr>
      <w:ind w:left="1440" w:right="1440"/>
    </w:pPr>
  </w:style>
  <w:style w:type="paragraph" w:styleId="BodyText2">
    <w:name w:val="Body Text 2"/>
    <w:basedOn w:val="Normal"/>
    <w:link w:val="BodyText2Char"/>
    <w:semiHidden/>
    <w:rsid w:val="00B367DF"/>
    <w:pPr>
      <w:spacing w:line="480" w:lineRule="auto"/>
    </w:pPr>
  </w:style>
  <w:style w:type="paragraph" w:styleId="BodyText3">
    <w:name w:val="Body Text 3"/>
    <w:basedOn w:val="Normal"/>
    <w:link w:val="BodyText3Char"/>
    <w:semiHidden/>
    <w:rsid w:val="00B367DF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B367DF"/>
    <w:pPr>
      <w:ind w:firstLine="210"/>
    </w:pPr>
    <w:rPr>
      <w:rFonts w:cs="Times New Roman"/>
    </w:rPr>
  </w:style>
  <w:style w:type="paragraph" w:styleId="BodyTextFirstIndent2">
    <w:name w:val="Body Text First Indent 2"/>
    <w:basedOn w:val="BodyTextIndent"/>
    <w:link w:val="BodyTextFirstIndent2Char"/>
    <w:semiHidden/>
    <w:rsid w:val="00B367DF"/>
    <w:pPr>
      <w:ind w:firstLine="210"/>
    </w:pPr>
  </w:style>
  <w:style w:type="paragraph" w:styleId="BodyTextIndent2">
    <w:name w:val="Body Text Indent 2"/>
    <w:basedOn w:val="Normal"/>
    <w:link w:val="BodyTextIndent2Char"/>
    <w:semiHidden/>
    <w:rsid w:val="00B367DF"/>
    <w:pPr>
      <w:spacing w:line="480" w:lineRule="auto"/>
      <w:ind w:left="360"/>
    </w:pPr>
  </w:style>
  <w:style w:type="paragraph" w:styleId="BodyTextIndent3">
    <w:name w:val="Body Text Indent 3"/>
    <w:basedOn w:val="Normal"/>
    <w:link w:val="BodyTextIndent3Char"/>
    <w:semiHidden/>
    <w:rsid w:val="00B367DF"/>
    <w:pPr>
      <w:ind w:left="360"/>
    </w:pPr>
    <w:rPr>
      <w:sz w:val="16"/>
      <w:szCs w:val="16"/>
    </w:rPr>
  </w:style>
  <w:style w:type="paragraph" w:styleId="Closing">
    <w:name w:val="Closing"/>
    <w:basedOn w:val="Normal"/>
    <w:link w:val="ClosingChar"/>
    <w:semiHidden/>
    <w:rsid w:val="00B367DF"/>
    <w:pPr>
      <w:ind w:left="4320"/>
    </w:pPr>
  </w:style>
  <w:style w:type="paragraph" w:styleId="Date">
    <w:name w:val="Date"/>
    <w:basedOn w:val="Normal"/>
    <w:next w:val="Normal"/>
    <w:link w:val="DateChar"/>
    <w:semiHidden/>
    <w:rsid w:val="00B367DF"/>
  </w:style>
  <w:style w:type="paragraph" w:styleId="E-mailSignature">
    <w:name w:val="E-mail Signature"/>
    <w:basedOn w:val="Normal"/>
    <w:link w:val="E-mailSignatureChar"/>
    <w:semiHidden/>
    <w:rsid w:val="00B367DF"/>
  </w:style>
  <w:style w:type="paragraph" w:styleId="EnvelopeAddress">
    <w:name w:val="envelope address"/>
    <w:basedOn w:val="Normal"/>
    <w:semiHidden/>
    <w:rsid w:val="00B367DF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semiHidden/>
    <w:rsid w:val="00B367DF"/>
  </w:style>
  <w:style w:type="character" w:styleId="HTMLAcronym">
    <w:name w:val="HTML Acronym"/>
    <w:basedOn w:val="DefaultParagraphFont"/>
    <w:semiHidden/>
    <w:rsid w:val="00B367DF"/>
  </w:style>
  <w:style w:type="paragraph" w:styleId="HTMLAddress">
    <w:name w:val="HTML Address"/>
    <w:basedOn w:val="Normal"/>
    <w:link w:val="HTMLAddressChar"/>
    <w:semiHidden/>
    <w:rsid w:val="00B367DF"/>
    <w:rPr>
      <w:i/>
      <w:iCs/>
    </w:rPr>
  </w:style>
  <w:style w:type="character" w:styleId="HTMLCite">
    <w:name w:val="HTML Cite"/>
    <w:basedOn w:val="DefaultParagraphFont"/>
    <w:semiHidden/>
    <w:rsid w:val="00B367DF"/>
    <w:rPr>
      <w:i/>
      <w:iCs/>
    </w:rPr>
  </w:style>
  <w:style w:type="character" w:styleId="HTMLCode">
    <w:name w:val="HTML Code"/>
    <w:basedOn w:val="DefaultParagraphFont"/>
    <w:semiHidden/>
    <w:rsid w:val="00B367DF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B367DF"/>
    <w:rPr>
      <w:i/>
      <w:iCs/>
    </w:rPr>
  </w:style>
  <w:style w:type="character" w:styleId="HTMLKeyboard">
    <w:name w:val="HTML Keyboard"/>
    <w:basedOn w:val="DefaultParagraphFont"/>
    <w:semiHidden/>
    <w:rsid w:val="00B367DF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rsid w:val="00B367DF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B367DF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B367DF"/>
    <w:rPr>
      <w:i/>
      <w:iCs/>
    </w:rPr>
  </w:style>
  <w:style w:type="character" w:styleId="LineNumber">
    <w:name w:val="line number"/>
    <w:basedOn w:val="DefaultParagraphFont"/>
    <w:semiHidden/>
    <w:rsid w:val="00B367DF"/>
  </w:style>
  <w:style w:type="paragraph" w:styleId="List">
    <w:name w:val="List"/>
    <w:basedOn w:val="Normal"/>
    <w:semiHidden/>
    <w:rsid w:val="00B367DF"/>
    <w:pPr>
      <w:ind w:left="360" w:hanging="360"/>
    </w:pPr>
  </w:style>
  <w:style w:type="paragraph" w:styleId="List2">
    <w:name w:val="List 2"/>
    <w:basedOn w:val="Normal"/>
    <w:semiHidden/>
    <w:rsid w:val="00B367DF"/>
    <w:pPr>
      <w:ind w:left="720" w:hanging="360"/>
    </w:pPr>
  </w:style>
  <w:style w:type="paragraph" w:styleId="List3">
    <w:name w:val="List 3"/>
    <w:basedOn w:val="Normal"/>
    <w:semiHidden/>
    <w:rsid w:val="00B367DF"/>
    <w:pPr>
      <w:ind w:left="1080" w:hanging="360"/>
    </w:pPr>
  </w:style>
  <w:style w:type="paragraph" w:styleId="List4">
    <w:name w:val="List 4"/>
    <w:basedOn w:val="Normal"/>
    <w:semiHidden/>
    <w:rsid w:val="00B367DF"/>
    <w:pPr>
      <w:ind w:left="1440" w:hanging="360"/>
    </w:pPr>
  </w:style>
  <w:style w:type="paragraph" w:styleId="List5">
    <w:name w:val="List 5"/>
    <w:basedOn w:val="Normal"/>
    <w:semiHidden/>
    <w:rsid w:val="00B367DF"/>
    <w:pPr>
      <w:ind w:left="1800" w:hanging="360"/>
    </w:pPr>
  </w:style>
  <w:style w:type="paragraph" w:styleId="ListBullet2">
    <w:name w:val="List Bullet 2"/>
    <w:basedOn w:val="Normal"/>
    <w:semiHidden/>
    <w:rsid w:val="00B367DF"/>
    <w:pPr>
      <w:numPr>
        <w:numId w:val="4"/>
      </w:numPr>
    </w:pPr>
  </w:style>
  <w:style w:type="paragraph" w:styleId="ListBullet3">
    <w:name w:val="List Bullet 3"/>
    <w:basedOn w:val="Normal"/>
    <w:semiHidden/>
    <w:rsid w:val="00B367DF"/>
    <w:pPr>
      <w:numPr>
        <w:numId w:val="5"/>
      </w:numPr>
    </w:pPr>
  </w:style>
  <w:style w:type="paragraph" w:styleId="ListBullet4">
    <w:name w:val="List Bullet 4"/>
    <w:basedOn w:val="Normal"/>
    <w:semiHidden/>
    <w:rsid w:val="00B367DF"/>
    <w:pPr>
      <w:numPr>
        <w:numId w:val="6"/>
      </w:numPr>
    </w:pPr>
  </w:style>
  <w:style w:type="paragraph" w:styleId="ListBullet5">
    <w:name w:val="List Bullet 5"/>
    <w:basedOn w:val="Normal"/>
    <w:semiHidden/>
    <w:rsid w:val="00B367DF"/>
    <w:pPr>
      <w:numPr>
        <w:numId w:val="7"/>
      </w:numPr>
    </w:pPr>
  </w:style>
  <w:style w:type="paragraph" w:styleId="ListContinue">
    <w:name w:val="List Continue"/>
    <w:basedOn w:val="Normal"/>
    <w:semiHidden/>
    <w:rsid w:val="00B367DF"/>
    <w:pPr>
      <w:ind w:left="360"/>
    </w:pPr>
  </w:style>
  <w:style w:type="paragraph" w:styleId="ListContinue2">
    <w:name w:val="List Continue 2"/>
    <w:basedOn w:val="Normal"/>
    <w:semiHidden/>
    <w:rsid w:val="00B367DF"/>
    <w:pPr>
      <w:ind w:left="720"/>
    </w:pPr>
  </w:style>
  <w:style w:type="paragraph" w:styleId="ListContinue3">
    <w:name w:val="List Continue 3"/>
    <w:basedOn w:val="Normal"/>
    <w:semiHidden/>
    <w:rsid w:val="00B367DF"/>
    <w:pPr>
      <w:ind w:left="1080"/>
    </w:pPr>
  </w:style>
  <w:style w:type="paragraph" w:styleId="ListContinue4">
    <w:name w:val="List Continue 4"/>
    <w:basedOn w:val="Normal"/>
    <w:semiHidden/>
    <w:rsid w:val="00B367DF"/>
    <w:pPr>
      <w:ind w:left="1440"/>
    </w:pPr>
  </w:style>
  <w:style w:type="paragraph" w:styleId="ListContinue5">
    <w:name w:val="List Continue 5"/>
    <w:basedOn w:val="Normal"/>
    <w:semiHidden/>
    <w:rsid w:val="00B367DF"/>
    <w:pPr>
      <w:ind w:left="1800"/>
    </w:pPr>
  </w:style>
  <w:style w:type="paragraph" w:styleId="ListNumber3">
    <w:name w:val="List Number 3"/>
    <w:basedOn w:val="Normal"/>
    <w:semiHidden/>
    <w:rsid w:val="00B367DF"/>
    <w:pPr>
      <w:numPr>
        <w:numId w:val="8"/>
      </w:numPr>
    </w:pPr>
  </w:style>
  <w:style w:type="paragraph" w:styleId="ListNumber4">
    <w:name w:val="List Number 4"/>
    <w:basedOn w:val="Normal"/>
    <w:semiHidden/>
    <w:rsid w:val="00B367DF"/>
    <w:pPr>
      <w:numPr>
        <w:numId w:val="9"/>
      </w:numPr>
    </w:pPr>
  </w:style>
  <w:style w:type="paragraph" w:styleId="ListNumber5">
    <w:name w:val="List Number 5"/>
    <w:basedOn w:val="Normal"/>
    <w:semiHidden/>
    <w:rsid w:val="00B367DF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B367D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</w:style>
  <w:style w:type="paragraph" w:styleId="NormalWeb">
    <w:name w:val="Normal (Web)"/>
    <w:basedOn w:val="Normal"/>
    <w:semiHidden/>
    <w:rsid w:val="00B367DF"/>
    <w:rPr>
      <w:rFonts w:ascii="Times New Roman" w:hAnsi="Times New Roman"/>
    </w:rPr>
  </w:style>
  <w:style w:type="paragraph" w:styleId="NoteHeading">
    <w:name w:val="Note Heading"/>
    <w:basedOn w:val="Normal"/>
    <w:next w:val="Normal"/>
    <w:link w:val="NoteHeadingChar"/>
    <w:semiHidden/>
    <w:rsid w:val="00B367DF"/>
  </w:style>
  <w:style w:type="paragraph" w:styleId="Salutation">
    <w:name w:val="Salutation"/>
    <w:basedOn w:val="Normal"/>
    <w:next w:val="Normal"/>
    <w:link w:val="SalutationChar"/>
    <w:semiHidden/>
    <w:rsid w:val="00B367DF"/>
  </w:style>
  <w:style w:type="paragraph" w:styleId="Signature">
    <w:name w:val="Signature"/>
    <w:basedOn w:val="Normal"/>
    <w:link w:val="SignatureChar"/>
    <w:semiHidden/>
    <w:rsid w:val="00B367DF"/>
    <w:pPr>
      <w:ind w:left="4320"/>
    </w:pPr>
  </w:style>
  <w:style w:type="paragraph" w:styleId="Subtitle">
    <w:name w:val="Subtitle"/>
    <w:basedOn w:val="Normal"/>
    <w:link w:val="SubtitleChar"/>
    <w:semiHidden/>
    <w:qFormat/>
    <w:rsid w:val="00B367DF"/>
    <w:pPr>
      <w:spacing w:after="60"/>
      <w:jc w:val="center"/>
      <w:outlineLvl w:val="1"/>
    </w:pPr>
  </w:style>
  <w:style w:type="table" w:styleId="Table3Deffects1">
    <w:name w:val="Table 3D effects 1"/>
    <w:basedOn w:val="TableNormal"/>
    <w:semiHidden/>
    <w:rsid w:val="00B367DF"/>
    <w:rPr>
      <w:rFonts w:cs="Arial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B367DF"/>
    <w:rPr>
      <w:rFonts w:cs="Arial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B367DF"/>
    <w:rPr>
      <w:rFonts w:cs="Arial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B367DF"/>
    <w:rPr>
      <w:rFonts w:cs="Arial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B367DF"/>
    <w:rPr>
      <w:rFonts w:cs="Arial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B367DF"/>
    <w:rPr>
      <w:rFonts w:cs="Arial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B367DF"/>
    <w:rPr>
      <w:rFonts w:cs="Arial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B367DF"/>
    <w:rPr>
      <w:rFonts w:cs="Arial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B367DF"/>
    <w:rPr>
      <w:rFonts w:cs="Arial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B367DF"/>
    <w:rPr>
      <w:rFonts w:cs="Arial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B367DF"/>
    <w:rPr>
      <w:rFonts w:cs="Arial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B367DF"/>
    <w:rPr>
      <w:rFonts w:cs="Arial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B367DF"/>
    <w:rPr>
      <w:rFonts w:cs="Arial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B367DF"/>
    <w:rPr>
      <w:rFonts w:cs="Arial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B367DF"/>
    <w:rPr>
      <w:rFonts w:cs="Arial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B367DF"/>
    <w:rPr>
      <w:rFonts w:cs="Arial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B367DF"/>
    <w:rPr>
      <w:rFonts w:cs="Arial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B367DF"/>
    <w:rPr>
      <w:rFonts w:cs="Aria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B367DF"/>
    <w:rPr>
      <w:rFonts w:cs="Arial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B367DF"/>
    <w:rPr>
      <w:rFonts w:cs="Arial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B367DF"/>
    <w:rPr>
      <w:rFonts w:cs="Arial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B367DF"/>
    <w:rPr>
      <w:rFonts w:cs="Aria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B367DF"/>
    <w:rPr>
      <w:rFonts w:cs="Aria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B367DF"/>
    <w:rPr>
      <w:rFonts w:cs="Arial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B367DF"/>
    <w:rPr>
      <w:rFonts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B367DF"/>
    <w:rPr>
      <w:rFonts w:cs="Arial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B367DF"/>
    <w:rPr>
      <w:rFonts w:cs="Arial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B367DF"/>
    <w:rPr>
      <w:rFonts w:cs="Arial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B367DF"/>
    <w:rPr>
      <w:rFonts w:cs="Aria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B367DF"/>
    <w:rPr>
      <w:rFonts w:cs="Aria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B367DF"/>
    <w:rPr>
      <w:rFonts w:cs="Arial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B367DF"/>
    <w:rPr>
      <w:rFonts w:cs="Arial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B367DF"/>
    <w:rPr>
      <w:rFonts w:cs="Arial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Simple1">
    <w:name w:val="Table Simple 1"/>
    <w:basedOn w:val="TableNormal"/>
    <w:semiHidden/>
    <w:rsid w:val="00B367DF"/>
    <w:rPr>
      <w:rFonts w:cs="Arial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B367DF"/>
    <w:rPr>
      <w:rFonts w:cs="Arial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B367DF"/>
    <w:rPr>
      <w:rFonts w:cs="Aria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B367DF"/>
    <w:rPr>
      <w:rFonts w:cs="Arial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B367DF"/>
    <w:rPr>
      <w:rFonts w:cs="Arial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B367DF"/>
    <w:rPr>
      <w:rFonts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B367DF"/>
    <w:rPr>
      <w:rFonts w:cs="Arial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B367DF"/>
    <w:rPr>
      <w:rFonts w:cs="Arial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B367DF"/>
    <w:rPr>
      <w:rFonts w:cs="Arial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Indent">
    <w:name w:val="Normal Indent"/>
    <w:basedOn w:val="Normal"/>
    <w:semiHidden/>
    <w:rsid w:val="00B367DF"/>
    <w:pPr>
      <w:ind w:left="360"/>
    </w:pPr>
  </w:style>
  <w:style w:type="numbering" w:customStyle="1" w:styleId="Bulleted">
    <w:name w:val="Bulleted"/>
    <w:basedOn w:val="NoList"/>
    <w:rsid w:val="00B367DF"/>
    <w:pPr>
      <w:numPr>
        <w:numId w:val="24"/>
      </w:numPr>
    </w:pPr>
  </w:style>
  <w:style w:type="numbering" w:customStyle="1" w:styleId="OrderedList">
    <w:name w:val="Ordered List"/>
    <w:basedOn w:val="NoList"/>
    <w:rsid w:val="00B367DF"/>
    <w:pPr>
      <w:numPr>
        <w:numId w:val="28"/>
      </w:numPr>
    </w:pPr>
  </w:style>
  <w:style w:type="numbering" w:customStyle="1" w:styleId="OrderedListindented">
    <w:name w:val="Ordered List (indented)"/>
    <w:basedOn w:val="NoList"/>
    <w:rsid w:val="00B367DF"/>
    <w:pPr>
      <w:numPr>
        <w:numId w:val="29"/>
      </w:numPr>
    </w:pPr>
  </w:style>
  <w:style w:type="character" w:customStyle="1" w:styleId="UserInterfaceChar">
    <w:name w:val="User Interface Char"/>
    <w:basedOn w:val="DefaultParagraphFont"/>
    <w:link w:val="UserInterface"/>
    <w:rsid w:val="00B367DF"/>
    <w:rPr>
      <w:rFonts w:cs="Arial"/>
      <w:b/>
      <w:szCs w:val="24"/>
    </w:rPr>
  </w:style>
  <w:style w:type="paragraph" w:customStyle="1" w:styleId="Appendix">
    <w:name w:val="Appendix"/>
    <w:basedOn w:val="Heading1"/>
    <w:next w:val="BodyText"/>
    <w:rsid w:val="00B367DF"/>
    <w:pPr>
      <w:numPr>
        <w:numId w:val="0"/>
      </w:numPr>
    </w:pPr>
  </w:style>
  <w:style w:type="paragraph" w:customStyle="1" w:styleId="LegalAddress">
    <w:name w:val="Legal Address"/>
    <w:basedOn w:val="LegalText"/>
    <w:link w:val="LegalAddressChar"/>
    <w:semiHidden/>
    <w:rsid w:val="00B367DF"/>
    <w:pPr>
      <w:spacing w:before="240" w:line="360" w:lineRule="auto"/>
    </w:pPr>
  </w:style>
  <w:style w:type="character" w:customStyle="1" w:styleId="LegalTextChar">
    <w:name w:val="Legal Text Char"/>
    <w:basedOn w:val="DefaultParagraphFont"/>
    <w:link w:val="LegalText"/>
    <w:semiHidden/>
    <w:locked/>
    <w:rsid w:val="00B367DF"/>
    <w:rPr>
      <w:rFonts w:cs="Arial"/>
      <w:sz w:val="18"/>
      <w:szCs w:val="18"/>
    </w:rPr>
  </w:style>
  <w:style w:type="character" w:customStyle="1" w:styleId="Bold">
    <w:name w:val="Bold"/>
    <w:basedOn w:val="DefaultParagraphFont"/>
    <w:semiHidden/>
    <w:rsid w:val="00B367DF"/>
    <w:rPr>
      <w:rFonts w:cs="Times New Roman"/>
      <w:b/>
    </w:rPr>
  </w:style>
  <w:style w:type="character" w:customStyle="1" w:styleId="LegalAddressChar">
    <w:name w:val="Legal Address Char"/>
    <w:basedOn w:val="LegalTextChar"/>
    <w:link w:val="LegalAddress"/>
    <w:semiHidden/>
    <w:locked/>
    <w:rsid w:val="00B367DF"/>
    <w:rPr>
      <w:rFonts w:cs="Arial"/>
      <w:sz w:val="18"/>
      <w:szCs w:val="18"/>
    </w:rPr>
  </w:style>
  <w:style w:type="paragraph" w:customStyle="1" w:styleId="BulletedListParagraph">
    <w:name w:val="Bulleted List Paragraph"/>
    <w:basedOn w:val="Normal"/>
    <w:semiHidden/>
    <w:rsid w:val="00B367DF"/>
    <w:pPr>
      <w:numPr>
        <w:numId w:val="13"/>
      </w:numPr>
      <w:autoSpaceDE w:val="0"/>
      <w:autoSpaceDN w:val="0"/>
      <w:adjustRightInd w:val="0"/>
    </w:pPr>
  </w:style>
  <w:style w:type="paragraph" w:customStyle="1" w:styleId="VMWDocumentTitle">
    <w:name w:val="VMW_Document_Title"/>
    <w:semiHidden/>
    <w:qFormat/>
    <w:rsid w:val="00B367DF"/>
    <w:pPr>
      <w:jc w:val="right"/>
    </w:pPr>
    <w:rPr>
      <w:rFonts w:ascii="Arial Bold" w:eastAsia="Calibri" w:hAnsi="Arial Bold" w:cs="Arial"/>
      <w:color w:val="FFFFFF"/>
      <w:sz w:val="36"/>
      <w:szCs w:val="24"/>
      <w:lang w:val="en-US" w:eastAsia="en-US"/>
    </w:rPr>
  </w:style>
  <w:style w:type="paragraph" w:customStyle="1" w:styleId="VMWDocumentSubtitle">
    <w:name w:val="VMW_Document_Subtitle"/>
    <w:basedOn w:val="Normal"/>
    <w:semiHidden/>
    <w:qFormat/>
    <w:rsid w:val="00B367DF"/>
    <w:pPr>
      <w:jc w:val="right"/>
    </w:pPr>
    <w:rPr>
      <w:rFonts w:eastAsia="Calibri"/>
      <w:color w:val="FFFFFF"/>
      <w:sz w:val="32"/>
    </w:rPr>
  </w:style>
  <w:style w:type="paragraph" w:customStyle="1" w:styleId="VMWDocumentDateStamp">
    <w:name w:val="VMW_Document_DateStamp"/>
    <w:semiHidden/>
    <w:qFormat/>
    <w:rsid w:val="00B367DF"/>
    <w:pPr>
      <w:jc w:val="right"/>
    </w:pPr>
    <w:rPr>
      <w:rFonts w:ascii="Arial" w:eastAsia="Calibri" w:hAnsi="Arial" w:cs="Arial"/>
      <w:color w:val="FFFFFF"/>
      <w:sz w:val="22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367DF"/>
    <w:rPr>
      <w:rFonts w:cs="Arial"/>
    </w:rPr>
  </w:style>
  <w:style w:type="paragraph" w:styleId="ListParagraph">
    <w:name w:val="List Paragraph"/>
    <w:basedOn w:val="Normal"/>
    <w:link w:val="ListParagraphChar"/>
    <w:uiPriority w:val="34"/>
    <w:qFormat/>
    <w:rsid w:val="00B367DF"/>
    <w:pPr>
      <w:ind w:left="720"/>
      <w:contextualSpacing/>
    </w:pPr>
  </w:style>
  <w:style w:type="character" w:customStyle="1" w:styleId="HeaderChar">
    <w:name w:val="Header Char"/>
    <w:aliases w:val="ESC-HEADER Char,Text Char,t Char,text Char"/>
    <w:basedOn w:val="DefaultParagraphFont"/>
    <w:link w:val="Header"/>
    <w:uiPriority w:val="99"/>
    <w:semiHidden/>
    <w:locked/>
    <w:rsid w:val="00B367DF"/>
    <w:rPr>
      <w:rFonts w:cs="Arial"/>
    </w:rPr>
  </w:style>
  <w:style w:type="paragraph" w:styleId="NoSpacing">
    <w:name w:val="No Spacing"/>
    <w:uiPriority w:val="1"/>
    <w:semiHidden/>
    <w:qFormat/>
    <w:rsid w:val="00B367DF"/>
    <w:rPr>
      <w:rFonts w:ascii="Arial" w:hAnsi="Arial" w:cs="Arial"/>
      <w:szCs w:val="24"/>
      <w:lang w:val="en-US" w:eastAsia="en-US"/>
    </w:rPr>
  </w:style>
  <w:style w:type="paragraph" w:customStyle="1" w:styleId="VMWCaption">
    <w:name w:val="VMW Caption"/>
    <w:basedOn w:val="Normal"/>
    <w:semiHidden/>
    <w:qFormat/>
    <w:rsid w:val="00B367DF"/>
    <w:rPr>
      <w:b/>
      <w:bCs/>
    </w:rPr>
  </w:style>
  <w:style w:type="character" w:customStyle="1" w:styleId="VMWBold">
    <w:name w:val="VMW Bold"/>
    <w:semiHidden/>
    <w:qFormat/>
    <w:rsid w:val="00B367DF"/>
    <w:rPr>
      <w:rFonts w:ascii="Arial" w:eastAsia="Times New Roman" w:hAnsi="Arial" w:cs="Times New Roman"/>
      <w:b/>
      <w:sz w:val="20"/>
      <w:szCs w:val="20"/>
      <w:lang w:val="en-US" w:eastAsia="en-US" w:bidi="ar-SA"/>
    </w:rPr>
  </w:style>
  <w:style w:type="paragraph" w:customStyle="1" w:styleId="VMWStepInstructions">
    <w:name w:val="VMW Step Instructions"/>
    <w:basedOn w:val="Normal"/>
    <w:link w:val="VMWStepInstructionsChar"/>
    <w:semiHidden/>
    <w:qFormat/>
    <w:rsid w:val="00B367DF"/>
    <w:pPr>
      <w:spacing w:before="60"/>
    </w:pPr>
    <w:rPr>
      <w:bCs/>
    </w:rPr>
  </w:style>
  <w:style w:type="character" w:customStyle="1" w:styleId="VMWStepInstructionsChar">
    <w:name w:val="VMW Step Instructions Char"/>
    <w:basedOn w:val="DefaultParagraphFont"/>
    <w:link w:val="VMWStepInstructions"/>
    <w:semiHidden/>
    <w:rsid w:val="00B367DF"/>
    <w:rPr>
      <w:rFonts w:cs="Arial"/>
      <w:bCs/>
    </w:rPr>
  </w:style>
  <w:style w:type="paragraph" w:customStyle="1" w:styleId="VMWStepNumber">
    <w:name w:val="VMW Step Number"/>
    <w:basedOn w:val="Normal"/>
    <w:semiHidden/>
    <w:qFormat/>
    <w:rsid w:val="00B367DF"/>
    <w:pPr>
      <w:numPr>
        <w:numId w:val="14"/>
      </w:numPr>
      <w:spacing w:before="60"/>
    </w:pPr>
  </w:style>
  <w:style w:type="character" w:customStyle="1" w:styleId="CommentTextChar">
    <w:name w:val="Comment Text Char"/>
    <w:basedOn w:val="DefaultParagraphFont"/>
    <w:link w:val="CommentText"/>
    <w:semiHidden/>
    <w:rsid w:val="00B367DF"/>
    <w:rPr>
      <w:rFonts w:ascii="Times New Roman" w:hAnsi="Times New Roman" w:cs="Arial"/>
    </w:rPr>
  </w:style>
  <w:style w:type="paragraph" w:customStyle="1" w:styleId="Rev">
    <w:name w:val="Rev."/>
    <w:basedOn w:val="BodyText"/>
    <w:next w:val="BodyText"/>
    <w:link w:val="RevChar"/>
    <w:semiHidden/>
    <w:rsid w:val="00B367DF"/>
    <w:pPr>
      <w:tabs>
        <w:tab w:val="center" w:pos="4680"/>
        <w:tab w:val="right" w:pos="9180"/>
        <w:tab w:val="right" w:pos="9810"/>
      </w:tabs>
      <w:jc w:val="right"/>
    </w:pPr>
    <w:rPr>
      <w:bCs/>
      <w:iCs/>
      <w:sz w:val="12"/>
    </w:rPr>
  </w:style>
  <w:style w:type="character" w:customStyle="1" w:styleId="RevChar">
    <w:name w:val="Rev. Char"/>
    <w:basedOn w:val="BodyTextChar"/>
    <w:link w:val="Rev"/>
    <w:semiHidden/>
    <w:rsid w:val="00B367DF"/>
    <w:rPr>
      <w:rFonts w:cs="Arial"/>
      <w:bCs/>
      <w:iCs/>
      <w:sz w:val="12"/>
      <w:szCs w:val="24"/>
    </w:rPr>
  </w:style>
  <w:style w:type="paragraph" w:customStyle="1" w:styleId="Checklist">
    <w:name w:val="Checklist"/>
    <w:rsid w:val="00B367DF"/>
    <w:pPr>
      <w:numPr>
        <w:numId w:val="15"/>
      </w:numPr>
      <w:spacing w:line="240" w:lineRule="exact"/>
      <w:ind w:left="432" w:hanging="432"/>
    </w:pPr>
    <w:rPr>
      <w:rFonts w:ascii="Arial" w:hAnsi="Arial" w:cs="Arial"/>
      <w:szCs w:val="24"/>
      <w:lang w:val="en-US" w:eastAsia="en-US"/>
    </w:rPr>
  </w:style>
  <w:style w:type="paragraph" w:customStyle="1" w:styleId="Ordered">
    <w:name w:val="Ordered"/>
    <w:basedOn w:val="BodyText"/>
    <w:qFormat/>
    <w:rsid w:val="00B367DF"/>
    <w:pPr>
      <w:numPr>
        <w:numId w:val="16"/>
      </w:numPr>
    </w:pPr>
    <w:rPr>
      <w:rFonts w:cs="Times New Roman"/>
    </w:rPr>
  </w:style>
  <w:style w:type="paragraph" w:customStyle="1" w:styleId="FAQquestion">
    <w:name w:val="FAQ question"/>
    <w:basedOn w:val="BodyText"/>
    <w:next w:val="BodyText"/>
    <w:qFormat/>
    <w:rsid w:val="00B367DF"/>
    <w:rPr>
      <w:rFonts w:cs="Times New Roman"/>
      <w:b/>
    </w:rPr>
  </w:style>
  <w:style w:type="paragraph" w:customStyle="1" w:styleId="TableCell9-pt">
    <w:name w:val="Table Cell (9-pt.)"/>
    <w:basedOn w:val="BodyText"/>
    <w:qFormat/>
    <w:rsid w:val="00B367DF"/>
    <w:rPr>
      <w:noProof/>
      <w:sz w:val="18"/>
      <w:szCs w:val="32"/>
    </w:rPr>
  </w:style>
  <w:style w:type="paragraph" w:customStyle="1" w:styleId="TableBullet19-pt">
    <w:name w:val="Table Bullet 1 (9-pt.)"/>
    <w:basedOn w:val="BulletList1"/>
    <w:qFormat/>
    <w:rsid w:val="00B367DF"/>
    <w:rPr>
      <w:sz w:val="18"/>
    </w:rPr>
  </w:style>
  <w:style w:type="paragraph" w:customStyle="1" w:styleId="BulletList2">
    <w:name w:val="Bullet List 2"/>
    <w:qFormat/>
    <w:rsid w:val="00B367DF"/>
    <w:pPr>
      <w:numPr>
        <w:numId w:val="17"/>
      </w:numPr>
      <w:tabs>
        <w:tab w:val="left" w:pos="720"/>
      </w:tabs>
      <w:ind w:left="720"/>
    </w:pPr>
    <w:rPr>
      <w:rFonts w:ascii="Arial" w:hAnsi="Arial" w:cs="Arial"/>
      <w:szCs w:val="24"/>
      <w:lang w:val="en-US" w:eastAsia="en-US"/>
    </w:rPr>
  </w:style>
  <w:style w:type="paragraph" w:customStyle="1" w:styleId="BulletList3">
    <w:name w:val="Bullet List 3"/>
    <w:qFormat/>
    <w:rsid w:val="00B367DF"/>
    <w:pPr>
      <w:numPr>
        <w:numId w:val="18"/>
      </w:numPr>
      <w:tabs>
        <w:tab w:val="left" w:pos="288"/>
      </w:tabs>
      <w:ind w:left="1080"/>
    </w:pPr>
    <w:rPr>
      <w:rFonts w:ascii="Arial" w:hAnsi="Arial" w:cs="Arial"/>
      <w:szCs w:val="24"/>
      <w:lang w:val="en-US" w:eastAsia="en-US"/>
    </w:rPr>
  </w:style>
  <w:style w:type="paragraph" w:customStyle="1" w:styleId="BulletList1Indent">
    <w:name w:val="Bullet List 1 (Indent)"/>
    <w:basedOn w:val="BulletList1"/>
    <w:qFormat/>
    <w:rsid w:val="00B367DF"/>
    <w:pPr>
      <w:numPr>
        <w:numId w:val="20"/>
      </w:numPr>
      <w:tabs>
        <w:tab w:val="clear" w:pos="360"/>
      </w:tabs>
      <w:ind w:left="720"/>
    </w:pPr>
  </w:style>
  <w:style w:type="paragraph" w:customStyle="1" w:styleId="TableBullet29-pt">
    <w:name w:val="Table Bullet 2 (9-pt.)"/>
    <w:basedOn w:val="Normal"/>
    <w:qFormat/>
    <w:rsid w:val="00B367DF"/>
    <w:pPr>
      <w:keepNext/>
      <w:keepLines/>
      <w:numPr>
        <w:numId w:val="21"/>
      </w:numPr>
    </w:pPr>
    <w:rPr>
      <w:sz w:val="18"/>
      <w:szCs w:val="12"/>
    </w:rPr>
  </w:style>
  <w:style w:type="paragraph" w:customStyle="1" w:styleId="BulletList2Indent">
    <w:name w:val="Bullet List 2 (Indent)"/>
    <w:basedOn w:val="BulletList1Indent"/>
    <w:qFormat/>
    <w:rsid w:val="00B367DF"/>
    <w:pPr>
      <w:numPr>
        <w:numId w:val="22"/>
      </w:numPr>
      <w:ind w:left="1080"/>
    </w:pPr>
  </w:style>
  <w:style w:type="paragraph" w:customStyle="1" w:styleId="Code">
    <w:name w:val="Code"/>
    <w:link w:val="CodeChar"/>
    <w:qFormat/>
    <w:rsid w:val="00B367DF"/>
    <w:rPr>
      <w:rFonts w:ascii="Courier" w:hAnsi="Courier" w:cs="Arial"/>
      <w:sz w:val="18"/>
      <w:szCs w:val="24"/>
      <w:lang w:val="en-US" w:eastAsia="en-US"/>
    </w:rPr>
  </w:style>
  <w:style w:type="paragraph" w:styleId="Revision">
    <w:name w:val="Revision"/>
    <w:hidden/>
    <w:uiPriority w:val="99"/>
    <w:semiHidden/>
    <w:rsid w:val="00B367DF"/>
    <w:rPr>
      <w:rFonts w:ascii="Arial" w:hAnsi="Arial" w:cs="Arial"/>
      <w:szCs w:val="24"/>
      <w:lang w:val="en-US" w:eastAsia="en-US"/>
    </w:rPr>
  </w:style>
  <w:style w:type="table" w:customStyle="1" w:styleId="TSTableStyle">
    <w:name w:val="TS Table Style"/>
    <w:basedOn w:val="TableNormal"/>
    <w:uiPriority w:val="99"/>
    <w:qFormat/>
    <w:rsid w:val="00B367DF"/>
    <w:rPr>
      <w:rFonts w:cs="Arial"/>
      <w:lang w:val="en-GB"/>
    </w:rPr>
    <w:tblPr>
      <w:tblBorders>
        <w:top w:val="single" w:sz="6" w:space="0" w:color="000000"/>
        <w:bottom w:val="single" w:sz="6" w:space="0" w:color="000000"/>
        <w:insideH w:val="single" w:sz="6" w:space="0" w:color="000000"/>
      </w:tblBorders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b/>
      </w:rPr>
      <w:tblPr/>
      <w:tcPr>
        <w:tcBorders>
          <w:top w:val="single" w:sz="6" w:space="0" w:color="000000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character" w:customStyle="1" w:styleId="Heading4Char">
    <w:name w:val="Heading 4 Char"/>
    <w:basedOn w:val="DefaultParagraphFont"/>
    <w:link w:val="Heading4"/>
    <w:locked/>
    <w:rsid w:val="00B367DF"/>
    <w:rPr>
      <w:rFonts w:ascii="Arial" w:hAnsi="Arial" w:cs="Arial"/>
      <w:b/>
      <w:bCs/>
      <w:szCs w:val="28"/>
      <w:lang w:val="en-US" w:eastAsia="en-US"/>
    </w:rPr>
  </w:style>
  <w:style w:type="character" w:customStyle="1" w:styleId="CodeChar">
    <w:name w:val="Code Char"/>
    <w:basedOn w:val="DefaultParagraphFont"/>
    <w:link w:val="Code"/>
    <w:rsid w:val="00B367DF"/>
    <w:rPr>
      <w:rFonts w:ascii="Courier" w:hAnsi="Courier" w:cs="Arial"/>
      <w:sz w:val="18"/>
      <w:szCs w:val="24"/>
    </w:rPr>
  </w:style>
  <w:style w:type="character" w:customStyle="1" w:styleId="Heading3Char">
    <w:name w:val="Heading 3 Char"/>
    <w:aliases w:val="Numbered Requirements list Char"/>
    <w:basedOn w:val="DefaultParagraphFont"/>
    <w:link w:val="Heading3"/>
    <w:rsid w:val="00B367DF"/>
    <w:rPr>
      <w:rFonts w:ascii="Arial" w:hAnsi="Arial" w:cs="Arial"/>
      <w:b/>
      <w:bCs/>
      <w:sz w:val="24"/>
      <w:szCs w:val="26"/>
      <w:lang w:val="en-US" w:eastAsia="en-US"/>
    </w:rPr>
  </w:style>
  <w:style w:type="character" w:customStyle="1" w:styleId="CaptionChar">
    <w:name w:val="Caption Char"/>
    <w:aliases w:val="cp Char"/>
    <w:basedOn w:val="DefaultParagraphFont"/>
    <w:link w:val="Caption"/>
    <w:locked/>
    <w:rsid w:val="00B367DF"/>
    <w:rPr>
      <w:rFonts w:cs="Arial"/>
      <w:b/>
      <w:bCs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B2FE9"/>
    <w:rPr>
      <w:rFonts w:cs="Arial"/>
    </w:rPr>
  </w:style>
  <w:style w:type="paragraph" w:customStyle="1" w:styleId="HeadingPart">
    <w:name w:val="Heading Part"/>
    <w:basedOn w:val="Normal"/>
    <w:next w:val="Normal"/>
    <w:semiHidden/>
    <w:rsid w:val="008B2FE9"/>
    <w:pPr>
      <w:pageBreakBefore/>
      <w:numPr>
        <w:ilvl w:val="8"/>
        <w:numId w:val="23"/>
      </w:numPr>
      <w:spacing w:before="480" w:after="60" w:line="264" w:lineRule="auto"/>
      <w:outlineLvl w:val="8"/>
    </w:pPr>
    <w:rPr>
      <w:rFonts w:ascii="Arial Black" w:eastAsia="Arial Black" w:hAnsi="Arial Black" w:cs="Arial Black"/>
      <w:b/>
      <w:smallCaps/>
      <w:color w:val="333333"/>
      <w:sz w:val="32"/>
      <w:szCs w:val="32"/>
      <w:lang w:eastAsia="ja-JP"/>
    </w:rPr>
  </w:style>
  <w:style w:type="paragraph" w:customStyle="1" w:styleId="NumHeading1">
    <w:name w:val="Num Heading 1"/>
    <w:basedOn w:val="Heading1"/>
    <w:next w:val="Normal"/>
    <w:semiHidden/>
    <w:rsid w:val="008B2FE9"/>
    <w:pPr>
      <w:numPr>
        <w:numId w:val="23"/>
      </w:numPr>
      <w:shd w:val="clear" w:color="auto" w:fill="auto"/>
    </w:pPr>
    <w:rPr>
      <w:rFonts w:ascii="Arial Bold" w:eastAsia="Arial Black" w:hAnsi="Arial Bold" w:cs="Arial Black"/>
      <w:color w:val="333333"/>
      <w:sz w:val="28"/>
      <w:lang w:val="en-GB" w:eastAsia="ja-JP"/>
    </w:rPr>
  </w:style>
  <w:style w:type="paragraph" w:customStyle="1" w:styleId="NumHeading3">
    <w:name w:val="Num Heading 3"/>
    <w:basedOn w:val="Heading3"/>
    <w:next w:val="Normal"/>
    <w:semiHidden/>
    <w:rsid w:val="008B2FE9"/>
    <w:pPr>
      <w:numPr>
        <w:numId w:val="23"/>
      </w:numPr>
      <w:spacing w:after="120"/>
    </w:pPr>
    <w:rPr>
      <w:rFonts w:ascii="Arial Bold" w:eastAsia="Arial Black" w:hAnsi="Arial Bold" w:cs="Arial Black"/>
      <w:color w:val="333333"/>
      <w:kern w:val="32"/>
      <w:sz w:val="20"/>
      <w:szCs w:val="20"/>
      <w:lang w:eastAsia="ja-JP"/>
    </w:rPr>
  </w:style>
  <w:style w:type="paragraph" w:customStyle="1" w:styleId="NumHeading4">
    <w:name w:val="Num Heading 4"/>
    <w:basedOn w:val="Heading4"/>
    <w:next w:val="Normal"/>
    <w:semiHidden/>
    <w:rsid w:val="008B2FE9"/>
    <w:pPr>
      <w:numPr>
        <w:numId w:val="23"/>
      </w:numPr>
      <w:spacing w:before="180" w:line="264" w:lineRule="auto"/>
    </w:pPr>
    <w:rPr>
      <w:rFonts w:ascii="Calibri" w:eastAsia="Arial" w:hAnsi="Calibri"/>
      <w:i/>
      <w:iCs/>
      <w:color w:val="333333"/>
      <w:szCs w:val="24"/>
      <w:lang w:val="en-GB" w:eastAsia="ja-JP"/>
    </w:rPr>
  </w:style>
  <w:style w:type="paragraph" w:customStyle="1" w:styleId="HeadingAppendixOld">
    <w:name w:val="Heading Appendix Old"/>
    <w:basedOn w:val="Normal"/>
    <w:next w:val="Normal"/>
    <w:semiHidden/>
    <w:rsid w:val="008B2FE9"/>
    <w:pPr>
      <w:keepNext/>
      <w:pageBreakBefore/>
      <w:numPr>
        <w:ilvl w:val="7"/>
        <w:numId w:val="23"/>
      </w:numPr>
      <w:spacing w:after="60" w:line="264" w:lineRule="auto"/>
    </w:pPr>
    <w:rPr>
      <w:rFonts w:ascii="Arial Black" w:eastAsia="Arial Black" w:hAnsi="Arial Black" w:cs="Arial Black"/>
      <w:smallCaps/>
      <w:color w:val="333333"/>
      <w:sz w:val="32"/>
      <w:szCs w:val="32"/>
      <w:lang w:eastAsia="ja-JP"/>
    </w:rPr>
  </w:style>
  <w:style w:type="table" w:customStyle="1" w:styleId="TSTableStyle1">
    <w:name w:val="TS Table Style1"/>
    <w:basedOn w:val="TableNormal"/>
    <w:uiPriority w:val="99"/>
    <w:qFormat/>
    <w:rsid w:val="008B2FE9"/>
    <w:rPr>
      <w:lang w:val="en-GB"/>
    </w:rPr>
    <w:tblPr>
      <w:tblInd w:w="144" w:type="dxa"/>
      <w:tblBorders>
        <w:top w:val="single" w:sz="6" w:space="0" w:color="000000"/>
        <w:bottom w:val="single" w:sz="6" w:space="0" w:color="000000"/>
        <w:insideH w:val="single" w:sz="6" w:space="0" w:color="000000"/>
      </w:tblBorders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b/>
      </w:rPr>
      <w:tblPr/>
      <w:tcPr>
        <w:tcBorders>
          <w:top w:val="single" w:sz="6" w:space="0" w:color="000000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table" w:styleId="LightList-Accent3">
    <w:name w:val="Light List Accent 3"/>
    <w:basedOn w:val="TableNormal"/>
    <w:uiPriority w:val="61"/>
    <w:rsid w:val="008B2F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para">
    <w:name w:val="para"/>
    <w:basedOn w:val="Normal"/>
    <w:semiHidden/>
    <w:rsid w:val="008B2FE9"/>
    <w:pPr>
      <w:spacing w:before="100" w:beforeAutospacing="1" w:after="100" w:afterAutospacing="1"/>
    </w:pPr>
    <w:rPr>
      <w:rFonts w:ascii="Times" w:hAnsi="Times"/>
    </w:rPr>
  </w:style>
  <w:style w:type="character" w:customStyle="1" w:styleId="apple-converted-space">
    <w:name w:val="apple-converted-space"/>
    <w:basedOn w:val="DefaultParagraphFont"/>
    <w:semiHidden/>
    <w:rsid w:val="008B2FE9"/>
  </w:style>
  <w:style w:type="table" w:styleId="LightShading-Accent3">
    <w:name w:val="Light Shading Accent 3"/>
    <w:basedOn w:val="TableNormal"/>
    <w:uiPriority w:val="60"/>
    <w:rsid w:val="008B2FE9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uicontrol">
    <w:name w:val="uicontrol"/>
    <w:basedOn w:val="DefaultParagraphFont"/>
    <w:semiHidden/>
    <w:rsid w:val="008B2FE9"/>
  </w:style>
  <w:style w:type="table" w:styleId="LightGrid-Accent3">
    <w:name w:val="Light Grid Accent 3"/>
    <w:basedOn w:val="TableNormal"/>
    <w:uiPriority w:val="62"/>
    <w:rsid w:val="008B2F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2-Accent3">
    <w:name w:val="Medium Shading 2 Accent 3"/>
    <w:basedOn w:val="TableNormal"/>
    <w:uiPriority w:val="64"/>
    <w:rsid w:val="008B2F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8B2F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2">
    <w:name w:val="Light List Accent 2"/>
    <w:basedOn w:val="TableNormal"/>
    <w:uiPriority w:val="61"/>
    <w:rsid w:val="008B2F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Grid1-Accent3">
    <w:name w:val="Medium Grid 1 Accent 3"/>
    <w:basedOn w:val="TableNormal"/>
    <w:uiPriority w:val="67"/>
    <w:rsid w:val="008B2F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TOCHeading">
    <w:name w:val="TOC Heading"/>
    <w:basedOn w:val="Heading1"/>
    <w:next w:val="Normal"/>
    <w:uiPriority w:val="39"/>
    <w:qFormat/>
    <w:rsid w:val="008B2FE9"/>
    <w:pPr>
      <w:keepLines/>
      <w:numPr>
        <w:numId w:val="0"/>
      </w:numP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eastAsiaTheme="majorEastAsia" w:hAnsi="Cambria" w:cstheme="majorBidi"/>
      <w:color w:val="365F91" w:themeColor="accent1" w:themeShade="BF"/>
      <w:kern w:val="0"/>
      <w:sz w:val="28"/>
      <w:szCs w:val="28"/>
    </w:rPr>
  </w:style>
  <w:style w:type="character" w:customStyle="1" w:styleId="ContentsChar">
    <w:name w:val="Contents Char"/>
    <w:basedOn w:val="DefaultParagraphFont"/>
    <w:link w:val="Contents"/>
    <w:rsid w:val="008B2FE9"/>
    <w:rPr>
      <w:rFonts w:cs="Arial"/>
      <w:b/>
      <w:kern w:val="32"/>
      <w:sz w:val="32"/>
      <w:szCs w:val="24"/>
      <w:shd w:val="clear" w:color="auto" w:fill="D9D9D9"/>
    </w:rPr>
  </w:style>
  <w:style w:type="paragraph" w:styleId="DocumentMap">
    <w:name w:val="Document Map"/>
    <w:basedOn w:val="Normal"/>
    <w:link w:val="DocumentMapChar"/>
    <w:semiHidden/>
    <w:unhideWhenUsed/>
    <w:rsid w:val="008B2FE9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semiHidden/>
    <w:rsid w:val="008B2FE9"/>
    <w:rPr>
      <w:rFonts w:ascii="Lucida Grande" w:hAnsi="Lucida Grande" w:cs="Lucida Grande"/>
      <w:sz w:val="24"/>
      <w:szCs w:val="24"/>
    </w:rPr>
  </w:style>
  <w:style w:type="table" w:customStyle="1" w:styleId="MediumShading11">
    <w:name w:val="Medium Shading 11"/>
    <w:basedOn w:val="TableNormal"/>
    <w:uiPriority w:val="63"/>
    <w:rsid w:val="008B2FE9"/>
    <w:pPr>
      <w:spacing w:before="0"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8B2FE9"/>
    <w:pPr>
      <w:spacing w:before="0" w:after="0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8B2FE9"/>
    <w:pPr>
      <w:spacing w:before="0" w:after="0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LightList1">
    <w:name w:val="Light List1"/>
    <w:basedOn w:val="TableNormal"/>
    <w:uiPriority w:val="61"/>
    <w:rsid w:val="008B2FE9"/>
    <w:pPr>
      <w:spacing w:before="0"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url">
    <w:name w:val="url"/>
    <w:basedOn w:val="DefaultParagraphFont"/>
    <w:semiHidden/>
    <w:rsid w:val="008B2FE9"/>
    <w:rPr>
      <w:rFonts w:ascii="Arial" w:hAnsi="Arial" w:cs="Arial" w:hint="default"/>
      <w:b w:val="0"/>
      <w:bCs w:val="0"/>
      <w:i w:val="0"/>
      <w:iCs w:val="0"/>
      <w:caps w:val="0"/>
      <w:smallCaps w:val="0"/>
      <w:color w:val="3366CC"/>
      <w:vertAlign w:val="baseline"/>
    </w:rPr>
  </w:style>
  <w:style w:type="character" w:customStyle="1" w:styleId="resultoftext">
    <w:name w:val="resultoftext"/>
    <w:basedOn w:val="DefaultParagraphFont"/>
    <w:semiHidden/>
    <w:rsid w:val="008B2FE9"/>
  </w:style>
  <w:style w:type="paragraph" w:customStyle="1" w:styleId="BulletList1">
    <w:name w:val="Bullet List 1"/>
    <w:rsid w:val="00B367DF"/>
    <w:pPr>
      <w:numPr>
        <w:numId w:val="19"/>
      </w:numPr>
      <w:tabs>
        <w:tab w:val="left" w:pos="360"/>
      </w:tabs>
      <w:ind w:left="360"/>
    </w:pPr>
    <w:rPr>
      <w:rFonts w:ascii="Arial" w:hAnsi="Arial" w:cs="Arial"/>
      <w:lang w:val="en-GB"/>
    </w:rPr>
  </w:style>
  <w:style w:type="character" w:customStyle="1" w:styleId="Heading1Char">
    <w:name w:val="Heading 1 Char"/>
    <w:aliases w:val="h1 Char"/>
    <w:link w:val="Heading1"/>
    <w:rsid w:val="00C07247"/>
    <w:rPr>
      <w:rFonts w:ascii="Arial" w:hAnsi="Arial" w:cs="Arial"/>
      <w:b/>
      <w:bCs/>
      <w:kern w:val="32"/>
      <w:sz w:val="32"/>
      <w:szCs w:val="32"/>
      <w:shd w:val="clear" w:color="auto" w:fill="D9D9D9"/>
      <w:lang w:val="en-US" w:eastAsia="en-US"/>
    </w:rPr>
  </w:style>
  <w:style w:type="character" w:customStyle="1" w:styleId="item">
    <w:name w:val="item"/>
    <w:basedOn w:val="DefaultParagraphFont"/>
    <w:rsid w:val="001F56F1"/>
  </w:style>
  <w:style w:type="table" w:styleId="MediumShading2-Accent1">
    <w:name w:val="Medium Shading 2 Accent 1"/>
    <w:basedOn w:val="TableNormal"/>
    <w:uiPriority w:val="64"/>
    <w:rsid w:val="00D36B48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Table3-Accent1">
    <w:name w:val="List Table 3 Accent 1"/>
    <w:basedOn w:val="TableNormal"/>
    <w:uiPriority w:val="48"/>
    <w:rsid w:val="00D36B48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3-Accent1">
    <w:name w:val="Grid Table 3 Accent 1"/>
    <w:basedOn w:val="TableNormal"/>
    <w:uiPriority w:val="48"/>
    <w:rsid w:val="00163BF5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163BF5"/>
    <w:pPr>
      <w:spacing w:after="0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BodyText-TBL-BR-1">
    <w:name w:val="BodyText-TBL-BR-1"/>
    <w:rPr>
      <w:rFonts w:cs="Arial"/>
      <w:szCs w:val="24"/>
    </w:rPr>
  </w:style>
  <w:style w:type="paragraph" w:customStyle="1" w:styleId="Normal-TBL-BR-1">
    <w:name w:val="Normal-TBL-BR-1"/>
    <w:pPr>
      <w:spacing w:before="0" w:after="0"/>
    </w:pPr>
    <w:rPr>
      <w:rFonts w:asciiTheme="minorHAnsi" w:eastAsiaTheme="minorHAnsi" w:hAnsiTheme="minorHAnsi" w:cstheme="minorBidi"/>
      <w:sz w:val="24"/>
      <w:szCs w:val="24"/>
    </w:rPr>
  </w:style>
  <w:style w:type="paragraph" w:customStyle="1" w:styleId="VMWBodyText">
    <w:name w:val="VMW Body Text"/>
    <w:basedOn w:val="BodyText"/>
    <w:uiPriority w:val="99"/>
    <w:semiHidden/>
  </w:style>
  <w:style w:type="table" w:customStyle="1" w:styleId="TSTableStyle2">
    <w:name w:val="TS Table Style2"/>
    <w:basedOn w:val="TableNormal"/>
    <w:uiPriority w:val="99"/>
    <w:qFormat/>
    <w:rPr>
      <w:lang w:val="en-GB"/>
    </w:rPr>
    <w:tblPr>
      <w:tblInd w:w="144" w:type="dxa"/>
      <w:tblBorders>
        <w:top w:val="single" w:sz="6" w:space="0" w:color="000000"/>
        <w:bottom w:val="single" w:sz="6" w:space="0" w:color="000000"/>
        <w:insideH w:val="single" w:sz="6" w:space="0" w:color="000000"/>
      </w:tblBorders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b/>
      </w:rPr>
      <w:tblPr/>
      <w:tcPr>
        <w:tcBorders>
          <w:top w:val="single" w:sz="6" w:space="0" w:color="000000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table" w:customStyle="1" w:styleId="TSTableStyle3">
    <w:name w:val="TS Table Style3"/>
    <w:basedOn w:val="TableNormal"/>
    <w:uiPriority w:val="99"/>
    <w:qFormat/>
    <w:rPr>
      <w:lang w:val="en-GB"/>
    </w:rPr>
    <w:tblPr>
      <w:tblInd w:w="144" w:type="dxa"/>
      <w:tblBorders>
        <w:top w:val="single" w:sz="6" w:space="0" w:color="000000"/>
        <w:bottom w:val="single" w:sz="6" w:space="0" w:color="000000"/>
        <w:insideH w:val="single" w:sz="6" w:space="0" w:color="000000"/>
      </w:tblBorders>
    </w:tblPr>
    <w:trPr>
      <w:cantSplit/>
    </w:trPr>
    <w:tblStylePr w:type="firstRow">
      <w:pPr>
        <w:spacing w:beforeLines="0" w:beforeAutospacing="0" w:afterLines="0" w:afterAutospacing="0"/>
      </w:pPr>
      <w:rPr>
        <w:rFonts w:cs="Arial"/>
        <w:b/>
      </w:rPr>
      <w:tblPr/>
      <w:tcPr>
        <w:tcBorders>
          <w:top w:val="single" w:sz="6" w:space="0" w:color="000000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table" w:customStyle="1" w:styleId="VIMTable11">
    <w:name w:val="VIM Table11"/>
    <w:basedOn w:val="TableNormal"/>
    <w:tblPr>
      <w:tblBorders>
        <w:top w:val="single" w:sz="6" w:space="0" w:color="000000"/>
        <w:bottom w:val="single" w:sz="6" w:space="0" w:color="000000"/>
        <w:insideH w:val="single" w:sz="6" w:space="0" w:color="000000"/>
      </w:tblBorders>
      <w:tblCellMar>
        <w:left w:w="115" w:type="dxa"/>
        <w:right w:w="115" w:type="dxa"/>
      </w:tblCellMar>
    </w:tblPr>
    <w:trPr>
      <w:cantSplit/>
    </w:trPr>
    <w:tblStylePr w:type="firstRow">
      <w:rPr>
        <w:rFonts w:cs="Times New Roman"/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000000" w:fill="E6E6E6"/>
      </w:tcPr>
    </w:tblStylePr>
  </w:style>
  <w:style w:type="paragraph" w:styleId="EndnoteText">
    <w:name w:val="endnote text"/>
    <w:basedOn w:val="Normal"/>
    <w:link w:val="EndnoteTextChar"/>
    <w:semiHidden/>
    <w:unhideWhenUsed/>
  </w:style>
  <w:style w:type="character" w:customStyle="1" w:styleId="EndnoteTextChar">
    <w:name w:val="Endnote Text Char"/>
    <w:basedOn w:val="DefaultParagraphFont"/>
    <w:link w:val="EndnoteText"/>
    <w:semiHidden/>
    <w:rPr>
      <w:rFonts w:cs="Arial"/>
    </w:rPr>
  </w:style>
  <w:style w:type="character" w:styleId="EndnoteReference">
    <w:name w:val="endnote reference"/>
    <w:basedOn w:val="DefaultParagraphFont"/>
    <w:semiHidden/>
    <w:unhideWhenUsed/>
    <w:rPr>
      <w:vertAlign w:val="superscript"/>
    </w:rPr>
  </w:style>
  <w:style w:type="character" w:customStyle="1" w:styleId="Heading5Char">
    <w:name w:val="Heading 5 Char"/>
    <w:link w:val="Heading5"/>
    <w:semiHidden/>
    <w:rPr>
      <w:rFonts w:ascii="Verdana" w:eastAsia="Times New Roman" w:hAnsi="Verdana" w:cs="Arial"/>
      <w:b/>
      <w:bCs/>
      <w:sz w:val="32"/>
      <w:szCs w:val="20"/>
      <w:lang w:val="en-US" w:eastAsia="en-US" w:bidi="ar-SA"/>
    </w:rPr>
  </w:style>
  <w:style w:type="character" w:customStyle="1" w:styleId="Heading6Char">
    <w:name w:val="Heading 6 Char"/>
    <w:link w:val="Heading6"/>
    <w:semiHidden/>
    <w:rPr>
      <w:rFonts w:ascii="Times New Roman" w:eastAsia="Times New Roman" w:hAnsi="Times New Roman" w:cs="Arial"/>
      <w:b/>
      <w:bCs/>
      <w:sz w:val="22"/>
      <w:szCs w:val="22"/>
      <w:lang w:val="en-US" w:eastAsia="en-US" w:bidi="ar-SA"/>
    </w:rPr>
  </w:style>
  <w:style w:type="character" w:customStyle="1" w:styleId="Heading7Char">
    <w:name w:val="Heading 7 Char"/>
    <w:link w:val="Heading7"/>
    <w:semiHidden/>
    <w:rPr>
      <w:rFonts w:ascii="Arial" w:eastAsia="Times New Roman" w:hAnsi="Arial" w:cs="Arial"/>
      <w:b/>
      <w:sz w:val="32"/>
      <w:szCs w:val="20"/>
      <w:lang w:val="en-US" w:eastAsia="en-US" w:bidi="ar-SA"/>
    </w:rPr>
  </w:style>
  <w:style w:type="character" w:customStyle="1" w:styleId="Heading8Char">
    <w:name w:val="Heading 8 Char"/>
    <w:link w:val="Heading8"/>
    <w:semiHidden/>
    <w:rPr>
      <w:rFonts w:ascii="Arial" w:eastAsia="Times New Roman" w:hAnsi="Arial" w:cs="Arial"/>
      <w:b/>
      <w:bCs/>
      <w:sz w:val="20"/>
      <w:szCs w:val="20"/>
      <w:lang w:val="en-US" w:eastAsia="en-US" w:bidi="ar-SA"/>
    </w:rPr>
  </w:style>
  <w:style w:type="character" w:customStyle="1" w:styleId="Heading9Char">
    <w:name w:val="Heading 9 Char"/>
    <w:link w:val="Heading9"/>
    <w:semiHidden/>
    <w:rPr>
      <w:rFonts w:ascii="Arial" w:eastAsia="Times New Roman" w:hAnsi="Arial" w:cs="Arial"/>
      <w:b/>
      <w:bCs/>
      <w:sz w:val="24"/>
      <w:szCs w:val="20"/>
      <w:lang w:val="en-US" w:eastAsia="en-US" w:bidi="ar-SA"/>
    </w:rPr>
  </w:style>
  <w:style w:type="character" w:customStyle="1" w:styleId="BalloonTextChar">
    <w:name w:val="Balloon Text Char"/>
    <w:link w:val="BalloonText"/>
    <w:semiHidden/>
    <w:rPr>
      <w:rFonts w:ascii="Tahoma" w:eastAsia="Times New Roman" w:hAnsi="Tahoma" w:cs="Tahoma"/>
      <w:sz w:val="16"/>
      <w:szCs w:val="16"/>
      <w:lang w:val="en-US" w:eastAsia="en-US" w:bidi="ar-SA"/>
    </w:rPr>
  </w:style>
  <w:style w:type="character" w:customStyle="1" w:styleId="BodyChar">
    <w:name w:val="Body Char"/>
    <w:basedOn w:val="DefaultParagraphFont"/>
    <w:link w:val="Body"/>
    <w:semiHidden/>
    <w:locked/>
    <w:rPr>
      <w:rFonts w:ascii="MyriadPro-Light" w:eastAsia="Times" w:hAnsi="MyriadPro-Light"/>
      <w:bCs/>
      <w:sz w:val="18"/>
      <w:szCs w:val="20"/>
    </w:rPr>
  </w:style>
  <w:style w:type="character" w:customStyle="1" w:styleId="BodyText2Char">
    <w:name w:val="Body Text 2 Char"/>
    <w:link w:val="BodyText2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BodyText3Char">
    <w:name w:val="Body Text 3 Char"/>
    <w:link w:val="BodyText3"/>
    <w:semiHidden/>
    <w:rPr>
      <w:rFonts w:ascii="Arial" w:eastAsia="Times New Roman" w:hAnsi="Arial" w:cs="Arial"/>
      <w:sz w:val="16"/>
      <w:szCs w:val="16"/>
      <w:lang w:val="en-US" w:eastAsia="en-US" w:bidi="ar-SA"/>
    </w:rPr>
  </w:style>
  <w:style w:type="character" w:customStyle="1" w:styleId="BodyTextFirstIndentChar">
    <w:name w:val="Body Text First Indent Char"/>
    <w:basedOn w:val="BodyTextChar"/>
    <w:link w:val="BodyTextFirstIndent"/>
    <w:semiHidden/>
    <w:rPr>
      <w:rFonts w:cs="Times New Roman"/>
      <w:sz w:val="20"/>
      <w:szCs w:val="24"/>
    </w:rPr>
  </w:style>
  <w:style w:type="character" w:customStyle="1" w:styleId="BodyTextIndentChar">
    <w:name w:val="Body Text Indent Char"/>
    <w:link w:val="BodyTextIndent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BodyTextFirstIndent2Char">
    <w:name w:val="Body Text First Indent 2 Char"/>
    <w:link w:val="BodyTextFirstIndent2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BodyTextIndent2Char">
    <w:name w:val="Body Text Indent 2 Char"/>
    <w:link w:val="BodyTextIndent2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BodyTextIndent3Char">
    <w:name w:val="Body Text Indent 3 Char"/>
    <w:link w:val="BodyTextIndent3"/>
    <w:semiHidden/>
    <w:rPr>
      <w:rFonts w:ascii="Arial" w:eastAsia="Times New Roman" w:hAnsi="Arial" w:cs="Arial"/>
      <w:sz w:val="16"/>
      <w:szCs w:val="16"/>
      <w:lang w:val="en-US" w:eastAsia="en-US" w:bidi="ar-SA"/>
    </w:rPr>
  </w:style>
  <w:style w:type="character" w:customStyle="1" w:styleId="bold0">
    <w:name w:val="bold"/>
    <w:basedOn w:val="DefaultParagraphFont"/>
    <w:uiPriority w:val="99"/>
    <w:semiHidden/>
    <w:rPr>
      <w:rFonts w:cs="Times New Roman"/>
    </w:rPr>
  </w:style>
  <w:style w:type="character" w:styleId="BookTitle">
    <w:name w:val="Book Title"/>
    <w:basedOn w:val="DefaultParagraphFont"/>
    <w:uiPriority w:val="33"/>
    <w:semiHidden/>
    <w:qFormat/>
    <w:rPr>
      <w:b/>
      <w:bCs/>
      <w:smallCaps/>
      <w:spacing w:val="5"/>
    </w:rPr>
  </w:style>
  <w:style w:type="paragraph" w:customStyle="1" w:styleId="Bullet1">
    <w:name w:val="Bullet 1"/>
    <w:basedOn w:val="Normal"/>
    <w:autoRedefine/>
    <w:uiPriority w:val="99"/>
    <w:semiHidden/>
  </w:style>
  <w:style w:type="character" w:customStyle="1" w:styleId="CharChar11">
    <w:name w:val="Char Char11"/>
    <w:basedOn w:val="DefaultParagraphFont"/>
    <w:uiPriority w:val="99"/>
    <w:semiHidden/>
    <w:rPr>
      <w:rFonts w:ascii="Verdana" w:hAnsi="Verdana" w:cs="Times New Roman"/>
      <w:b/>
      <w:bCs/>
      <w:color w:val="000080"/>
      <w:sz w:val="24"/>
      <w:szCs w:val="24"/>
      <w:lang w:val="en-US" w:eastAsia="en-US" w:bidi="ar-SA"/>
    </w:rPr>
  </w:style>
  <w:style w:type="character" w:customStyle="1" w:styleId="CharChar2">
    <w:name w:val="Char Char2"/>
    <w:basedOn w:val="DefaultParagraphFont"/>
    <w:uiPriority w:val="99"/>
    <w:semiHidden/>
    <w:rPr>
      <w:rFonts w:ascii="Arial" w:hAnsi="Arial" w:cs="Arial"/>
      <w:sz w:val="24"/>
      <w:szCs w:val="24"/>
      <w:lang w:val="en-US" w:eastAsia="en-US" w:bidi="ar-SA"/>
    </w:rPr>
  </w:style>
  <w:style w:type="paragraph" w:customStyle="1" w:styleId="Char2CharCharChar">
    <w:name w:val="Char2 Char Char Char"/>
    <w:basedOn w:val="Normal"/>
    <w:uiPriority w:val="99"/>
    <w:semiHidden/>
    <w:pPr>
      <w:spacing w:line="240" w:lineRule="exact"/>
    </w:pPr>
    <w:rPr>
      <w:rFonts w:ascii="Verdana" w:hAnsi="Verdana"/>
    </w:rPr>
  </w:style>
  <w:style w:type="character" w:customStyle="1" w:styleId="ClosingChar">
    <w:name w:val="Closing Char"/>
    <w:link w:val="Closing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paragraph" w:customStyle="1" w:styleId="Command">
    <w:name w:val="Command"/>
    <w:basedOn w:val="Normal"/>
    <w:link w:val="CommandChar"/>
    <w:uiPriority w:val="99"/>
    <w:semiHidden/>
    <w:rPr>
      <w:rFonts w:ascii="Courier New" w:hAnsi="Courier New"/>
      <w:sz w:val="17"/>
      <w:szCs w:val="17"/>
    </w:rPr>
  </w:style>
  <w:style w:type="character" w:customStyle="1" w:styleId="CommandChar">
    <w:name w:val="Command Char"/>
    <w:basedOn w:val="BodyTextChar"/>
    <w:link w:val="Command"/>
    <w:uiPriority w:val="99"/>
    <w:semiHidden/>
    <w:locked/>
    <w:rPr>
      <w:rFonts w:ascii="Courier New" w:hAnsi="Courier New" w:cs="Arial"/>
      <w:sz w:val="17"/>
      <w:szCs w:val="17"/>
    </w:rPr>
  </w:style>
  <w:style w:type="character" w:customStyle="1" w:styleId="CommentSubjectChar">
    <w:name w:val="Comment Subject Char"/>
    <w:link w:val="CommentSubject"/>
    <w:semiHidden/>
    <w:rPr>
      <w:rFonts w:ascii="Arial" w:eastAsia="Times New Roman" w:hAnsi="Arial" w:cs="Arial"/>
      <w:b/>
      <w:bCs/>
      <w:sz w:val="20"/>
      <w:szCs w:val="20"/>
      <w:lang w:val="en-US" w:eastAsia="en-US" w:bidi="ar-SA"/>
    </w:rPr>
  </w:style>
  <w:style w:type="character" w:customStyle="1" w:styleId="DateChar">
    <w:name w:val="Date Char"/>
    <w:link w:val="Date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E-mailSignatureChar">
    <w:name w:val="E-mail Signature Char"/>
    <w:link w:val="E-mailSignature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EmailStyle311">
    <w:name w:val="EmailStyle311"/>
    <w:basedOn w:val="DefaultParagraphFont"/>
    <w:uiPriority w:val="99"/>
    <w:semiHidden/>
    <w:rPr>
      <w:rFonts w:ascii="Arial" w:hAnsi="Arial" w:cs="Arial"/>
      <w:color w:val="000000"/>
      <w:sz w:val="20"/>
      <w:szCs w:val="20"/>
    </w:rPr>
  </w:style>
  <w:style w:type="paragraph" w:customStyle="1" w:styleId="ETSSDocumentVersion">
    <w:name w:val="ETSS Document Version"/>
    <w:basedOn w:val="Heading2"/>
    <w:uiPriority w:val="99"/>
    <w:semiHidden/>
    <w:pPr>
      <w:numPr>
        <w:ilvl w:val="0"/>
        <w:numId w:val="0"/>
      </w:numPr>
    </w:pPr>
    <w:rPr>
      <w:b w:val="0"/>
      <w:bCs/>
      <w:sz w:val="24"/>
      <w:szCs w:val="20"/>
    </w:rPr>
  </w:style>
  <w:style w:type="paragraph" w:customStyle="1" w:styleId="ETSSText2">
    <w:name w:val="ETSS Text 2"/>
    <w:basedOn w:val="Normal"/>
    <w:uiPriority w:val="99"/>
    <w:semiHidden/>
    <w:pPr>
      <w:keepNext/>
      <w:keepLines/>
      <w:widowControl w:val="0"/>
      <w:ind w:left="360"/>
      <w:outlineLvl w:val="4"/>
    </w:pPr>
    <w:rPr>
      <w:color w:val="000000"/>
    </w:rPr>
  </w:style>
  <w:style w:type="character" w:customStyle="1" w:styleId="field">
    <w:name w:val="field"/>
    <w:basedOn w:val="DefaultParagraphFont"/>
    <w:uiPriority w:val="99"/>
    <w:semiHidden/>
    <w:rPr>
      <w:rFonts w:cs="Times New Roman"/>
    </w:rPr>
  </w:style>
  <w:style w:type="paragraph" w:customStyle="1" w:styleId="Field0">
    <w:name w:val="Field"/>
    <w:basedOn w:val="Normal"/>
    <w:uiPriority w:val="99"/>
    <w:semiHidden/>
    <w:pPr>
      <w:spacing w:before="60"/>
    </w:pPr>
  </w:style>
  <w:style w:type="paragraph" w:customStyle="1" w:styleId="Figure">
    <w:name w:val="Figure"/>
    <w:basedOn w:val="Header"/>
    <w:uiPriority w:val="99"/>
    <w:semiHidden/>
    <w:pPr>
      <w:keepNext/>
      <w:tabs>
        <w:tab w:val="clear" w:pos="4320"/>
        <w:tab w:val="clear" w:pos="8640"/>
      </w:tabs>
      <w:spacing w:before="60"/>
      <w:jc w:val="center"/>
    </w:pPr>
  </w:style>
  <w:style w:type="character" w:customStyle="1" w:styleId="FootnoteTextChar">
    <w:name w:val="Footnote Text Char"/>
    <w:link w:val="FootnoteText"/>
    <w:semiHidden/>
    <w:rPr>
      <w:rFonts w:ascii="Times New Roman" w:eastAsia="Times New Roman" w:hAnsi="Times New Roman" w:cs="Arial"/>
      <w:sz w:val="20"/>
      <w:szCs w:val="20"/>
      <w:lang w:val="en-GB" w:eastAsia="ar-SA"/>
    </w:rPr>
  </w:style>
  <w:style w:type="character" w:customStyle="1" w:styleId="forReviewers">
    <w:name w:val="forReviewers"/>
    <w:basedOn w:val="DefaultParagraphFont"/>
    <w:uiPriority w:val="99"/>
    <w:semiHidden/>
    <w:rPr>
      <w:rFonts w:cs="Times New Roman"/>
      <w:b/>
      <w:bCs/>
      <w:i/>
      <w:iCs/>
      <w:color w:val="FF0000"/>
    </w:rPr>
  </w:style>
  <w:style w:type="paragraph" w:customStyle="1" w:styleId="Header1NoTOC">
    <w:name w:val="Header 1 No TOC"/>
    <w:basedOn w:val="Contents"/>
    <w:link w:val="Header1NoTOCChar"/>
    <w:uiPriority w:val="99"/>
    <w:semiHidden/>
    <w:pPr>
      <w:shd w:val="clear" w:color="auto" w:fill="auto"/>
    </w:pPr>
  </w:style>
  <w:style w:type="character" w:customStyle="1" w:styleId="Header1NoTOCChar">
    <w:name w:val="Header 1 No TOC Char"/>
    <w:basedOn w:val="ContentsChar"/>
    <w:link w:val="Header1NoTOC"/>
    <w:uiPriority w:val="99"/>
    <w:semiHidden/>
    <w:locked/>
    <w:rPr>
      <w:rFonts w:cs="Arial"/>
      <w:b/>
      <w:kern w:val="32"/>
      <w:sz w:val="32"/>
      <w:szCs w:val="24"/>
      <w:shd w:val="clear" w:color="auto" w:fill="D9D9D9"/>
    </w:rPr>
  </w:style>
  <w:style w:type="character" w:customStyle="1" w:styleId="Heading2Char1">
    <w:name w:val="Heading 2 Char1"/>
    <w:semiHidden/>
    <w:locked/>
    <w:rPr>
      <w:rFonts w:ascii="Arial" w:eastAsia="Times New Roman" w:hAnsi="Arial" w:cs="Arial"/>
      <w:b/>
      <w:bCs/>
      <w:iCs/>
      <w:sz w:val="28"/>
      <w:szCs w:val="28"/>
      <w:lang w:val="en-US" w:eastAsia="en-US" w:bidi="ar-SA"/>
    </w:rPr>
  </w:style>
  <w:style w:type="character" w:customStyle="1" w:styleId="Heading2Char2">
    <w:name w:val="Heading 2 Char2"/>
    <w:basedOn w:val="DefaultParagraphFont"/>
    <w:uiPriority w:val="99"/>
    <w:semiHidden/>
    <w:locked/>
    <w:rPr>
      <w:rFonts w:ascii="Arial" w:hAnsi="Arial" w:cs="Tahoma"/>
      <w:b/>
      <w:iCs/>
      <w:sz w:val="24"/>
      <w:szCs w:val="24"/>
    </w:rPr>
  </w:style>
  <w:style w:type="character" w:customStyle="1" w:styleId="HTMLAddressChar">
    <w:name w:val="HTML Address Char"/>
    <w:link w:val="HTMLAddress"/>
    <w:semiHidden/>
    <w:rPr>
      <w:rFonts w:ascii="Arial" w:eastAsia="Times New Roman" w:hAnsi="Arial" w:cs="Arial"/>
      <w:i/>
      <w:iCs/>
      <w:sz w:val="20"/>
      <w:szCs w:val="20"/>
      <w:lang w:val="en-US" w:eastAsia="en-US" w:bidi="ar-SA"/>
    </w:rPr>
  </w:style>
  <w:style w:type="character" w:customStyle="1" w:styleId="HTMLPreformattedChar">
    <w:name w:val="HTML Preformatted Char"/>
    <w:link w:val="HTMLPreformatted"/>
    <w:uiPriority w:val="99"/>
    <w:semiHidden/>
    <w:rPr>
      <w:rFonts w:ascii="Courier" w:eastAsia="Times New Roman" w:hAnsi="Courier" w:cs="Courier New"/>
      <w:color w:val="000000"/>
      <w:sz w:val="17"/>
      <w:szCs w:val="17"/>
      <w:lang w:val="en-US" w:eastAsia="en-US" w:bidi="ar-SA"/>
    </w:rPr>
  </w:style>
  <w:style w:type="paragraph" w:customStyle="1" w:styleId="ImageCaption">
    <w:name w:val="Image Caption"/>
    <w:basedOn w:val="Normal"/>
    <w:uiPriority w:val="99"/>
    <w:semiHidden/>
    <w:pPr>
      <w:jc w:val="center"/>
    </w:pPr>
    <w:rPr>
      <w:rFonts w:ascii="Tahoma" w:hAnsi="Tahoma"/>
      <w:i/>
      <w:sz w:val="16"/>
    </w:rPr>
  </w:style>
  <w:style w:type="character" w:customStyle="1" w:styleId="MessageHeaderChar">
    <w:name w:val="Message Header Char"/>
    <w:link w:val="MessageHeader"/>
    <w:semiHidden/>
    <w:rPr>
      <w:rFonts w:ascii="Arial" w:eastAsia="Times New Roman" w:hAnsi="Arial" w:cs="Arial"/>
      <w:sz w:val="24"/>
      <w:szCs w:val="20"/>
      <w:shd w:val="pct20" w:color="auto" w:fill="auto"/>
      <w:lang w:val="en-US" w:eastAsia="en-US" w:bidi="ar-SA"/>
    </w:rPr>
  </w:style>
  <w:style w:type="paragraph" w:customStyle="1" w:styleId="note0">
    <w:name w:val="note"/>
    <w:basedOn w:val="Normal"/>
    <w:uiPriority w:val="99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NoteHeadingChar">
    <w:name w:val="Note Heading Char"/>
    <w:link w:val="NoteHeading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PlainTextChar">
    <w:name w:val="Plain Text Char"/>
    <w:link w:val="PlainText"/>
    <w:semiHidden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paragraph" w:customStyle="1" w:styleId="StepInstructions">
    <w:name w:val="Step Instructions"/>
    <w:link w:val="StepInstructionsChar"/>
    <w:autoRedefine/>
    <w:uiPriority w:val="99"/>
    <w:semiHidden/>
    <w:pPr>
      <w:spacing w:before="60" w:after="60"/>
    </w:pPr>
    <w:rPr>
      <w:rFonts w:ascii="Arial" w:hAnsi="Arial" w:cs="Arial"/>
      <w:sz w:val="24"/>
      <w:szCs w:val="24"/>
      <w:lang w:val="en-US" w:eastAsia="en-US"/>
    </w:rPr>
  </w:style>
  <w:style w:type="character" w:customStyle="1" w:styleId="StepInstructionsChar">
    <w:name w:val="Step Instructions Char"/>
    <w:basedOn w:val="DefaultParagraphFont"/>
    <w:link w:val="StepInstructions"/>
    <w:uiPriority w:val="99"/>
    <w:semiHidden/>
    <w:locked/>
  </w:style>
  <w:style w:type="paragraph" w:customStyle="1" w:styleId="PrereqText">
    <w:name w:val="PrereqText"/>
    <w:basedOn w:val="Normal"/>
    <w:autoRedefine/>
    <w:semiHidden/>
    <w:pPr>
      <w:spacing w:before="60" w:after="60"/>
    </w:pPr>
  </w:style>
  <w:style w:type="character" w:customStyle="1" w:styleId="SalutationChar">
    <w:name w:val="Salutation Char"/>
    <w:link w:val="Salutation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character" w:customStyle="1" w:styleId="SignatureChar">
    <w:name w:val="Signature Char"/>
    <w:link w:val="Signature"/>
    <w:semiHidden/>
    <w:rPr>
      <w:rFonts w:ascii="Arial" w:eastAsia="Times New Roman" w:hAnsi="Arial" w:cs="Arial"/>
      <w:sz w:val="20"/>
      <w:szCs w:val="20"/>
      <w:lang w:val="en-US" w:eastAsia="en-US" w:bidi="ar-SA"/>
    </w:rPr>
  </w:style>
  <w:style w:type="paragraph" w:customStyle="1" w:styleId="StepNumberformat">
    <w:name w:val="Step Number format"/>
    <w:basedOn w:val="Normal"/>
    <w:uiPriority w:val="99"/>
    <w:semiHidden/>
    <w:pPr>
      <w:numPr>
        <w:numId w:val="30"/>
      </w:numPr>
      <w:spacing w:before="80" w:after="80"/>
    </w:pPr>
    <w:rPr>
      <w:b/>
    </w:rPr>
  </w:style>
  <w:style w:type="paragraph" w:customStyle="1" w:styleId="SubSectionTitle">
    <w:name w:val="SubSectionTitle"/>
    <w:basedOn w:val="NormalWeb"/>
    <w:next w:val="Normal"/>
    <w:uiPriority w:val="99"/>
    <w:semiHidden/>
    <w:rPr>
      <w:rFonts w:ascii="Verdana" w:hAnsi="Verdana"/>
      <w:b/>
    </w:rPr>
  </w:style>
  <w:style w:type="character" w:customStyle="1" w:styleId="SubtitleChar">
    <w:name w:val="Subtitle Char"/>
    <w:link w:val="Subtitle"/>
    <w:semiHidden/>
    <w:rPr>
      <w:rFonts w:ascii="Arial" w:eastAsia="Times New Roman" w:hAnsi="Arial" w:cs="Arial"/>
      <w:sz w:val="24"/>
      <w:szCs w:val="20"/>
      <w:lang w:val="en-US" w:eastAsia="en-US" w:bidi="ar-SA"/>
    </w:rPr>
  </w:style>
  <w:style w:type="paragraph" w:customStyle="1" w:styleId="TabBullet2">
    <w:name w:val="Tab Bullet2"/>
    <w:basedOn w:val="Normal"/>
    <w:uiPriority w:val="99"/>
    <w:semiHidden/>
    <w:pPr>
      <w:tabs>
        <w:tab w:val="left" w:pos="173"/>
        <w:tab w:val="num" w:pos="720"/>
        <w:tab w:val="num" w:pos="1440"/>
      </w:tabs>
      <w:ind w:left="720" w:hanging="432"/>
    </w:pPr>
  </w:style>
  <w:style w:type="paragraph" w:customStyle="1" w:styleId="TableHeading">
    <w:name w:val="Table Heading"/>
    <w:basedOn w:val="Normal"/>
    <w:autoRedefine/>
    <w:uiPriority w:val="99"/>
    <w:semiHidden/>
    <w:pPr>
      <w:spacing w:before="60" w:after="60"/>
      <w:ind w:right="-108"/>
    </w:pPr>
    <w:rPr>
      <w:b/>
      <w:bCs/>
    </w:rPr>
  </w:style>
  <w:style w:type="paragraph" w:customStyle="1" w:styleId="TableText">
    <w:name w:val="Table Text"/>
    <w:basedOn w:val="Normal"/>
    <w:uiPriority w:val="99"/>
    <w:semiHidden/>
    <w:pPr>
      <w:spacing w:before="60" w:after="60"/>
    </w:pPr>
    <w:rPr>
      <w:rFonts w:ascii="Verdana" w:hAnsi="Verdana"/>
      <w:sz w:val="18"/>
    </w:rPr>
  </w:style>
  <w:style w:type="paragraph" w:customStyle="1" w:styleId="TableText0">
    <w:name w:val="TableText"/>
    <w:basedOn w:val="Normal"/>
    <w:link w:val="TableTextChar"/>
    <w:uiPriority w:val="99"/>
    <w:semiHidden/>
    <w:pPr>
      <w:spacing w:before="40" w:after="40"/>
    </w:pPr>
  </w:style>
  <w:style w:type="character" w:customStyle="1" w:styleId="TableTextChar">
    <w:name w:val="TableText Char"/>
    <w:basedOn w:val="DefaultParagraphFont"/>
    <w:link w:val="TableText0"/>
    <w:uiPriority w:val="99"/>
    <w:semiHidden/>
    <w:locked/>
  </w:style>
  <w:style w:type="character" w:customStyle="1" w:styleId="TitleChar">
    <w:name w:val="Title Char"/>
    <w:link w:val="Title"/>
    <w:semiHidden/>
    <w:rPr>
      <w:rFonts w:ascii="Arial" w:eastAsia="Times New Roman" w:hAnsi="Arial" w:cs="Arial"/>
      <w:b/>
      <w:bCs/>
      <w:kern w:val="28"/>
      <w:sz w:val="32"/>
      <w:szCs w:val="32"/>
      <w:lang w:val="en-US" w:eastAsia="en-US" w:bidi="ar-SA"/>
    </w:rPr>
  </w:style>
  <w:style w:type="table" w:customStyle="1" w:styleId="VIMTable1">
    <w:name w:val="VIM Table1"/>
    <w:basedOn w:val="TableProfessional"/>
    <w:uiPriority w:val="99"/>
    <w:tblPr>
      <w:jc w:val="center"/>
    </w:tblPr>
    <w:trPr>
      <w:jc w:val="center"/>
    </w:trPr>
    <w:tcPr>
      <w:shd w:val="clear" w:color="auto" w:fill="auto"/>
    </w:tc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vmGraphic">
    <w:name w:val="vmGraphic"/>
    <w:basedOn w:val="Normal"/>
    <w:next w:val="Normal"/>
    <w:uiPriority w:val="99"/>
    <w:semiHidden/>
    <w:pPr>
      <w:ind w:left="720"/>
    </w:pPr>
  </w:style>
  <w:style w:type="character" w:customStyle="1" w:styleId="vmLiteral">
    <w:name w:val="vmLiteral"/>
    <w:uiPriority w:val="99"/>
    <w:semiHidden/>
    <w:rPr>
      <w:rFonts w:ascii="Courier New" w:eastAsia="Times New Roman" w:hAnsi="Courier New" w:cs="Arial"/>
      <w:sz w:val="24"/>
      <w:szCs w:val="24"/>
      <w:lang w:val="en-US" w:eastAsia="en-US" w:bidi="ar-SA"/>
    </w:rPr>
  </w:style>
  <w:style w:type="paragraph" w:customStyle="1" w:styleId="vmStepInstructions">
    <w:name w:val="vmStep Instructions"/>
    <w:basedOn w:val="Normal"/>
    <w:uiPriority w:val="99"/>
    <w:semiHidden/>
    <w:pPr>
      <w:spacing w:after="80"/>
    </w:pPr>
    <w:rPr>
      <w:bCs/>
    </w:rPr>
  </w:style>
  <w:style w:type="paragraph" w:customStyle="1" w:styleId="vmStepNumber">
    <w:name w:val="vmStep Number"/>
    <w:basedOn w:val="Normal"/>
    <w:uiPriority w:val="99"/>
    <w:semiHidden/>
  </w:style>
  <w:style w:type="paragraph" w:customStyle="1" w:styleId="VMWAppendix">
    <w:name w:val="VMW Appendix"/>
    <w:next w:val="BodyText"/>
    <w:uiPriority w:val="99"/>
    <w:semiHidden/>
    <w:pPr>
      <w:pageBreakBefore/>
      <w:shd w:val="clear" w:color="auto" w:fill="E0E0E0"/>
      <w:ind w:left="-360"/>
      <w:outlineLvl w:val="0"/>
    </w:pPr>
    <w:rPr>
      <w:rFonts w:ascii="Arial" w:hAnsi="Arial" w:cs="Arial"/>
      <w:b/>
      <w:kern w:val="32"/>
      <w:sz w:val="32"/>
      <w:szCs w:val="32"/>
      <w:lang w:val="en-US" w:eastAsia="en-US"/>
    </w:rPr>
  </w:style>
  <w:style w:type="paragraph" w:customStyle="1" w:styleId="VMWCaution">
    <w:name w:val="VMW Caution"/>
    <w:next w:val="BodyText"/>
    <w:uiPriority w:val="99"/>
    <w:semiHidden/>
    <w:pPr>
      <w:tabs>
        <w:tab w:val="num" w:pos="1080"/>
      </w:tabs>
      <w:spacing w:before="180" w:after="180"/>
      <w:ind w:left="1080" w:hanging="1080"/>
    </w:pPr>
    <w:rPr>
      <w:rFonts w:ascii="Arial" w:hAnsi="Arial"/>
      <w:iCs/>
      <w:sz w:val="24"/>
      <w:szCs w:val="24"/>
      <w:lang w:val="en-US" w:eastAsia="en-US"/>
    </w:rPr>
  </w:style>
  <w:style w:type="paragraph" w:customStyle="1" w:styleId="VMWChecklist">
    <w:name w:val="VMW Checklist"/>
    <w:uiPriority w:val="99"/>
    <w:semiHidden/>
    <w:pPr>
      <w:tabs>
        <w:tab w:val="num" w:pos="432"/>
      </w:tabs>
      <w:spacing w:line="240" w:lineRule="exact"/>
      <w:ind w:left="1008" w:hanging="720"/>
    </w:pPr>
    <w:rPr>
      <w:rFonts w:ascii="Arial" w:hAnsi="Arial"/>
      <w:sz w:val="24"/>
      <w:szCs w:val="24"/>
      <w:lang w:val="en-US" w:eastAsia="en-US"/>
    </w:rPr>
  </w:style>
  <w:style w:type="character" w:customStyle="1" w:styleId="VMWCommandFilename">
    <w:name w:val="VMW Command/Filename"/>
    <w:uiPriority w:val="99"/>
    <w:semiHidden/>
    <w:rPr>
      <w:rFonts w:ascii="Courier" w:eastAsia="Times New Roman" w:hAnsi="Courier" w:cs="Arial"/>
      <w:spacing w:val="20"/>
      <w:kern w:val="16"/>
      <w:sz w:val="20"/>
      <w:szCs w:val="24"/>
      <w:lang w:val="en-US" w:eastAsia="en-US" w:bidi="ar-SA"/>
    </w:rPr>
  </w:style>
  <w:style w:type="paragraph" w:customStyle="1" w:styleId="VMWContents">
    <w:name w:val="VMW Contents"/>
    <w:basedOn w:val="BodyText"/>
    <w:next w:val="BodyText"/>
    <w:uiPriority w:val="99"/>
    <w:semiHidden/>
    <w:pPr>
      <w:keepNext/>
      <w:shd w:val="clear" w:color="auto" w:fill="D9D9D9"/>
      <w:tabs>
        <w:tab w:val="center" w:pos="4320"/>
        <w:tab w:val="right" w:pos="8640"/>
      </w:tabs>
      <w:spacing w:before="240" w:after="360"/>
      <w:ind w:left="-360" w:right="-360"/>
      <w:outlineLvl w:val="0"/>
    </w:pPr>
    <w:rPr>
      <w:b/>
      <w:kern w:val="32"/>
      <w:sz w:val="32"/>
    </w:rPr>
  </w:style>
  <w:style w:type="paragraph" w:customStyle="1" w:styleId="VMWGraphic">
    <w:name w:val="VMW Graphic"/>
    <w:basedOn w:val="Normal"/>
    <w:next w:val="Normal"/>
    <w:link w:val="VMWGraphicChar"/>
    <w:uiPriority w:val="99"/>
    <w:semiHidden/>
    <w:pPr>
      <w:ind w:left="720"/>
    </w:pPr>
  </w:style>
  <w:style w:type="character" w:customStyle="1" w:styleId="VMWGraphicChar">
    <w:name w:val="VMW Graphic Char"/>
    <w:basedOn w:val="DefaultParagraphFont"/>
    <w:link w:val="VMWGraphic"/>
    <w:uiPriority w:val="99"/>
    <w:semiHidden/>
    <w:locked/>
  </w:style>
  <w:style w:type="paragraph" w:customStyle="1" w:styleId="VMWNote">
    <w:name w:val="VMW Note"/>
    <w:next w:val="BlockText"/>
    <w:uiPriority w:val="99"/>
    <w:semiHidden/>
    <w:pPr>
      <w:tabs>
        <w:tab w:val="num" w:pos="1080"/>
      </w:tabs>
      <w:spacing w:before="180" w:after="180"/>
      <w:ind w:left="1080" w:hanging="1080"/>
    </w:pPr>
    <w:rPr>
      <w:rFonts w:ascii="Arial" w:hAnsi="Arial"/>
      <w:iCs/>
      <w:sz w:val="24"/>
      <w:szCs w:val="24"/>
      <w:lang w:val="en-US" w:eastAsia="en-US"/>
    </w:rPr>
  </w:style>
  <w:style w:type="paragraph" w:customStyle="1" w:styleId="VMWTitlePageDateLine">
    <w:name w:val="VMW Title Page Date Line"/>
    <w:basedOn w:val="VMWBodyText"/>
    <w:uiPriority w:val="99"/>
    <w:semiHidden/>
    <w:pPr>
      <w:jc w:val="right"/>
    </w:pPr>
    <w:rPr>
      <w:bCs/>
    </w:rPr>
  </w:style>
  <w:style w:type="paragraph" w:customStyle="1" w:styleId="VMWTitlePageSubjectLine">
    <w:name w:val="VMW Title Page Subject Line"/>
    <w:basedOn w:val="VMWBodyText"/>
    <w:uiPriority w:val="99"/>
    <w:semiHidden/>
    <w:pPr>
      <w:jc w:val="right"/>
    </w:pPr>
    <w:rPr>
      <w:b/>
      <w:sz w:val="32"/>
      <w:szCs w:val="32"/>
    </w:rPr>
  </w:style>
  <w:style w:type="paragraph" w:customStyle="1" w:styleId="VMWTitlePageTitleLine">
    <w:name w:val="VMW Title Page Title Line"/>
    <w:basedOn w:val="VMWBodyText"/>
    <w:uiPriority w:val="99"/>
    <w:semiHidden/>
    <w:pPr>
      <w:jc w:val="right"/>
    </w:pPr>
    <w:rPr>
      <w:b/>
      <w:sz w:val="40"/>
      <w:szCs w:val="40"/>
    </w:rPr>
  </w:style>
  <w:style w:type="paragraph" w:customStyle="1" w:styleId="VMWTitlePageVersionLine">
    <w:name w:val="VMW Title Page Version Line"/>
    <w:basedOn w:val="VMWBodyText"/>
    <w:uiPriority w:val="99"/>
    <w:semiHidden/>
    <w:pPr>
      <w:jc w:val="right"/>
    </w:pPr>
    <w:rPr>
      <w:b/>
    </w:rPr>
  </w:style>
  <w:style w:type="paragraph" w:customStyle="1" w:styleId="VMWUserInterface">
    <w:name w:val="VMW User Interface"/>
    <w:basedOn w:val="BodyText"/>
    <w:next w:val="BodyText"/>
    <w:link w:val="VMWUserInterfaceChar"/>
    <w:uiPriority w:val="99"/>
    <w:semiHidden/>
    <w:rPr>
      <w:b/>
    </w:rPr>
  </w:style>
  <w:style w:type="character" w:customStyle="1" w:styleId="VMWUserInterfaceChar">
    <w:name w:val="VMW User Interface Char"/>
    <w:basedOn w:val="DefaultParagraphFont"/>
    <w:link w:val="VMWUserInterface"/>
    <w:uiPriority w:val="99"/>
    <w:semiHidden/>
    <w:locked/>
    <w:rPr>
      <w:b/>
      <w:szCs w:val="24"/>
    </w:rPr>
  </w:style>
  <w:style w:type="table" w:customStyle="1" w:styleId="VMWVIMTable">
    <w:name w:val="VMW VIM Table"/>
    <w:uiPriority w:val="99"/>
    <w:pPr>
      <w:keepNext/>
      <w:keepLines/>
    </w:pPr>
    <w:rPr>
      <w:rFonts w:ascii="Arial" w:hAnsi="Arial"/>
      <w:lang w:val="en-GB" w:eastAsia="en-US"/>
    </w:rPr>
    <w:tblPr>
      <w:tblInd w:w="144" w:type="dxa"/>
      <w:tblBorders>
        <w:top w:val="single" w:sz="6" w:space="0" w:color="000000"/>
        <w:bottom w:val="single" w:sz="6" w:space="0" w:color="000000"/>
        <w:insideH w:val="single" w:sz="6" w:space="0" w:color="000000"/>
      </w:tblBorders>
      <w:tblCellMar>
        <w:top w:w="0" w:type="dxa"/>
        <w:left w:w="115" w:type="dxa"/>
        <w:bottom w:w="0" w:type="dxa"/>
        <w:right w:w="115" w:type="dxa"/>
      </w:tblCellMar>
    </w:tblPr>
    <w:trPr>
      <w:cantSplit/>
    </w:trPr>
    <w:tblStylePr w:type="firstRow"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000000" w:fill="E6E6E6"/>
      </w:tcPr>
    </w:tblStylePr>
  </w:style>
  <w:style w:type="paragraph" w:customStyle="1" w:styleId="VMWWarning">
    <w:name w:val="VMW Warning"/>
    <w:next w:val="BodyText"/>
    <w:uiPriority w:val="99"/>
    <w:semiHidden/>
    <w:pPr>
      <w:tabs>
        <w:tab w:val="num" w:pos="1080"/>
      </w:tabs>
      <w:spacing w:before="180" w:after="180"/>
      <w:ind w:left="1080" w:hanging="1080"/>
    </w:pPr>
    <w:rPr>
      <w:rFonts w:ascii="Arial" w:hAnsi="Arial"/>
      <w:iCs/>
      <w:sz w:val="24"/>
      <w:szCs w:val="24"/>
      <w:lang w:val="en-US" w:eastAsia="en-US"/>
    </w:rPr>
  </w:style>
  <w:style w:type="paragraph" w:customStyle="1" w:styleId="Vmwaretextbody">
    <w:name w:val="Vmware text body"/>
    <w:basedOn w:val="Header"/>
    <w:uiPriority w:val="99"/>
    <w:semiHidden/>
    <w:pPr>
      <w:suppressLineNumbers/>
      <w:tabs>
        <w:tab w:val="clear" w:pos="4320"/>
        <w:tab w:val="clear" w:pos="8640"/>
      </w:tabs>
      <w:suppressAutoHyphens/>
    </w:pPr>
    <w:rPr>
      <w:iCs/>
      <w:kern w:val="1"/>
    </w:rPr>
  </w:style>
  <w:style w:type="paragraph" w:customStyle="1" w:styleId="FooterText">
    <w:name w:val="Footer Text"/>
    <w:basedOn w:val="BodyText"/>
    <w:semiHidden/>
    <w:qFormat/>
    <w:pPr>
      <w:spacing w:before="0" w:after="0"/>
      <w:jc w:val="center"/>
    </w:pPr>
  </w:style>
  <w:style w:type="paragraph" w:customStyle="1" w:styleId="TrademarkPatentBlock">
    <w:name w:val="TrademarkPatentBlock"/>
    <w:next w:val="Normal"/>
    <w:link w:val="TrademarkPatentBlockChar"/>
    <w:semiHidden/>
    <w:rPr>
      <w:rFonts w:ascii="Myriad Pro" w:eastAsia="Times" w:hAnsi="Myriad Pro"/>
      <w:b/>
      <w:bCs/>
      <w:sz w:val="10"/>
      <w:szCs w:val="14"/>
      <w:lang w:val="en-US" w:eastAsia="en-US"/>
    </w:rPr>
  </w:style>
  <w:style w:type="character" w:customStyle="1" w:styleId="TrademarkPatentBlockChar">
    <w:name w:val="TrademarkPatentBlock Char"/>
    <w:link w:val="TrademarkPatentBlock"/>
    <w:semiHidden/>
    <w:rPr>
      <w:rFonts w:ascii="Myriad Pro" w:eastAsia="Times" w:hAnsi="Myriad Pro" w:cs="Times New Roman"/>
      <w:b/>
      <w:bCs/>
      <w:sz w:val="10"/>
      <w:szCs w:val="14"/>
      <w:lang w:val="en-US" w:eastAsia="en-US" w:bidi="ar-SA"/>
    </w:rPr>
  </w:style>
  <w:style w:type="paragraph" w:customStyle="1" w:styleId="Heading1pgbreak">
    <w:name w:val="Heading 1 (pg. break)"/>
    <w:basedOn w:val="Heading1"/>
    <w:next w:val="Body"/>
    <w:semiHidden/>
    <w:pPr>
      <w:numPr>
        <w:numId w:val="0"/>
      </w:numPr>
    </w:pPr>
    <w:rPr>
      <w:szCs w:val="16"/>
    </w:rPr>
  </w:style>
  <w:style w:type="paragraph" w:customStyle="1" w:styleId="CompanyName">
    <w:name w:val="Company Name"/>
    <w:basedOn w:val="BodyText"/>
    <w:semiHidden/>
    <w:pPr>
      <w:tabs>
        <w:tab w:val="left" w:pos="360"/>
      </w:tabs>
    </w:pPr>
    <w:rPr>
      <w:b/>
      <w:szCs w:val="22"/>
    </w:rPr>
  </w:style>
  <w:style w:type="paragraph" w:customStyle="1" w:styleId="Link">
    <w:name w:val="Link"/>
    <w:basedOn w:val="Normal"/>
    <w:next w:val="Normal"/>
    <w:autoRedefine/>
    <w:semiHidden/>
    <w:pPr>
      <w:spacing w:before="72" w:after="72" w:line="230" w:lineRule="atLeast"/>
    </w:pPr>
    <w:rPr>
      <w:color w:val="0000FF"/>
      <w:u w:val="single"/>
      <w:lang w:val="en-GB"/>
    </w:rPr>
  </w:style>
  <w:style w:type="table" w:customStyle="1" w:styleId="JumpTable">
    <w:name w:val="Jump Table"/>
    <w:basedOn w:val="VIMTable"/>
    <w:tblPr/>
    <w:tcPr>
      <w:shd w:val="clear" w:color="auto" w:fill="auto"/>
    </w:tcPr>
    <w:tblStylePr w:type="firstRow">
      <w:pPr>
        <w:pageBreakBefore w:val="0"/>
        <w:wordWrap/>
        <w:spacing w:beforeLines="0" w:beforeAutospacing="0"/>
      </w:pPr>
      <w:rPr>
        <w:rFonts w:ascii="Arial" w:hAnsi="Arial"/>
        <w:b w:val="0"/>
        <w:bCs/>
        <w:color w:val="auto"/>
        <w:sz w:val="20"/>
      </w:rPr>
      <w:tblPr/>
      <w:trPr>
        <w:cantSplit w:val="0"/>
        <w:tblHeader/>
      </w:trPr>
      <w:tcPr>
        <w:tcBorders>
          <w:top w:val="nil"/>
          <w:left w:val="nil"/>
          <w:bottom w:val="nil"/>
          <w:right w:val="nil"/>
          <w:insideH w:val="single" w:sz="6" w:space="0" w:color="000000"/>
          <w:insideV w:val="nil"/>
          <w:tl2br w:val="nil"/>
          <w:tr2bl w:val="nil"/>
        </w:tcBorders>
        <w:shd w:val="clear" w:color="000000" w:fill="auto"/>
      </w:tcPr>
    </w:tblStylePr>
  </w:style>
  <w:style w:type="paragraph" w:customStyle="1" w:styleId="StyleListParagraphAfter12pt">
    <w:name w:val="Style List Paragraph + After:  12 pt"/>
    <w:basedOn w:val="ListParagraph"/>
    <w:semiHidden/>
    <w:pPr>
      <w:spacing w:after="360"/>
    </w:pPr>
  </w:style>
  <w:style w:type="paragraph" w:customStyle="1" w:styleId="StyleListParagraphAfter12pt1">
    <w:name w:val="Style List Paragraph + After:  12 pt1"/>
    <w:basedOn w:val="ListParagraph"/>
    <w:semiHidden/>
    <w:pPr>
      <w:spacing w:before="240"/>
    </w:pPr>
  </w:style>
  <w:style w:type="table" w:customStyle="1" w:styleId="LightList-Accent11">
    <w:name w:val="Light List - Accent 11"/>
    <w:basedOn w:val="TableNormal"/>
    <w:uiPriority w:val="61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style11">
    <w:name w:val="style11"/>
    <w:semiHidden/>
    <w:rPr>
      <w:rFonts w:ascii="Courier New" w:eastAsia="Times New Roman" w:hAnsi="Courier New" w:cs="Courier New"/>
      <w:sz w:val="24"/>
      <w:szCs w:val="24"/>
      <w:lang w:val="en-US" w:eastAsia="en-US" w:bidi="ar-SA"/>
    </w:rPr>
  </w:style>
  <w:style w:type="paragraph" w:customStyle="1" w:styleId="Outdentedlist200">
    <w:name w:val="Outdented list 2.00&quot;"/>
    <w:basedOn w:val="Normal"/>
    <w:semiHidden/>
    <w:pPr>
      <w:ind w:left="2880" w:hanging="2880"/>
    </w:pPr>
  </w:style>
  <w:style w:type="paragraph" w:customStyle="1" w:styleId="StyleOutdentedlist2Bold">
    <w:name w:val="Style Outdented list 2&quot; + Bold"/>
    <w:basedOn w:val="Normal"/>
    <w:semiHidden/>
    <w:pPr>
      <w:ind w:left="2880" w:hanging="2880"/>
    </w:pPr>
    <w:rPr>
      <w:b/>
      <w:bCs/>
    </w:rPr>
  </w:style>
  <w:style w:type="paragraph" w:customStyle="1" w:styleId="Outdentedlist050">
    <w:name w:val="Outdented list 0.50&quot;"/>
    <w:basedOn w:val="Normal"/>
    <w:semiHidden/>
    <w:pPr>
      <w:ind w:left="720" w:hanging="720"/>
      <w:jc w:val="both"/>
    </w:pPr>
  </w:style>
  <w:style w:type="paragraph" w:customStyle="1" w:styleId="bodybullet">
    <w:name w:val="body bullet"/>
    <w:basedOn w:val="Normal"/>
    <w:semiHidden/>
    <w:pPr>
      <w:numPr>
        <w:numId w:val="31"/>
      </w:numPr>
      <w:tabs>
        <w:tab w:val="left" w:pos="180"/>
      </w:tabs>
      <w:spacing w:line="220" w:lineRule="exact"/>
    </w:pPr>
    <w:rPr>
      <w:rFonts w:ascii="ITCCenturyLightT" w:eastAsia="Times" w:hAnsi="ITCCenturyLightT"/>
      <w:sz w:val="18"/>
    </w:rPr>
  </w:style>
  <w:style w:type="paragraph" w:customStyle="1" w:styleId="Subhead">
    <w:name w:val="Subhead"/>
    <w:basedOn w:val="Normal"/>
    <w:semiHidden/>
    <w:rPr>
      <w:rFonts w:eastAsia="Times"/>
      <w:b/>
    </w:rPr>
  </w:style>
  <w:style w:type="paragraph" w:customStyle="1" w:styleId="Check">
    <w:name w:val="Check"/>
    <w:basedOn w:val="Normal"/>
    <w:semiHidden/>
    <w:pPr>
      <w:tabs>
        <w:tab w:val="num" w:pos="720"/>
      </w:tabs>
      <w:ind w:left="720" w:hanging="360"/>
      <w:jc w:val="center"/>
    </w:pPr>
    <w:rPr>
      <w:szCs w:val="19"/>
    </w:rPr>
  </w:style>
  <w:style w:type="paragraph" w:customStyle="1" w:styleId="NumberedList">
    <w:name w:val="NumberedList"/>
    <w:basedOn w:val="Normal"/>
    <w:semiHidden/>
    <w:pPr>
      <w:numPr>
        <w:ilvl w:val="1"/>
        <w:numId w:val="32"/>
      </w:numPr>
    </w:pPr>
    <w:rPr>
      <w:color w:val="000000"/>
    </w:rPr>
  </w:style>
  <w:style w:type="character" w:customStyle="1" w:styleId="smaller">
    <w:name w:val="smaller"/>
    <w:basedOn w:val="DefaultParagraphFont"/>
    <w:semiHidden/>
  </w:style>
  <w:style w:type="paragraph" w:customStyle="1" w:styleId="Outdentedlist075">
    <w:name w:val="Outdented list 0.75&quot;"/>
    <w:basedOn w:val="Outdentedlist200"/>
    <w:semiHidden/>
    <w:pPr>
      <w:ind w:left="1080" w:hanging="1080"/>
    </w:pPr>
  </w:style>
  <w:style w:type="paragraph" w:customStyle="1" w:styleId="TableHeading9-pt">
    <w:name w:val="Table Heading (9-pt.)"/>
    <w:basedOn w:val="BodyText"/>
    <w:semiHidden/>
    <w:qFormat/>
  </w:style>
  <w:style w:type="paragraph" w:customStyle="1" w:styleId="BulletList4">
    <w:name w:val="Bullet List 4"/>
    <w:semiHidden/>
    <w:qFormat/>
    <w:pPr>
      <w:numPr>
        <w:numId w:val="33"/>
      </w:numPr>
    </w:pPr>
    <w:rPr>
      <w:rFonts w:ascii="Arial" w:hAnsi="Arial"/>
      <w:sz w:val="24"/>
      <w:szCs w:val="24"/>
      <w:lang w:val="en-US" w:eastAsia="en-US"/>
    </w:rPr>
  </w:style>
  <w:style w:type="paragraph" w:customStyle="1" w:styleId="BulletList3Indent">
    <w:name w:val="Bullet List 3 (Indent)"/>
    <w:basedOn w:val="BulletList3"/>
    <w:semiHidden/>
    <w:qFormat/>
    <w:pPr>
      <w:numPr>
        <w:numId w:val="0"/>
      </w:numPr>
    </w:pPr>
  </w:style>
  <w:style w:type="paragraph" w:customStyle="1" w:styleId="Recommendation">
    <w:name w:val="Recommendation"/>
    <w:link w:val="RecommendationChar"/>
    <w:semiHidden/>
    <w:qFormat/>
    <w:pPr>
      <w:keepNext/>
      <w:keepLines/>
      <w:numPr>
        <w:numId w:val="34"/>
      </w:numPr>
    </w:pPr>
    <w:rPr>
      <w:rFonts w:ascii="Arial" w:eastAsia="Cambria" w:hAnsi="Arial"/>
      <w:sz w:val="24"/>
      <w:szCs w:val="24"/>
      <w:lang w:val="en-US" w:eastAsia="en-US"/>
    </w:rPr>
  </w:style>
  <w:style w:type="character" w:customStyle="1" w:styleId="RecommendationChar">
    <w:name w:val="Recommendation Char"/>
    <w:link w:val="Recommendation"/>
    <w:semiHidden/>
    <w:rPr>
      <w:rFonts w:ascii="Arial" w:eastAsia="Cambria" w:hAnsi="Arial"/>
      <w:sz w:val="24"/>
      <w:szCs w:val="24"/>
      <w:lang w:val="en-US" w:eastAsia="en-US"/>
    </w:rPr>
  </w:style>
  <w:style w:type="paragraph" w:customStyle="1" w:styleId="TableCell10-pt">
    <w:name w:val="Table Cell (10-pt.)"/>
    <w:basedOn w:val="BodyText"/>
    <w:uiPriority w:val="99"/>
    <w:rPr>
      <w:noProof/>
      <w:szCs w:val="32"/>
    </w:rPr>
  </w:style>
  <w:style w:type="table" w:customStyle="1" w:styleId="TableGrid10">
    <w:name w:val="Table Grid1"/>
    <w:basedOn w:val="TableNormal"/>
    <w:next w:val="TableGri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"/>
    <w:basedOn w:val="TableNormal"/>
    <w:next w:val="TableGri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uiPriority w:val="32"/>
    <w:semiHidden/>
    <w:qFormat/>
    <w:rPr>
      <w:b/>
      <w:bCs/>
      <w:smallCaps/>
      <w:color w:val="4F81BD" w:themeColor="accent1"/>
      <w:spacing w:val="5"/>
    </w:rPr>
  </w:style>
  <w:style w:type="table" w:customStyle="1" w:styleId="PlainTable21">
    <w:name w:val="Plain Table 21"/>
    <w:basedOn w:val="TableNormal"/>
    <w:uiPriority w:val="4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wintitle">
    <w:name w:val="wintitle"/>
    <w:basedOn w:val="DefaultParagraphFont"/>
    <w:semiHidden/>
    <w:rsid w:val="003B569F"/>
  </w:style>
  <w:style w:type="paragraph" w:customStyle="1" w:styleId="5bBodywbullets">
    <w:name w:val="5b_Body w/ bullets"/>
    <w:semiHidden/>
    <w:rsid w:val="000F6BEF"/>
    <w:pPr>
      <w:widowControl w:val="0"/>
      <w:numPr>
        <w:ilvl w:val="1"/>
        <w:numId w:val="35"/>
      </w:numPr>
      <w:suppressAutoHyphens/>
      <w:autoSpaceDE w:val="0"/>
      <w:autoSpaceDN w:val="0"/>
      <w:adjustRightInd w:val="0"/>
      <w:spacing w:before="0" w:after="60" w:line="230" w:lineRule="atLeast"/>
      <w:textAlignment w:val="center"/>
    </w:pPr>
    <w:rPr>
      <w:rFonts w:ascii="Gotham Narrow Light" w:hAnsi="Gotham Narrow Light" w:cs="GothamNarrow-Light"/>
      <w:color w:val="000000"/>
      <w:sz w:val="18"/>
      <w:szCs w:val="18"/>
      <w:lang w:val="en-US" w:eastAsia="en-US"/>
    </w:rPr>
  </w:style>
  <w:style w:type="paragraph" w:customStyle="1" w:styleId="4bSubhead2">
    <w:name w:val="4b_Subhead_2"/>
    <w:semiHidden/>
    <w:rsid w:val="000F6BEF"/>
    <w:pPr>
      <w:tabs>
        <w:tab w:val="left" w:pos="115"/>
        <w:tab w:val="left" w:pos="216"/>
      </w:tabs>
      <w:autoSpaceDE w:val="0"/>
      <w:autoSpaceDN w:val="0"/>
      <w:adjustRightInd w:val="0"/>
      <w:spacing w:before="0" w:after="20" w:line="230" w:lineRule="atLeast"/>
      <w:textAlignment w:val="baseline"/>
    </w:pPr>
    <w:rPr>
      <w:rFonts w:ascii="Arial Bold" w:hAnsi="Arial Bold" w:cs="GothamNarrow-Medium"/>
      <w:b/>
      <w:color w:val="000000"/>
      <w:spacing w:val="2"/>
      <w:sz w:val="22"/>
      <w:szCs w:val="18"/>
      <w:lang w:val="en-US" w:eastAsia="en-US"/>
    </w:rPr>
  </w:style>
  <w:style w:type="paragraph" w:customStyle="1" w:styleId="5bBodywbullets-First">
    <w:name w:val="5b_Body w/ bullets-First"/>
    <w:basedOn w:val="5bBodywbullets"/>
    <w:semiHidden/>
    <w:rsid w:val="000F6BEF"/>
    <w:pPr>
      <w:spacing w:before="100"/>
    </w:pPr>
    <w:rPr>
      <w:rFonts w:cs="Times New Roman"/>
      <w:szCs w:val="20"/>
    </w:rPr>
  </w:style>
  <w:style w:type="table" w:styleId="ListTable7Colorful">
    <w:name w:val="List Table 7 Colorful"/>
    <w:basedOn w:val="TableNormal"/>
    <w:uiPriority w:val="52"/>
    <w:rsid w:val="00F65AA9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ontentDocumentSection">
    <w:name w:val="Content Document Section"/>
    <w:basedOn w:val="Heading2"/>
    <w:next w:val="BodyText"/>
    <w:qFormat/>
    <w:rsid w:val="00DE7F4D"/>
    <w:pPr>
      <w:pBdr>
        <w:top w:val="single" w:sz="12" w:space="1" w:color="1F497D" w:themeColor="text2"/>
        <w:left w:val="single" w:sz="12" w:space="4" w:color="1F497D" w:themeColor="text2"/>
        <w:bottom w:val="single" w:sz="12" w:space="1" w:color="1F497D" w:themeColor="text2"/>
        <w:right w:val="single" w:sz="12" w:space="4" w:color="1F497D" w:themeColor="text2"/>
      </w:pBdr>
      <w:shd w:val="clear" w:color="auto" w:fill="D9D9D9" w:themeFill="background1" w:themeFillShade="D9"/>
    </w:pPr>
    <w:rPr>
      <w:rFonts w:ascii="Arial Rounded MT Bold" w:hAnsi="Arial Rounded MT Bold"/>
      <w:i/>
      <w:color w:val="0070C0"/>
      <w:sz w:val="32"/>
    </w:rPr>
  </w:style>
  <w:style w:type="character" w:customStyle="1" w:styleId="UnresolvedMention1">
    <w:name w:val="Unresolved Mention1"/>
    <w:basedOn w:val="DefaultParagraphFont"/>
    <w:rsid w:val="000C7C20"/>
    <w:rPr>
      <w:color w:val="808080"/>
      <w:shd w:val="clear" w:color="auto" w:fill="E6E6E6"/>
    </w:rPr>
  </w:style>
  <w:style w:type="paragraph" w:customStyle="1" w:styleId="H5">
    <w:name w:val="H5"/>
    <w:basedOn w:val="Heading4"/>
    <w:rsid w:val="006C3446"/>
    <w:pPr>
      <w:numPr>
        <w:ilvl w:val="0"/>
        <w:numId w:val="0"/>
      </w:numPr>
      <w:tabs>
        <w:tab w:val="clear" w:pos="720"/>
        <w:tab w:val="left" w:pos="900"/>
        <w:tab w:val="num" w:pos="2520"/>
      </w:tabs>
      <w:ind w:left="2232" w:hanging="792"/>
    </w:pPr>
    <w:rPr>
      <w:sz w:val="24"/>
    </w:rPr>
  </w:style>
  <w:style w:type="paragraph" w:customStyle="1" w:styleId="TableCell10-pt-TBL-BR-2">
    <w:name w:val="TableCell10-pt-TBL-BR-2"/>
    <w:rPr>
      <w:szCs w:val="32"/>
    </w:rPr>
  </w:style>
  <w:style w:type="paragraph" w:customStyle="1" w:styleId="BodyText-TBL-BR-2">
    <w:name w:val="BodyText-TBL-BR-2"/>
  </w:style>
  <w:style w:type="table" w:customStyle="1" w:styleId="TableNormal-BR3">
    <w:name w:val="TableNormal-BR3"/>
    <w:uiPriority w:val="99"/>
    <w:semiHidden/>
    <w:unhideWhenUsed/>
    <w:rPr>
      <w:rFonts w:ascii="Arial" w:hAnsi="Arial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VIMTable-BR3">
    <w:name w:val="VIMTable-BR3"/>
    <w:basedOn w:val="TableNormal-BR3"/>
    <w:rsid w:val="00B367DF"/>
    <w:rPr>
      <w:rFonts w:cs="Arial"/>
    </w:rPr>
    <w:tblPr>
      <w:tblBorders>
        <w:top w:val="single" w:sz="6" w:space="0" w:color="000000"/>
        <w:bottom w:val="single" w:sz="6" w:space="0" w:color="000000"/>
        <w:insideH w:val="single" w:sz="6" w:space="0" w:color="000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000000" w:fill="E6E6E6"/>
      </w:tcPr>
    </w:tblStylePr>
  </w:style>
  <w:style w:type="table" w:customStyle="1" w:styleId="TSTableStyle-BR3">
    <w:name w:val="TSTableStyle-BR3"/>
    <w:basedOn w:val="TableNormal-BR3"/>
    <w:uiPriority w:val="99"/>
    <w:qFormat/>
    <w:rsid w:val="00B367DF"/>
    <w:rPr>
      <w:rFonts w:cs="Arial"/>
      <w:lang w:val="en-GB" w:eastAsia="en-GB"/>
    </w:rPr>
    <w:tblPr>
      <w:tblBorders>
        <w:top w:val="single" w:sz="6" w:space="0" w:color="000000"/>
        <w:bottom w:val="single" w:sz="6" w:space="0" w:color="000000"/>
        <w:insideH w:val="single" w:sz="6" w:space="0" w:color="000000"/>
      </w:tblBorders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b/>
      </w:rPr>
      <w:tblPr/>
      <w:tcPr>
        <w:tcBorders>
          <w:top w:val="single" w:sz="6" w:space="0" w:color="000000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paragraph" w:customStyle="1" w:styleId="msotablehead">
    <w:name w:val="msotablehead"/>
    <w:basedOn w:val="Normal"/>
    <w:pPr>
      <w:shd w:val="clear" w:color="auto" w:fill="D9D9D9"/>
      <w:spacing w:before="100" w:beforeAutospacing="1" w:after="100" w:afterAutospacing="1"/>
    </w:pPr>
    <w:rPr>
      <w:rFonts w:ascii="Times New Roman" w:eastAsiaTheme="minorEastAsia" w:hAnsi="Times New Roman" w:cs="Times New Roman"/>
      <w:color w:val="000000"/>
      <w:lang w:eastAsia="en-GB"/>
    </w:rPr>
  </w:style>
  <w:style w:type="paragraph" w:customStyle="1" w:styleId="outcome">
    <w:name w:val="outcome"/>
    <w:basedOn w:val="Normal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GB"/>
    </w:rPr>
  </w:style>
  <w:style w:type="paragraph" w:customStyle="1" w:styleId="capability">
    <w:name w:val="capability"/>
    <w:basedOn w:val="Normal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GB"/>
    </w:rPr>
  </w:style>
  <w:style w:type="character" w:styleId="UnresolvedMention">
    <w:name w:val="Unresolved Mention"/>
    <w:basedOn w:val="DefaultParagraphFont"/>
    <w:rsid w:val="002937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736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481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23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43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90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98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3283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7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6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56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82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59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45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34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04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5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520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05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9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1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268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2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6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792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411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66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91356">
          <w:marLeft w:val="0"/>
          <w:marRight w:val="480"/>
          <w:marTop w:val="0"/>
          <w:marBottom w:val="3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7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5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2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8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326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504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1397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92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2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26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674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22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805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840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7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4103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75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41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95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8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947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096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850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9962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7608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3143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824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91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6115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4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1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377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926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2363">
          <w:marLeft w:val="0"/>
          <w:marRight w:val="0"/>
          <w:marTop w:val="0"/>
          <w:marBottom w:val="0"/>
          <w:divBdr>
            <w:top w:val="single" w:sz="8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842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66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04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26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54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9213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1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4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22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20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7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58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80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64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6945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807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406">
          <w:marLeft w:val="0"/>
          <w:marRight w:val="480"/>
          <w:marTop w:val="0"/>
          <w:marBottom w:val="3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8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58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0334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200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0445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22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9087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068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09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630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7544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760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07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5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529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310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4296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7293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271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703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3854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7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5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10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04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07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26718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54511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2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7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55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141538">
          <w:marLeft w:val="0"/>
          <w:marRight w:val="480"/>
          <w:marTop w:val="0"/>
          <w:marBottom w:val="3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7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7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96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0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81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27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279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616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5186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621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17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970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2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6749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460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19635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09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06997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8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11208">
          <w:marLeft w:val="0"/>
          <w:marRight w:val="480"/>
          <w:marTop w:val="0"/>
          <w:marBottom w:val="3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732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2457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1163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3481">
          <w:marLeft w:val="3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1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553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6527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983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942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87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637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25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98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416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239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600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928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8445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51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4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56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96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4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7465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73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576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7276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36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772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457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1978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8171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7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662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35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015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758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2368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5454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91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2259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00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20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3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6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38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543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9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63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74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910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04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9983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844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6114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678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104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8488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0954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319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5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2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87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953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714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20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9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673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52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22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52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253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86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127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208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66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17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0820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21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026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817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16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7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75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07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00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4027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9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4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083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235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9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5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2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7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1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0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0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280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7026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387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53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27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500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496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8147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2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8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83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542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94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15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103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460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1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8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4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063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65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4440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9022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393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57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5815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446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4584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1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136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981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558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70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8919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48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90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015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48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439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6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24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210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063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1436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668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2602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75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794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334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60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99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023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39833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293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18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743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4359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5001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6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99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24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2622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762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7689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92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17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145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268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4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88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685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600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41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5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321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04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6788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268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8574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52352">
          <w:marLeft w:val="171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594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12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8436">
          <w:marLeft w:val="63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8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461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82307">
          <w:marLeft w:val="2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8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8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5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://www.vmware.com/download/patents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eader" Target="head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hyperlink" Target="https://github.wellsfargo.com/pce-eng/VRAInfraConfiguration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hyperlink" Target="http://www.vmware.com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footer" Target="footer3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0" Type="http://schemas.openxmlformats.org/officeDocument/2006/relationships/hyperlink" Target="https://vtsl1-vra.wellsfargo.net/catalog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A7275709C0FF429ADE17AE79F818E5" ma:contentTypeVersion="11" ma:contentTypeDescription="Create a new document." ma:contentTypeScope="" ma:versionID="cdcfe0ace61d66500999c7f3f5e6e570">
  <xsd:schema xmlns:xsd="http://www.w3.org/2001/XMLSchema" xmlns:xs="http://www.w3.org/2001/XMLSchema" xmlns:p="http://schemas.microsoft.com/office/2006/metadata/properties" xmlns:ns2="8e6f029d-36f9-4338-883d-ba19b47015a5" xmlns:ns3="3eab3645-874d-4dfd-b1bd-aeb2edc0c1a9" targetNamespace="http://schemas.microsoft.com/office/2006/metadata/properties" ma:root="true" ma:fieldsID="d4c13073f6f5385bdfe71aa6d0541b57" ns2:_="" ns3:_="">
    <xsd:import namespace="8e6f029d-36f9-4338-883d-ba19b47015a5"/>
    <xsd:import namespace="3eab3645-874d-4dfd-b1bd-aeb2edc0c1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f029d-36f9-4338-883d-ba19b47015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b3645-874d-4dfd-b1bd-aeb2edc0c1a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TaxCatchAll xmlns="eb3a237d-4129-4a2a-8fb3-b20be8ca4bd3">
      <Value>204</Value>
    </TaxCatchAll>
    <Service_x0020_Component xmlns="f698bbf4-22fc-464f-b3bf-42aa93b7dda6"/>
    <Framework_x0020_Document_x0020_Type xmlns="f698bbf4-22fc-464f-b3bf-42aa93b7dda6">None</Framework_x0020_Document_x0020_Type>
    <Service_x0020_Line xmlns="f698bbf4-22fc-464f-b3bf-42aa93b7dda6" xsi:nil="true"/>
    <CMSProduct xmlns="f698bbf4-22fc-464f-b3bf-42aa93b7dda6" xsi:nil="true"/>
    <Content_x0020_Document_x0020_Type xmlns="f698bbf4-22fc-464f-b3bf-42aa93b7dda6" xsi:nil="true"/>
    <mc643b9912f548a9bacd5b15ea872087 xmlns="f698bbf4-22fc-464f-b3bf-42aa93b7dda6">
      <Terms xmlns="http://schemas.microsoft.com/office/infopath/2007/PartnerControls">
        <TermInfo xmlns="http://schemas.microsoft.com/office/infopath/2007/PartnerControls">
          <TermName xmlns="http://schemas.microsoft.com/office/infopath/2007/PartnerControls">vCD</TermName>
          <TermId xmlns="http://schemas.microsoft.com/office/infopath/2007/PartnerControls">3f1dc027-439c-4b50-8d77-25649c76b6a3</TermId>
        </TermInfo>
      </Terms>
    </mc643b9912f548a9bacd5b15ea872087>
    <Publisher xmlns="f698bbf4-22fc-464f-b3bf-42aa93b7dda6">
      <UserInfo>
        <DisplayName>Ahmed Al-Buheissi</DisplayName>
        <AccountId>37</AccountId>
        <AccountType/>
      </UserInfo>
    </Publish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92849FFD-DD9D-4148-8677-2C9D0880BF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f029d-36f9-4338-883d-ba19b47015a5"/>
    <ds:schemaRef ds:uri="3eab3645-874d-4dfd-b1bd-aeb2edc0c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4E858C-A80D-43A6-A57B-57AF3D828E73}">
  <ds:schemaRefs>
    <ds:schemaRef ds:uri="http://schemas.microsoft.com/office/2006/metadata/properties"/>
    <ds:schemaRef ds:uri="eb3a237d-4129-4a2a-8fb3-b20be8ca4bd3"/>
    <ds:schemaRef ds:uri="f698bbf4-22fc-464f-b3bf-42aa93b7dda6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FB6832-0B70-4719-A3A6-1A2AB8BC91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90A970-D0A8-437A-91E6-A49FC2A81EA5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D2595539-2CB3-3D4D-B871-9F030833A5F7}">
  <ds:schemaRefs>
    <ds:schemaRef ds:uri="http://schemas.openxmlformats.org/wordprocessingml/2006/main"/>
    <ds:schemaRef ds:uri="http://schemas.microsoft.com/office/word/2012/wordml"/>
    <ds:schemaRef ds:uri="http://schemas.microsoft.com/office/word/2010/wordml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23</Pages>
  <Words>1751</Words>
  <Characters>16487</Characters>
  <Application>Microsoft Office Word</Application>
  <DocSecurity>0</DocSecurity>
  <Lines>137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VMware, Inc.</Company>
  <LinksUpToDate>false</LinksUpToDate>
  <CharactersWithSpaces>18202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VMware Global Services Engineering</dc:creator>
  <cp:keywords/>
  <dc:description/>
  <cp:lastModifiedBy>Austin Browder</cp:lastModifiedBy>
  <cp:revision>141</cp:revision>
  <cp:lastPrinted>2013-05-24T10:51:00Z</cp:lastPrinted>
  <dcterms:created xsi:type="dcterms:W3CDTF">2020-04-07T00:37:00Z</dcterms:created>
  <dcterms:modified xsi:type="dcterms:W3CDTF">2021-02-11T17:13:00Z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Catherine Skrbina</vt:lpwstr>
  </property>
  <property fmtid="{D5CDD505-2E9C-101B-9397-08002B2CF9AE}" pid="3" name="ContentTypeId">
    <vt:lpwstr>0x010100B7A7275709C0FF429ADE17AE79F818E5</vt:lpwstr>
  </property>
  <property fmtid="{D5CDD505-2E9C-101B-9397-08002B2CF9AE}" pid="4" name="Order">
    <vt:r8>1542300</vt:r8>
  </property>
  <property fmtid="{D5CDD505-2E9C-101B-9397-08002B2CF9AE}" pid="5" name="URL">
    <vt:lpwstr/>
  </property>
  <property fmtid="{D5CDD505-2E9C-101B-9397-08002B2CF9AE}" pid="6" name="xd_ProgID">
    <vt:lpwstr/>
  </property>
  <property fmtid="{D5CDD505-2E9C-101B-9397-08002B2CF9AE}" pid="7" name="Gap Analysis Complete">
    <vt:bool>true</vt:bool>
  </property>
  <property fmtid="{D5CDD505-2E9C-101B-9397-08002B2CF9AE}" pid="8" name="TemplateUrl">
    <vt:lpwstr/>
  </property>
  <property fmtid="{D5CDD505-2E9C-101B-9397-08002B2CF9AE}" pid="9" name="Latest Kit Archived on Perforce">
    <vt:bool>true</vt:bool>
  </property>
  <property fmtid="{D5CDD505-2E9C-101B-9397-08002B2CF9AE}" pid="10" name="Team Developing">
    <vt:lpwstr/>
  </property>
  <property fmtid="{D5CDD505-2E9C-101B-9397-08002B2CF9AE}" pid="11" name="Organization">
    <vt:lpwstr/>
  </property>
  <property fmtid="{D5CDD505-2E9C-101B-9397-08002B2CF9AE}" pid="12" name="Layer">
    <vt:lpwstr/>
  </property>
  <property fmtid="{D5CDD505-2E9C-101B-9397-08002B2CF9AE}" pid="13" name="Capability">
    <vt:lpwstr>16;#Provide a self-service portal for IT users|c9051032-84bd-4cec-aefe-cf9b2f1b204c</vt:lpwstr>
  </property>
  <property fmtid="{D5CDD505-2E9C-101B-9397-08002B2CF9AE}" pid="14" name="PSE Part Number">
    <vt:lpwstr>52;#Select Part Number|bc7cac2f-077b-40b9-a717-1eeb88b02a35</vt:lpwstr>
  </property>
  <property fmtid="{D5CDD505-2E9C-101B-9397-08002B2CF9AE}" pid="15" name="PSE Suffix">
    <vt:lpwstr>68;#AdoptionGuide|e6d18507-47be-4fb5-863c-0900f1a1df27</vt:lpwstr>
  </property>
  <property fmtid="{D5CDD505-2E9C-101B-9397-08002B2CF9AE}" pid="16" name="Association">
    <vt:lpwstr>146;#Hybrid Cloud|a50c5f23-86a9-4684-964e-712778ccefbe</vt:lpwstr>
  </property>
  <property fmtid="{D5CDD505-2E9C-101B-9397-08002B2CF9AE}" pid="17" name="VMW Product">
    <vt:lpwstr/>
  </property>
  <property fmtid="{D5CDD505-2E9C-101B-9397-08002B2CF9AE}" pid="18" name="o1184913b45e41608220412db924d64b">
    <vt:lpwstr>Hybrid Cloud|a50c5f23-86a9-4684-964e-712778ccefbe</vt:lpwstr>
  </property>
  <property fmtid="{D5CDD505-2E9C-101B-9397-08002B2CF9AE}" pid="19" name="Document Owner">
    <vt:lpwstr>37;#Ahmed Al-Buheissi</vt:lpwstr>
  </property>
  <property fmtid="{D5CDD505-2E9C-101B-9397-08002B2CF9AE}" pid="20" name="PSE Complete">
    <vt:bool>false</vt:bool>
  </property>
  <property fmtid="{D5CDD505-2E9C-101B-9397-08002B2CF9AE}" pid="21" name="xd_Signature">
    <vt:bool>false</vt:bool>
  </property>
  <property fmtid="{D5CDD505-2E9C-101B-9397-08002B2CF9AE}" pid="22" name="PSO Review Status">
    <vt:lpwstr>Completed</vt:lpwstr>
  </property>
  <property fmtid="{D5CDD505-2E9C-101B-9397-08002B2CF9AE}" pid="23" name="Reviewer">
    <vt:lpwstr>31;#Ryan Veino</vt:lpwstr>
  </property>
  <property fmtid="{D5CDD505-2E9C-101B-9397-08002B2CF9AE}" pid="24" name="Action Tracker">
    <vt:lpwstr> Publish----2020-04-13 18:19 ----Ahmed Al-Buheissi
 Publish----2019-12-04 23:24 ----Srinivasan Muthu
 Publish----2019-12-03 08:16 ----Andrea Siviero
 Publish----2019-12-03 06:44 ----Andrea Siviero
</vt:lpwstr>
  </property>
  <property fmtid="{D5CDD505-2E9C-101B-9397-08002B2CF9AE}" pid="25" name="FileExtension">
    <vt:lpwstr>.docx</vt:lpwstr>
  </property>
  <property fmtid="{D5CDD505-2E9C-101B-9397-08002B2CF9AE}" pid="26" name="ComplianceAssetId">
    <vt:lpwstr/>
  </property>
  <property fmtid="{D5CDD505-2E9C-101B-9397-08002B2CF9AE}" pid="27" name="AssociatedServiceType">
    <vt:lpwstr>Design</vt:lpwstr>
  </property>
  <property fmtid="{D5CDD505-2E9C-101B-9397-08002B2CF9AE}" pid="28" name="Document Type">
    <vt:lpwstr>Framework</vt:lpwstr>
  </property>
  <property fmtid="{D5CDD505-2E9C-101B-9397-08002B2CF9AE}" pid="29" name="FrameworkType">
    <vt:lpwstr>AdoptionGuide</vt:lpwstr>
  </property>
  <property fmtid="{D5CDD505-2E9C-101B-9397-08002B2CF9AE}" pid="30" name="Routing">
    <vt:lpwstr>Publish</vt:lpwstr>
  </property>
</Properties>
</file>