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18B" w:rsidRPr="00300DCF" w:rsidRDefault="005C618B" w:rsidP="00313DC9">
      <w:pPr>
        <w:pStyle w:val="Default"/>
        <w:jc w:val="center"/>
        <w:rPr>
          <w:sz w:val="32"/>
          <w:szCs w:val="32"/>
        </w:rPr>
      </w:pPr>
      <w:bookmarkStart w:id="0" w:name="_GoBack"/>
      <w:bookmarkEnd w:id="0"/>
      <w:r w:rsidRPr="00300DCF">
        <w:rPr>
          <w:b/>
          <w:bCs/>
          <w:sz w:val="32"/>
          <w:szCs w:val="32"/>
        </w:rPr>
        <w:t>17. tétel</w:t>
      </w:r>
    </w:p>
    <w:p w:rsidR="005C618B" w:rsidRPr="00B2130A" w:rsidRDefault="005C618B" w:rsidP="005C618B">
      <w:pPr>
        <w:pStyle w:val="Default"/>
        <w:jc w:val="center"/>
        <w:rPr>
          <w:b/>
          <w:bCs/>
        </w:rPr>
      </w:pPr>
      <w:r w:rsidRPr="00B2130A">
        <w:rPr>
          <w:b/>
          <w:bCs/>
        </w:rPr>
        <w:t>Hálózati ismeretek- Otthoni és kisvállalati hálózatok (3.1.1)</w:t>
      </w:r>
    </w:p>
    <w:p w:rsidR="005C618B" w:rsidRPr="00B2130A" w:rsidRDefault="005C618B" w:rsidP="005C618B">
      <w:pPr>
        <w:pStyle w:val="Default"/>
        <w:jc w:val="center"/>
      </w:pPr>
    </w:p>
    <w:p w:rsidR="005C618B" w:rsidRPr="00B2130A" w:rsidRDefault="005C618B" w:rsidP="004415B2">
      <w:pPr>
        <w:pStyle w:val="Default"/>
        <w:jc w:val="both"/>
      </w:pPr>
      <w:r w:rsidRPr="00B2130A">
        <w:t xml:space="preserve">Mutassa be napjaink legelterjedtebb vezetékes átviteli közegeit és azok tulajdonságait (felépítés, sebesség, távolság, alkalmazási területek, előnyök, hátrányok)! Beszéljen a vezeték nélküli hálózatok kialakításának előnyeiről a vezetékes hálózatokkal szemben! Mutassa be, hogy két épület között milyen átviteli közegekkel lehet megoldani a hálózati kapcsolat kialakítását! </w:t>
      </w:r>
    </w:p>
    <w:p w:rsidR="00977C66" w:rsidRPr="00B2130A" w:rsidRDefault="00977C66" w:rsidP="005C618B">
      <w:pPr>
        <w:pStyle w:val="Default"/>
      </w:pPr>
    </w:p>
    <w:p w:rsidR="005C618B" w:rsidRPr="00B2130A" w:rsidRDefault="005C618B" w:rsidP="005C618B">
      <w:pPr>
        <w:pStyle w:val="Default"/>
      </w:pPr>
      <w:r w:rsidRPr="00B2130A">
        <w:rPr>
          <w:b/>
          <w:bCs/>
          <w:i/>
          <w:iCs/>
        </w:rPr>
        <w:t xml:space="preserve">Szempontok a tartalom rész értékeléséhez </w:t>
      </w:r>
    </w:p>
    <w:p w:rsidR="005C618B" w:rsidRPr="00B2130A" w:rsidRDefault="005C618B" w:rsidP="005C618B">
      <w:pPr>
        <w:pStyle w:val="Default"/>
      </w:pPr>
      <w:r w:rsidRPr="00B2130A">
        <w:t xml:space="preserve">− A vezetékes átviteli közegek bemutatása (legalább kettő) és azok jellemzői: felépítés, átviteli sebesség, maximális távolság, alkalmazási területek </w:t>
      </w:r>
    </w:p>
    <w:p w:rsidR="005C618B" w:rsidRPr="00B2130A" w:rsidRDefault="005C618B" w:rsidP="005C618B">
      <w:pPr>
        <w:pStyle w:val="Default"/>
      </w:pPr>
      <w:r w:rsidRPr="00B2130A">
        <w:t xml:space="preserve">− Az egyes közegek előnyei és hátrányai </w:t>
      </w:r>
    </w:p>
    <w:p w:rsidR="005C618B" w:rsidRPr="00B2130A" w:rsidRDefault="005C618B" w:rsidP="005C618B">
      <w:pPr>
        <w:pStyle w:val="Default"/>
      </w:pPr>
      <w:r w:rsidRPr="00B2130A">
        <w:t xml:space="preserve">− A vezeték nélküli hálózatok kialakításának előnyei: mobilitás, kisebb kiépítési költség, adott eseményre könnyebb kialakítás, költségtakarékosabb stb. </w:t>
      </w:r>
    </w:p>
    <w:p w:rsidR="005C618B" w:rsidRPr="00B2130A" w:rsidRDefault="005C618B" w:rsidP="005C618B">
      <w:pPr>
        <w:pStyle w:val="Default"/>
      </w:pPr>
      <w:r w:rsidRPr="00B2130A">
        <w:t xml:space="preserve">− Két épület közötti hálózati kapcsolat megvalósítása: vezetékesen optikai kábellel lengőkábel vagy földben. Vezeték nélküli megoldás irányított antennákkal </w:t>
      </w:r>
    </w:p>
    <w:p w:rsidR="005C618B" w:rsidRPr="00B2130A" w:rsidRDefault="005C618B" w:rsidP="005C618B">
      <w:pPr>
        <w:pStyle w:val="Default"/>
        <w:pBdr>
          <w:bottom w:val="single" w:sz="4" w:space="1" w:color="auto"/>
        </w:pBdr>
      </w:pPr>
    </w:p>
    <w:p w:rsidR="005729C2" w:rsidRPr="00B2130A" w:rsidRDefault="005729C2" w:rsidP="001B240C">
      <w:p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r w:rsidRPr="00B2130A">
        <w:rPr>
          <w:rFonts w:ascii="Times New Roman" w:eastAsia="Times New Roman" w:hAnsi="Times New Roman" w:cs="Times New Roman"/>
          <w:color w:val="000000"/>
          <w:sz w:val="24"/>
          <w:szCs w:val="24"/>
          <w:lang w:eastAsia="hu-HU"/>
        </w:rPr>
        <w:t>A számítógép-hálózatok vonatkozásában az összekötő átviteli közeg természetétől függően megkülönböztetünk </w:t>
      </w:r>
      <w:r w:rsidRPr="00B2130A">
        <w:rPr>
          <w:rFonts w:ascii="Times New Roman" w:eastAsia="Times New Roman" w:hAnsi="Times New Roman" w:cs="Times New Roman"/>
          <w:b/>
          <w:bCs/>
          <w:color w:val="000000"/>
          <w:sz w:val="24"/>
          <w:szCs w:val="24"/>
          <w:lang w:eastAsia="hu-HU"/>
        </w:rPr>
        <w:t>fizikailag összekötött (</w:t>
      </w:r>
      <w:proofErr w:type="spellStart"/>
      <w:r w:rsidRPr="00B2130A">
        <w:rPr>
          <w:rFonts w:ascii="Times New Roman" w:eastAsia="Times New Roman" w:hAnsi="Times New Roman" w:cs="Times New Roman"/>
          <w:b/>
          <w:bCs/>
          <w:color w:val="000000"/>
          <w:sz w:val="24"/>
          <w:szCs w:val="24"/>
          <w:lang w:eastAsia="hu-HU"/>
        </w:rPr>
        <w:t>bounded</w:t>
      </w:r>
      <w:proofErr w:type="spellEnd"/>
      <w:r w:rsidRPr="00B2130A">
        <w:rPr>
          <w:rFonts w:ascii="Times New Roman" w:eastAsia="Times New Roman" w:hAnsi="Times New Roman" w:cs="Times New Roman"/>
          <w:b/>
          <w:bCs/>
          <w:color w:val="000000"/>
          <w:sz w:val="24"/>
          <w:szCs w:val="24"/>
          <w:lang w:eastAsia="hu-HU"/>
        </w:rPr>
        <w:t>) </w:t>
      </w:r>
      <w:r w:rsidRPr="00B2130A">
        <w:rPr>
          <w:rFonts w:ascii="Times New Roman" w:eastAsia="Times New Roman" w:hAnsi="Times New Roman" w:cs="Times New Roman"/>
          <w:color w:val="000000"/>
          <w:sz w:val="24"/>
          <w:szCs w:val="24"/>
          <w:lang w:eastAsia="hu-HU"/>
        </w:rPr>
        <w:t>és </w:t>
      </w:r>
      <w:r w:rsidRPr="00B2130A">
        <w:rPr>
          <w:rFonts w:ascii="Times New Roman" w:eastAsia="Times New Roman" w:hAnsi="Times New Roman" w:cs="Times New Roman"/>
          <w:b/>
          <w:bCs/>
          <w:color w:val="000000"/>
          <w:sz w:val="24"/>
          <w:szCs w:val="24"/>
          <w:lang w:eastAsia="hu-HU"/>
        </w:rPr>
        <w:t>nem összekötött (</w:t>
      </w:r>
      <w:proofErr w:type="spellStart"/>
      <w:r w:rsidRPr="00B2130A">
        <w:rPr>
          <w:rFonts w:ascii="Times New Roman" w:eastAsia="Times New Roman" w:hAnsi="Times New Roman" w:cs="Times New Roman"/>
          <w:b/>
          <w:bCs/>
          <w:color w:val="000000"/>
          <w:sz w:val="24"/>
          <w:szCs w:val="24"/>
          <w:lang w:eastAsia="hu-HU"/>
        </w:rPr>
        <w:t>unbounded</w:t>
      </w:r>
      <w:proofErr w:type="spellEnd"/>
      <w:r w:rsidRPr="00B2130A">
        <w:rPr>
          <w:rFonts w:ascii="Times New Roman" w:eastAsia="Times New Roman" w:hAnsi="Times New Roman" w:cs="Times New Roman"/>
          <w:color w:val="000000"/>
          <w:sz w:val="24"/>
          <w:szCs w:val="24"/>
          <w:lang w:eastAsia="hu-HU"/>
        </w:rPr>
        <w:t>) kapcsolatokat. Az előbbihez tartoznak az elektromos jelvezetékek, az optikai kábel, míg az utóbbira jó példa a rádióhullám, (mikrohullámú) illetve az infravörös illetve lézeres összeköttetés</w:t>
      </w:r>
      <w:r w:rsidRPr="00B2130A">
        <w:rPr>
          <w:rFonts w:ascii="Times New Roman" w:eastAsia="Times New Roman" w:hAnsi="Times New Roman" w:cs="Times New Roman"/>
          <w:color w:val="000000"/>
          <w:sz w:val="24"/>
          <w:szCs w:val="24"/>
          <w:u w:val="single"/>
          <w:lang w:eastAsia="hu-HU"/>
        </w:rPr>
        <w:t>. Mindegyiknek van előnye és hátránya</w:t>
      </w:r>
      <w:r w:rsidRPr="00B2130A">
        <w:rPr>
          <w:rFonts w:ascii="Times New Roman" w:eastAsia="Times New Roman" w:hAnsi="Times New Roman" w:cs="Times New Roman"/>
          <w:color w:val="000000"/>
          <w:sz w:val="24"/>
          <w:szCs w:val="24"/>
          <w:lang w:eastAsia="hu-HU"/>
        </w:rPr>
        <w:t>: </w:t>
      </w:r>
    </w:p>
    <w:p w:rsidR="005729C2" w:rsidRPr="00B2130A" w:rsidRDefault="005729C2" w:rsidP="001B240C">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r w:rsidRPr="00B2130A">
        <w:rPr>
          <w:rFonts w:ascii="Times New Roman" w:eastAsia="Times New Roman" w:hAnsi="Times New Roman" w:cs="Times New Roman"/>
          <w:color w:val="000000"/>
          <w:sz w:val="24"/>
          <w:szCs w:val="24"/>
          <w:lang w:eastAsia="hu-HU"/>
        </w:rPr>
        <w:t>a fizikailag nem összekötött rendszerek mozgékonyak, könnyen áthelyezhetők, a hosszú kábelcsatornák helyett elég egy két antennaoszlopot kialakítani, de mivel a jel a széles környezetben terjed, az adatbiztonságra fokozottan kell ügyelni a lehallgatás könnyebb kivitelezhetősége miatt.</w:t>
      </w:r>
    </w:p>
    <w:p w:rsidR="005729C2" w:rsidRPr="00B2130A" w:rsidRDefault="005729C2" w:rsidP="001B240C">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r w:rsidRPr="00B2130A">
        <w:rPr>
          <w:rFonts w:ascii="Times New Roman" w:eastAsia="Times New Roman" w:hAnsi="Times New Roman" w:cs="Times New Roman"/>
          <w:color w:val="000000"/>
          <w:sz w:val="24"/>
          <w:szCs w:val="24"/>
          <w:lang w:eastAsia="hu-HU"/>
        </w:rPr>
        <w:t>a vezetékes rendszerek lehallgatás ellen védettebbek, kisebb távolságokon olcsóbbak lehetnek a telepítési költségei, de a kapcsolódó eszközök sokkal nehezebben helyezhetők át.</w:t>
      </w:r>
    </w:p>
    <w:p w:rsidR="005729C2" w:rsidRPr="00B2130A" w:rsidRDefault="005729C2" w:rsidP="001B240C">
      <w:p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r w:rsidRPr="00B2130A">
        <w:rPr>
          <w:rFonts w:ascii="Times New Roman" w:eastAsia="Times New Roman" w:hAnsi="Times New Roman" w:cs="Times New Roman"/>
          <w:color w:val="000000"/>
          <w:sz w:val="24"/>
          <w:szCs w:val="24"/>
          <w:lang w:eastAsia="hu-HU"/>
        </w:rPr>
        <w:t>A jelenlegi a hálózatokat fokozottabban használó világban a fentieket mind mérlegelni kell, és ha már egy meglévő infrastruktúrát kell hálózati kapcsolatokkal kiegészíteni, sokszor csak a nem fizikailag összekötött megoldások jöhetnek szóba, hiszen egy forgalmas főút két oldalának összekötése — ha nincsenek kábelalagutak — kábelekkel szinte lehetetlen. Azt is tényként kell leszögezni, hogy a meglévő távbeszélő rendszerek nagy része majdnem kizárólag vezetékes kialakítású, és ezek felhasználása adja az összeköttetés mikéntjét.</w:t>
      </w:r>
    </w:p>
    <w:p w:rsidR="00DA31FF" w:rsidRPr="00B2130A" w:rsidRDefault="00DA31FF" w:rsidP="001B240C">
      <w:pPr>
        <w:jc w:val="both"/>
        <w:rPr>
          <w:rFonts w:ascii="Times New Roman" w:eastAsia="Times New Roman" w:hAnsi="Times New Roman" w:cs="Times New Roman"/>
          <w:color w:val="000000"/>
          <w:sz w:val="24"/>
          <w:szCs w:val="24"/>
          <w:lang w:eastAsia="hu-HU"/>
        </w:rPr>
      </w:pPr>
      <w:r w:rsidRPr="00B2130A">
        <w:rPr>
          <w:rFonts w:ascii="Times New Roman" w:hAnsi="Times New Roman" w:cs="Times New Roman"/>
          <w:sz w:val="24"/>
          <w:szCs w:val="24"/>
        </w:rPr>
        <w:t xml:space="preserve">Az </w:t>
      </w:r>
      <w:r w:rsidRPr="00B2130A">
        <w:rPr>
          <w:rFonts w:ascii="Times New Roman" w:hAnsi="Times New Roman" w:cs="Times New Roman"/>
          <w:b/>
          <w:bCs/>
          <w:sz w:val="24"/>
          <w:szCs w:val="24"/>
        </w:rPr>
        <w:t xml:space="preserve">IEEE Institute of </w:t>
      </w:r>
      <w:proofErr w:type="spellStart"/>
      <w:r w:rsidRPr="00B2130A">
        <w:rPr>
          <w:rFonts w:ascii="Times New Roman" w:hAnsi="Times New Roman" w:cs="Times New Roman"/>
          <w:b/>
          <w:bCs/>
          <w:sz w:val="24"/>
          <w:szCs w:val="24"/>
        </w:rPr>
        <w:t>Electrical</w:t>
      </w:r>
      <w:proofErr w:type="spellEnd"/>
      <w:r w:rsidRPr="00B2130A">
        <w:rPr>
          <w:rFonts w:ascii="Times New Roman" w:hAnsi="Times New Roman" w:cs="Times New Roman"/>
          <w:b/>
          <w:bCs/>
          <w:sz w:val="24"/>
          <w:szCs w:val="24"/>
        </w:rPr>
        <w:t xml:space="preserve"> and Electronics </w:t>
      </w:r>
      <w:proofErr w:type="spellStart"/>
      <w:r w:rsidRPr="00B2130A">
        <w:rPr>
          <w:rFonts w:ascii="Times New Roman" w:hAnsi="Times New Roman" w:cs="Times New Roman"/>
          <w:b/>
          <w:bCs/>
          <w:sz w:val="24"/>
          <w:szCs w:val="24"/>
        </w:rPr>
        <w:t>Engineers</w:t>
      </w:r>
      <w:proofErr w:type="spellEnd"/>
      <w:r w:rsidRPr="00B2130A">
        <w:rPr>
          <w:rFonts w:ascii="Times New Roman" w:hAnsi="Times New Roman" w:cs="Times New Roman"/>
          <w:b/>
          <w:bCs/>
          <w:sz w:val="24"/>
          <w:szCs w:val="24"/>
        </w:rPr>
        <w:t xml:space="preserve"> 802.3</w:t>
      </w:r>
      <w:r w:rsidRPr="00B2130A">
        <w:rPr>
          <w:rFonts w:ascii="Times New Roman" w:hAnsi="Times New Roman" w:cs="Times New Roman"/>
          <w:sz w:val="24"/>
          <w:szCs w:val="24"/>
        </w:rPr>
        <w:t xml:space="preserve"> egy szabványgyűjtemény Ethernet kábelezést használó fizikai rétegnek és adatkapcsolati rétegnek a megvalósításait írja le. Fizikai kapcsolatot hoz létre a hálózati csomópontok és/vagy az infrastruktúra eszközei (</w:t>
      </w:r>
      <w:proofErr w:type="spellStart"/>
      <w:r w:rsidRPr="00B2130A">
        <w:rPr>
          <w:rFonts w:ascii="Times New Roman" w:hAnsi="Times New Roman" w:cs="Times New Roman"/>
          <w:sz w:val="24"/>
          <w:szCs w:val="24"/>
        </w:rPr>
        <w:t>hubok</w:t>
      </w:r>
      <w:proofErr w:type="spellEnd"/>
      <w:r w:rsidRPr="00B2130A">
        <w:rPr>
          <w:rFonts w:ascii="Times New Roman" w:hAnsi="Times New Roman" w:cs="Times New Roman"/>
          <w:sz w:val="24"/>
          <w:szCs w:val="24"/>
        </w:rPr>
        <w:t xml:space="preserve">, </w:t>
      </w:r>
      <w:proofErr w:type="spellStart"/>
      <w:r w:rsidRPr="00B2130A">
        <w:rPr>
          <w:rFonts w:ascii="Times New Roman" w:hAnsi="Times New Roman" w:cs="Times New Roman"/>
          <w:sz w:val="24"/>
          <w:szCs w:val="24"/>
        </w:rPr>
        <w:t>switchek</w:t>
      </w:r>
      <w:proofErr w:type="spellEnd"/>
      <w:r w:rsidRPr="00B2130A">
        <w:rPr>
          <w:rFonts w:ascii="Times New Roman" w:hAnsi="Times New Roman" w:cs="Times New Roman"/>
          <w:sz w:val="24"/>
          <w:szCs w:val="24"/>
        </w:rPr>
        <w:t xml:space="preserve">, </w:t>
      </w:r>
      <w:proofErr w:type="spellStart"/>
      <w:r w:rsidRPr="00B2130A">
        <w:rPr>
          <w:rFonts w:ascii="Times New Roman" w:hAnsi="Times New Roman" w:cs="Times New Roman"/>
          <w:sz w:val="24"/>
          <w:szCs w:val="24"/>
        </w:rPr>
        <w:t>routerek</w:t>
      </w:r>
      <w:proofErr w:type="spellEnd"/>
      <w:r w:rsidRPr="00B2130A">
        <w:rPr>
          <w:rFonts w:ascii="Times New Roman" w:hAnsi="Times New Roman" w:cs="Times New Roman"/>
          <w:sz w:val="24"/>
          <w:szCs w:val="24"/>
        </w:rPr>
        <w:t>) között, különböző és sokféle réz- és optikai kábelek segítségével.</w:t>
      </w:r>
    </w:p>
    <w:p w:rsidR="00DA31FF" w:rsidRPr="00B2130A" w:rsidRDefault="00DA31FF" w:rsidP="001B240C">
      <w:pPr>
        <w:jc w:val="both"/>
        <w:rPr>
          <w:rFonts w:ascii="Times New Roman" w:hAnsi="Times New Roman" w:cs="Times New Roman"/>
          <w:sz w:val="24"/>
          <w:szCs w:val="24"/>
        </w:rPr>
      </w:pPr>
      <w:r w:rsidRPr="00B2130A">
        <w:rPr>
          <w:rFonts w:ascii="Times New Roman" w:hAnsi="Times New Roman" w:cs="Times New Roman"/>
          <w:sz w:val="24"/>
          <w:szCs w:val="24"/>
        </w:rPr>
        <w:lastRenderedPageBreak/>
        <w:t>Ethernet kábeltípusok szabványai:</w:t>
      </w:r>
    </w:p>
    <w:p w:rsidR="00DA31FF" w:rsidRPr="00B2130A" w:rsidRDefault="00DA31FF" w:rsidP="001B240C">
      <w:pPr>
        <w:pStyle w:val="NormlWeb"/>
        <w:jc w:val="both"/>
      </w:pPr>
      <w:r w:rsidRPr="00B2130A">
        <w:t xml:space="preserve"> A 10BASE-T olyan Ethernet technológia, amely csillag-topológiát használ. A 10BASE-T egy népszerű Ethernet architektúra, melynek fő jellemzőire már a neve is utal:</w:t>
      </w:r>
    </w:p>
    <w:p w:rsidR="00DA31FF" w:rsidRPr="00B2130A" w:rsidRDefault="00DA31FF" w:rsidP="001B240C">
      <w:pPr>
        <w:pStyle w:val="Listaszerbekezds"/>
        <w:numPr>
          <w:ilvl w:val="0"/>
          <w:numId w:val="6"/>
        </w:numPr>
        <w:suppressAutoHyphens/>
        <w:autoSpaceDN w:val="0"/>
        <w:spacing w:before="100" w:after="100" w:line="240" w:lineRule="auto"/>
        <w:contextualSpacing w:val="0"/>
        <w:jc w:val="both"/>
        <w:textAlignment w:val="baseline"/>
        <w:rPr>
          <w:rFonts w:ascii="Times New Roman" w:eastAsia="Times New Roman" w:hAnsi="Times New Roman" w:cs="Times New Roman"/>
          <w:sz w:val="24"/>
          <w:szCs w:val="24"/>
          <w:lang w:eastAsia="hu-HU"/>
        </w:rPr>
      </w:pPr>
      <w:r w:rsidRPr="00B2130A">
        <w:rPr>
          <w:rFonts w:ascii="Times New Roman" w:eastAsia="Times New Roman" w:hAnsi="Times New Roman" w:cs="Times New Roman"/>
          <w:sz w:val="24"/>
          <w:szCs w:val="24"/>
          <w:lang w:eastAsia="hu-HU"/>
        </w:rPr>
        <w:t xml:space="preserve">A névben szereplő 10-es szám a 10 </w:t>
      </w:r>
      <w:proofErr w:type="spellStart"/>
      <w:r w:rsidRPr="00B2130A">
        <w:rPr>
          <w:rFonts w:ascii="Times New Roman" w:eastAsia="Times New Roman" w:hAnsi="Times New Roman" w:cs="Times New Roman"/>
          <w:sz w:val="24"/>
          <w:szCs w:val="24"/>
          <w:lang w:eastAsia="hu-HU"/>
        </w:rPr>
        <w:t>Mbps-os</w:t>
      </w:r>
      <w:proofErr w:type="spellEnd"/>
      <w:r w:rsidRPr="00B2130A">
        <w:rPr>
          <w:rFonts w:ascii="Times New Roman" w:eastAsia="Times New Roman" w:hAnsi="Times New Roman" w:cs="Times New Roman"/>
          <w:sz w:val="24"/>
          <w:szCs w:val="24"/>
          <w:lang w:eastAsia="hu-HU"/>
        </w:rPr>
        <w:t xml:space="preserve"> sebességet jelöli.</w:t>
      </w:r>
    </w:p>
    <w:p w:rsidR="00DA31FF" w:rsidRPr="00B2130A" w:rsidRDefault="00DA31FF" w:rsidP="001B240C">
      <w:pPr>
        <w:pStyle w:val="Listaszerbekezds"/>
        <w:numPr>
          <w:ilvl w:val="0"/>
          <w:numId w:val="6"/>
        </w:numPr>
        <w:suppressAutoHyphens/>
        <w:autoSpaceDN w:val="0"/>
        <w:spacing w:before="100" w:after="100" w:line="240" w:lineRule="auto"/>
        <w:contextualSpacing w:val="0"/>
        <w:jc w:val="both"/>
        <w:textAlignment w:val="baseline"/>
        <w:rPr>
          <w:rFonts w:ascii="Times New Roman" w:eastAsia="Times New Roman" w:hAnsi="Times New Roman" w:cs="Times New Roman"/>
          <w:sz w:val="24"/>
          <w:szCs w:val="24"/>
          <w:lang w:eastAsia="hu-HU"/>
        </w:rPr>
      </w:pPr>
      <w:r w:rsidRPr="00B2130A">
        <w:rPr>
          <w:rFonts w:ascii="Times New Roman" w:eastAsia="Times New Roman" w:hAnsi="Times New Roman" w:cs="Times New Roman"/>
          <w:sz w:val="24"/>
          <w:szCs w:val="24"/>
          <w:lang w:eastAsia="hu-HU"/>
        </w:rPr>
        <w:t>A BASE szó az alapsávú*** átvitelre utal, azaz a kábel egész sávszélességét egyfajta jel használja.</w:t>
      </w:r>
    </w:p>
    <w:p w:rsidR="00DA31FF" w:rsidRPr="00B2130A" w:rsidRDefault="00DA31FF" w:rsidP="001B240C">
      <w:pPr>
        <w:pStyle w:val="Listaszerbekezds"/>
        <w:numPr>
          <w:ilvl w:val="0"/>
          <w:numId w:val="6"/>
        </w:numPr>
        <w:suppressAutoHyphens/>
        <w:autoSpaceDN w:val="0"/>
        <w:spacing w:before="100" w:after="100" w:line="240" w:lineRule="auto"/>
        <w:contextualSpacing w:val="0"/>
        <w:jc w:val="both"/>
        <w:textAlignment w:val="baseline"/>
        <w:rPr>
          <w:rFonts w:ascii="Times New Roman" w:eastAsia="Times New Roman" w:hAnsi="Times New Roman" w:cs="Times New Roman"/>
          <w:sz w:val="24"/>
          <w:szCs w:val="24"/>
          <w:lang w:eastAsia="hu-HU"/>
        </w:rPr>
      </w:pPr>
      <w:r w:rsidRPr="00B2130A">
        <w:rPr>
          <w:rFonts w:ascii="Times New Roman" w:eastAsia="Times New Roman" w:hAnsi="Times New Roman" w:cs="Times New Roman"/>
          <w:sz w:val="24"/>
          <w:szCs w:val="24"/>
          <w:lang w:eastAsia="hu-HU"/>
        </w:rPr>
        <w:t>A T a csavart-érpáras kábelezésre vonatkozik (T, mint twisted-</w:t>
      </w:r>
      <w:proofErr w:type="spellStart"/>
      <w:r w:rsidRPr="00B2130A">
        <w:rPr>
          <w:rFonts w:ascii="Times New Roman" w:eastAsia="Times New Roman" w:hAnsi="Times New Roman" w:cs="Times New Roman"/>
          <w:sz w:val="24"/>
          <w:szCs w:val="24"/>
          <w:lang w:eastAsia="hu-HU"/>
        </w:rPr>
        <w:t>pair</w:t>
      </w:r>
      <w:proofErr w:type="spellEnd"/>
      <w:r w:rsidRPr="00B2130A">
        <w:rPr>
          <w:rFonts w:ascii="Times New Roman" w:eastAsia="Times New Roman" w:hAnsi="Times New Roman" w:cs="Times New Roman"/>
          <w:sz w:val="24"/>
          <w:szCs w:val="24"/>
          <w:lang w:eastAsia="hu-HU"/>
        </w:rPr>
        <w:t>).</w:t>
      </w:r>
    </w:p>
    <w:p w:rsidR="00DA31FF" w:rsidRPr="00B2130A" w:rsidRDefault="00DA31FF" w:rsidP="001B240C">
      <w:pPr>
        <w:pStyle w:val="Listaszerbekezds"/>
        <w:spacing w:before="100" w:after="100" w:line="240" w:lineRule="auto"/>
        <w:ind w:left="1440"/>
        <w:jc w:val="both"/>
        <w:rPr>
          <w:rFonts w:ascii="Times New Roman" w:eastAsia="Times New Roman" w:hAnsi="Times New Roman" w:cs="Times New Roman"/>
          <w:sz w:val="24"/>
          <w:szCs w:val="24"/>
          <w:lang w:eastAsia="hu-HU"/>
        </w:rPr>
      </w:pPr>
    </w:p>
    <w:p w:rsidR="001B240C" w:rsidRPr="00B2130A" w:rsidRDefault="001B240C" w:rsidP="001B240C">
      <w:pPr>
        <w:spacing w:before="100" w:after="100" w:line="240" w:lineRule="auto"/>
        <w:jc w:val="both"/>
        <w:rPr>
          <w:rFonts w:ascii="Times New Roman" w:eastAsia="Times New Roman" w:hAnsi="Times New Roman" w:cs="Times New Roman"/>
          <w:sz w:val="24"/>
          <w:szCs w:val="24"/>
          <w:lang w:eastAsia="hu-HU"/>
        </w:rPr>
      </w:pPr>
    </w:p>
    <w:p w:rsidR="00DA31FF" w:rsidRPr="00B2130A" w:rsidRDefault="00DA31FF" w:rsidP="001B240C">
      <w:pPr>
        <w:spacing w:before="100" w:after="100" w:line="240" w:lineRule="auto"/>
        <w:jc w:val="both"/>
        <w:rPr>
          <w:rFonts w:ascii="Times New Roman" w:eastAsia="Times New Roman" w:hAnsi="Times New Roman" w:cs="Times New Roman"/>
          <w:b/>
          <w:sz w:val="24"/>
          <w:szCs w:val="24"/>
          <w:u w:val="single"/>
          <w:lang w:eastAsia="hu-HU"/>
        </w:rPr>
      </w:pPr>
      <w:r w:rsidRPr="00B2130A">
        <w:rPr>
          <w:rFonts w:ascii="Times New Roman" w:eastAsia="Times New Roman" w:hAnsi="Times New Roman" w:cs="Times New Roman"/>
          <w:b/>
          <w:sz w:val="24"/>
          <w:szCs w:val="24"/>
          <w:u w:val="single"/>
          <w:lang w:eastAsia="hu-HU"/>
        </w:rPr>
        <w:t>Előforduló szabványos elnevezések:</w:t>
      </w:r>
    </w:p>
    <w:p w:rsidR="00DA31FF" w:rsidRPr="00B2130A" w:rsidRDefault="00DA31FF" w:rsidP="001B240C">
      <w:pPr>
        <w:pStyle w:val="Listaszerbekezds"/>
        <w:numPr>
          <w:ilvl w:val="0"/>
          <w:numId w:val="7"/>
        </w:numPr>
        <w:suppressAutoHyphens/>
        <w:autoSpaceDN w:val="0"/>
        <w:spacing w:before="100" w:after="100" w:line="240" w:lineRule="auto"/>
        <w:contextualSpacing w:val="0"/>
        <w:jc w:val="both"/>
        <w:textAlignment w:val="baseline"/>
        <w:rPr>
          <w:rFonts w:ascii="Times New Roman" w:eastAsia="Times New Roman" w:hAnsi="Times New Roman" w:cs="Times New Roman"/>
          <w:sz w:val="24"/>
          <w:szCs w:val="24"/>
          <w:lang w:eastAsia="hu-HU"/>
        </w:rPr>
      </w:pPr>
      <w:r w:rsidRPr="00B2130A">
        <w:rPr>
          <w:rFonts w:ascii="Times New Roman" w:eastAsia="Times New Roman" w:hAnsi="Times New Roman" w:cs="Times New Roman"/>
          <w:sz w:val="24"/>
          <w:szCs w:val="24"/>
          <w:lang w:eastAsia="hu-HU"/>
        </w:rPr>
        <w:t xml:space="preserve">2.5GBASE-T </w:t>
      </w:r>
    </w:p>
    <w:p w:rsidR="00DA31FF" w:rsidRPr="00B2130A" w:rsidRDefault="00DA31FF" w:rsidP="001B240C">
      <w:pPr>
        <w:pStyle w:val="Listaszerbekezds"/>
        <w:numPr>
          <w:ilvl w:val="0"/>
          <w:numId w:val="7"/>
        </w:numPr>
        <w:suppressAutoHyphens/>
        <w:autoSpaceDN w:val="0"/>
        <w:spacing w:before="100" w:after="100" w:line="240" w:lineRule="auto"/>
        <w:contextualSpacing w:val="0"/>
        <w:jc w:val="both"/>
        <w:textAlignment w:val="baseline"/>
        <w:rPr>
          <w:rFonts w:ascii="Times New Roman" w:eastAsia="Times New Roman" w:hAnsi="Times New Roman" w:cs="Times New Roman"/>
          <w:sz w:val="24"/>
          <w:szCs w:val="24"/>
          <w:lang w:eastAsia="hu-HU"/>
        </w:rPr>
      </w:pPr>
      <w:r w:rsidRPr="00B2130A">
        <w:rPr>
          <w:rFonts w:ascii="Times New Roman" w:eastAsia="Times New Roman" w:hAnsi="Times New Roman" w:cs="Times New Roman"/>
          <w:sz w:val="24"/>
          <w:szCs w:val="24"/>
          <w:lang w:eastAsia="hu-HU"/>
        </w:rPr>
        <w:t>5GBASE-T</w:t>
      </w:r>
    </w:p>
    <w:p w:rsidR="00DA31FF" w:rsidRPr="00B2130A" w:rsidRDefault="00DA31FF" w:rsidP="001B240C">
      <w:pPr>
        <w:pStyle w:val="Listaszerbekezds"/>
        <w:numPr>
          <w:ilvl w:val="0"/>
          <w:numId w:val="7"/>
        </w:numPr>
        <w:suppressAutoHyphens/>
        <w:autoSpaceDN w:val="0"/>
        <w:spacing w:before="100" w:after="100" w:line="240" w:lineRule="auto"/>
        <w:contextualSpacing w:val="0"/>
        <w:jc w:val="both"/>
        <w:textAlignment w:val="baseline"/>
        <w:rPr>
          <w:rFonts w:ascii="Times New Roman" w:eastAsia="Times New Roman" w:hAnsi="Times New Roman" w:cs="Times New Roman"/>
          <w:sz w:val="24"/>
          <w:szCs w:val="24"/>
          <w:lang w:eastAsia="hu-HU"/>
        </w:rPr>
      </w:pPr>
      <w:r w:rsidRPr="00B2130A">
        <w:rPr>
          <w:rFonts w:ascii="Times New Roman" w:eastAsia="Times New Roman" w:hAnsi="Times New Roman" w:cs="Times New Roman"/>
          <w:sz w:val="24"/>
          <w:szCs w:val="24"/>
          <w:lang w:eastAsia="hu-HU"/>
        </w:rPr>
        <w:t xml:space="preserve">10 GBASE-T CAT 6a, CAT 7 </w:t>
      </w:r>
    </w:p>
    <w:p w:rsidR="00DA31FF" w:rsidRPr="00B2130A" w:rsidRDefault="00DA31FF" w:rsidP="001B240C">
      <w:pPr>
        <w:pStyle w:val="Listaszerbekezds"/>
        <w:numPr>
          <w:ilvl w:val="0"/>
          <w:numId w:val="7"/>
        </w:numPr>
        <w:suppressAutoHyphens/>
        <w:autoSpaceDN w:val="0"/>
        <w:spacing w:before="100" w:after="100" w:line="240" w:lineRule="auto"/>
        <w:contextualSpacing w:val="0"/>
        <w:jc w:val="both"/>
        <w:textAlignment w:val="baseline"/>
        <w:rPr>
          <w:rFonts w:ascii="Times New Roman" w:eastAsia="Times New Roman" w:hAnsi="Times New Roman" w:cs="Times New Roman"/>
          <w:sz w:val="24"/>
          <w:szCs w:val="24"/>
          <w:lang w:eastAsia="hu-HU"/>
        </w:rPr>
      </w:pPr>
      <w:r w:rsidRPr="00B2130A">
        <w:rPr>
          <w:rFonts w:ascii="Times New Roman" w:eastAsia="Times New Roman" w:hAnsi="Times New Roman" w:cs="Times New Roman"/>
          <w:sz w:val="24"/>
          <w:szCs w:val="24"/>
          <w:lang w:eastAsia="hu-HU"/>
        </w:rPr>
        <w:t>2BASE-TL</w:t>
      </w:r>
    </w:p>
    <w:p w:rsidR="00DA31FF" w:rsidRPr="00B2130A" w:rsidRDefault="00DA31FF" w:rsidP="001B240C">
      <w:pPr>
        <w:pStyle w:val="Listaszerbekezds"/>
        <w:numPr>
          <w:ilvl w:val="0"/>
          <w:numId w:val="7"/>
        </w:numPr>
        <w:suppressAutoHyphens/>
        <w:autoSpaceDN w:val="0"/>
        <w:spacing w:before="100" w:after="100" w:line="240" w:lineRule="auto"/>
        <w:contextualSpacing w:val="0"/>
        <w:jc w:val="both"/>
        <w:textAlignment w:val="baseline"/>
        <w:rPr>
          <w:rFonts w:ascii="Times New Roman" w:eastAsia="Times New Roman" w:hAnsi="Times New Roman" w:cs="Times New Roman"/>
          <w:sz w:val="24"/>
          <w:szCs w:val="24"/>
          <w:lang w:eastAsia="hu-HU"/>
        </w:rPr>
      </w:pPr>
      <w:r w:rsidRPr="00B2130A">
        <w:rPr>
          <w:rFonts w:ascii="Times New Roman" w:eastAsia="Times New Roman" w:hAnsi="Times New Roman" w:cs="Times New Roman"/>
          <w:sz w:val="24"/>
          <w:szCs w:val="24"/>
          <w:lang w:eastAsia="hu-HU"/>
        </w:rPr>
        <w:t>10BASE-F (</w:t>
      </w:r>
      <w:proofErr w:type="spellStart"/>
      <w:r w:rsidRPr="00B2130A">
        <w:rPr>
          <w:rFonts w:ascii="Times New Roman" w:eastAsia="Times New Roman" w:hAnsi="Times New Roman" w:cs="Times New Roman"/>
          <w:sz w:val="24"/>
          <w:szCs w:val="24"/>
          <w:lang w:eastAsia="hu-HU"/>
        </w:rPr>
        <w:t>Fiber</w:t>
      </w:r>
      <w:proofErr w:type="spellEnd"/>
      <w:r w:rsidRPr="00B2130A">
        <w:rPr>
          <w:rFonts w:ascii="Times New Roman" w:eastAsia="Times New Roman" w:hAnsi="Times New Roman" w:cs="Times New Roman"/>
          <w:sz w:val="24"/>
          <w:szCs w:val="24"/>
          <w:lang w:eastAsia="hu-HU"/>
        </w:rPr>
        <w:t xml:space="preserve">) </w:t>
      </w:r>
    </w:p>
    <w:p w:rsidR="00DA31FF" w:rsidRPr="00B2130A" w:rsidRDefault="00DA31FF" w:rsidP="001B240C">
      <w:pPr>
        <w:pStyle w:val="Listaszerbekezds"/>
        <w:numPr>
          <w:ilvl w:val="0"/>
          <w:numId w:val="7"/>
        </w:numPr>
        <w:suppressAutoHyphens/>
        <w:autoSpaceDN w:val="0"/>
        <w:spacing w:before="100" w:after="100" w:line="240" w:lineRule="auto"/>
        <w:contextualSpacing w:val="0"/>
        <w:jc w:val="both"/>
        <w:textAlignment w:val="baseline"/>
        <w:rPr>
          <w:rFonts w:ascii="Times New Roman" w:eastAsia="Times New Roman" w:hAnsi="Times New Roman" w:cs="Times New Roman"/>
          <w:sz w:val="24"/>
          <w:szCs w:val="24"/>
          <w:lang w:eastAsia="hu-HU"/>
        </w:rPr>
      </w:pPr>
      <w:r w:rsidRPr="00B2130A">
        <w:rPr>
          <w:rFonts w:ascii="Times New Roman" w:eastAsia="Times New Roman" w:hAnsi="Times New Roman" w:cs="Times New Roman"/>
          <w:sz w:val="24"/>
          <w:szCs w:val="24"/>
          <w:lang w:eastAsia="hu-HU"/>
        </w:rPr>
        <w:t>10</w:t>
      </w:r>
      <w:proofErr w:type="gramStart"/>
      <w:r w:rsidRPr="00B2130A">
        <w:rPr>
          <w:rFonts w:ascii="Times New Roman" w:eastAsia="Times New Roman" w:hAnsi="Times New Roman" w:cs="Times New Roman"/>
          <w:sz w:val="24"/>
          <w:szCs w:val="24"/>
          <w:lang w:eastAsia="hu-HU"/>
        </w:rPr>
        <w:t>BASE-T  CAT</w:t>
      </w:r>
      <w:proofErr w:type="gramEnd"/>
      <w:r w:rsidRPr="00B2130A">
        <w:rPr>
          <w:rFonts w:ascii="Times New Roman" w:eastAsia="Times New Roman" w:hAnsi="Times New Roman" w:cs="Times New Roman"/>
          <w:sz w:val="24"/>
          <w:szCs w:val="24"/>
          <w:lang w:eastAsia="hu-HU"/>
        </w:rPr>
        <w:t xml:space="preserve"> 3</w:t>
      </w:r>
    </w:p>
    <w:p w:rsidR="00DA31FF" w:rsidRPr="00B2130A" w:rsidRDefault="00DA31FF" w:rsidP="001B240C">
      <w:pPr>
        <w:pStyle w:val="Listaszerbekezds"/>
        <w:numPr>
          <w:ilvl w:val="0"/>
          <w:numId w:val="7"/>
        </w:numPr>
        <w:suppressAutoHyphens/>
        <w:autoSpaceDN w:val="0"/>
        <w:spacing w:before="100" w:after="100" w:line="240" w:lineRule="auto"/>
        <w:contextualSpacing w:val="0"/>
        <w:jc w:val="both"/>
        <w:textAlignment w:val="baseline"/>
        <w:rPr>
          <w:rFonts w:ascii="Times New Roman" w:hAnsi="Times New Roman" w:cs="Times New Roman"/>
          <w:sz w:val="24"/>
          <w:szCs w:val="24"/>
        </w:rPr>
      </w:pPr>
      <w:r w:rsidRPr="00B2130A">
        <w:rPr>
          <w:rFonts w:ascii="Times New Roman" w:eastAsia="Times New Roman" w:hAnsi="Times New Roman" w:cs="Times New Roman"/>
          <w:sz w:val="24"/>
          <w:szCs w:val="24"/>
          <w:lang w:eastAsia="hu-HU"/>
        </w:rPr>
        <w:t>10</w:t>
      </w:r>
      <w:proofErr w:type="gramStart"/>
      <w:r w:rsidRPr="00B2130A">
        <w:rPr>
          <w:rFonts w:ascii="Times New Roman" w:eastAsia="Times New Roman" w:hAnsi="Times New Roman" w:cs="Times New Roman"/>
          <w:sz w:val="24"/>
          <w:szCs w:val="24"/>
          <w:lang w:eastAsia="hu-HU"/>
        </w:rPr>
        <w:t xml:space="preserve">BASE2  </w:t>
      </w:r>
      <w:r w:rsidRPr="00B2130A">
        <w:rPr>
          <w:rFonts w:ascii="Times New Roman" w:hAnsi="Times New Roman" w:cs="Times New Roman"/>
          <w:b/>
          <w:bCs/>
          <w:sz w:val="24"/>
          <w:szCs w:val="24"/>
        </w:rPr>
        <w:t>Vékony</w:t>
      </w:r>
      <w:proofErr w:type="gramEnd"/>
      <w:r w:rsidRPr="00B2130A">
        <w:rPr>
          <w:rFonts w:ascii="Times New Roman" w:hAnsi="Times New Roman" w:cs="Times New Roman"/>
          <w:b/>
          <w:bCs/>
          <w:sz w:val="24"/>
          <w:szCs w:val="24"/>
        </w:rPr>
        <w:t xml:space="preserve"> </w:t>
      </w:r>
      <w:proofErr w:type="spellStart"/>
      <w:r w:rsidRPr="00B2130A">
        <w:rPr>
          <w:rFonts w:ascii="Times New Roman" w:hAnsi="Times New Roman" w:cs="Times New Roman"/>
          <w:b/>
          <w:bCs/>
          <w:sz w:val="24"/>
          <w:szCs w:val="24"/>
        </w:rPr>
        <w:t>koax</w:t>
      </w:r>
      <w:proofErr w:type="spellEnd"/>
      <w:r w:rsidRPr="00B2130A">
        <w:rPr>
          <w:rFonts w:ascii="Times New Roman" w:hAnsi="Times New Roman" w:cs="Times New Roman"/>
          <w:b/>
          <w:bCs/>
          <w:sz w:val="24"/>
          <w:szCs w:val="24"/>
        </w:rPr>
        <w:t xml:space="preserve"> BNC</w:t>
      </w:r>
    </w:p>
    <w:p w:rsidR="00DA31FF" w:rsidRPr="00B2130A" w:rsidRDefault="00DA31FF" w:rsidP="001B240C">
      <w:pPr>
        <w:pStyle w:val="Listaszerbekezds"/>
        <w:numPr>
          <w:ilvl w:val="0"/>
          <w:numId w:val="7"/>
        </w:numPr>
        <w:suppressAutoHyphens/>
        <w:autoSpaceDN w:val="0"/>
        <w:spacing w:before="100" w:after="100" w:line="240" w:lineRule="auto"/>
        <w:contextualSpacing w:val="0"/>
        <w:jc w:val="both"/>
        <w:textAlignment w:val="baseline"/>
        <w:rPr>
          <w:rFonts w:ascii="Times New Roman" w:hAnsi="Times New Roman" w:cs="Times New Roman"/>
          <w:sz w:val="24"/>
          <w:szCs w:val="24"/>
        </w:rPr>
      </w:pPr>
      <w:r w:rsidRPr="00B2130A">
        <w:rPr>
          <w:rFonts w:ascii="Times New Roman" w:eastAsia="Times New Roman" w:hAnsi="Times New Roman" w:cs="Times New Roman"/>
          <w:sz w:val="24"/>
          <w:szCs w:val="24"/>
          <w:lang w:eastAsia="hu-HU"/>
        </w:rPr>
        <w:t xml:space="preserve">10BASE5 </w:t>
      </w:r>
      <w:r w:rsidRPr="00B2130A">
        <w:rPr>
          <w:rFonts w:ascii="Times New Roman" w:hAnsi="Times New Roman" w:cs="Times New Roman"/>
          <w:b/>
          <w:bCs/>
          <w:sz w:val="24"/>
          <w:szCs w:val="24"/>
        </w:rPr>
        <w:t xml:space="preserve">Vastag </w:t>
      </w:r>
      <w:proofErr w:type="spellStart"/>
      <w:r w:rsidRPr="00B2130A">
        <w:rPr>
          <w:rFonts w:ascii="Times New Roman" w:hAnsi="Times New Roman" w:cs="Times New Roman"/>
          <w:b/>
          <w:bCs/>
          <w:sz w:val="24"/>
          <w:szCs w:val="24"/>
        </w:rPr>
        <w:t>koax</w:t>
      </w:r>
      <w:proofErr w:type="spellEnd"/>
    </w:p>
    <w:p w:rsidR="00DA31FF" w:rsidRPr="00B2130A" w:rsidRDefault="00DA31FF" w:rsidP="001B240C">
      <w:pPr>
        <w:pStyle w:val="Listaszerbekezds"/>
        <w:numPr>
          <w:ilvl w:val="0"/>
          <w:numId w:val="7"/>
        </w:numPr>
        <w:suppressAutoHyphens/>
        <w:autoSpaceDN w:val="0"/>
        <w:spacing w:before="100" w:after="100" w:line="240" w:lineRule="auto"/>
        <w:contextualSpacing w:val="0"/>
        <w:jc w:val="both"/>
        <w:textAlignment w:val="baseline"/>
        <w:rPr>
          <w:rFonts w:ascii="Times New Roman" w:eastAsia="Times New Roman" w:hAnsi="Times New Roman" w:cs="Times New Roman"/>
          <w:sz w:val="24"/>
          <w:szCs w:val="24"/>
          <w:lang w:eastAsia="hu-HU"/>
        </w:rPr>
      </w:pPr>
      <w:r w:rsidRPr="00B2130A">
        <w:rPr>
          <w:rFonts w:ascii="Times New Roman" w:eastAsia="Times New Roman" w:hAnsi="Times New Roman" w:cs="Times New Roman"/>
          <w:sz w:val="24"/>
          <w:szCs w:val="24"/>
          <w:lang w:eastAsia="hu-HU"/>
        </w:rPr>
        <w:t>10BROAD36 (</w:t>
      </w:r>
      <w:proofErr w:type="spellStart"/>
      <w:r w:rsidRPr="00B2130A">
        <w:rPr>
          <w:rFonts w:ascii="Times New Roman" w:eastAsia="Times New Roman" w:hAnsi="Times New Roman" w:cs="Times New Roman"/>
          <w:sz w:val="24"/>
          <w:szCs w:val="24"/>
          <w:lang w:eastAsia="hu-HU"/>
        </w:rPr>
        <w:t>broadband</w:t>
      </w:r>
      <w:proofErr w:type="spellEnd"/>
      <w:r w:rsidRPr="00B2130A">
        <w:rPr>
          <w:rFonts w:ascii="Times New Roman" w:eastAsia="Times New Roman" w:hAnsi="Times New Roman" w:cs="Times New Roman"/>
          <w:sz w:val="24"/>
          <w:szCs w:val="24"/>
          <w:lang w:eastAsia="hu-HU"/>
        </w:rPr>
        <w:t>)</w:t>
      </w:r>
    </w:p>
    <w:p w:rsidR="00DA31FF" w:rsidRPr="00B2130A" w:rsidRDefault="00DA31FF" w:rsidP="001B240C">
      <w:pPr>
        <w:pStyle w:val="Listaszerbekezds"/>
        <w:numPr>
          <w:ilvl w:val="0"/>
          <w:numId w:val="7"/>
        </w:numPr>
        <w:suppressAutoHyphens/>
        <w:autoSpaceDN w:val="0"/>
        <w:spacing w:before="100" w:after="100" w:line="240" w:lineRule="auto"/>
        <w:contextualSpacing w:val="0"/>
        <w:jc w:val="both"/>
        <w:textAlignment w:val="baseline"/>
        <w:rPr>
          <w:rFonts w:ascii="Times New Roman" w:eastAsia="Times New Roman" w:hAnsi="Times New Roman" w:cs="Times New Roman"/>
          <w:sz w:val="24"/>
          <w:szCs w:val="24"/>
          <w:lang w:eastAsia="hu-HU"/>
        </w:rPr>
      </w:pPr>
      <w:r w:rsidRPr="00B2130A">
        <w:rPr>
          <w:rFonts w:ascii="Times New Roman" w:eastAsia="Times New Roman" w:hAnsi="Times New Roman" w:cs="Times New Roman"/>
          <w:sz w:val="24"/>
          <w:szCs w:val="24"/>
          <w:lang w:eastAsia="hu-HU"/>
        </w:rPr>
        <w:t xml:space="preserve">100BASE-TX CAT 5 </w:t>
      </w:r>
    </w:p>
    <w:p w:rsidR="005729C2" w:rsidRPr="00B2130A" w:rsidRDefault="00DA31FF" w:rsidP="001B240C">
      <w:pPr>
        <w:pStyle w:val="Listaszerbekezds"/>
        <w:numPr>
          <w:ilvl w:val="0"/>
          <w:numId w:val="7"/>
        </w:numPr>
        <w:suppressAutoHyphens/>
        <w:autoSpaceDN w:val="0"/>
        <w:spacing w:before="100" w:after="100" w:line="240" w:lineRule="auto"/>
        <w:contextualSpacing w:val="0"/>
        <w:jc w:val="both"/>
        <w:textAlignment w:val="baseline"/>
        <w:rPr>
          <w:rFonts w:ascii="Times New Roman" w:eastAsia="Times New Roman" w:hAnsi="Times New Roman" w:cs="Times New Roman"/>
          <w:sz w:val="24"/>
          <w:szCs w:val="24"/>
          <w:lang w:eastAsia="hu-HU"/>
        </w:rPr>
      </w:pPr>
      <w:r w:rsidRPr="00B2130A">
        <w:rPr>
          <w:rFonts w:ascii="Times New Roman" w:eastAsia="Times New Roman" w:hAnsi="Times New Roman" w:cs="Times New Roman"/>
          <w:sz w:val="24"/>
          <w:szCs w:val="24"/>
          <w:lang w:eastAsia="hu-HU"/>
        </w:rPr>
        <w:t>1000Base-T CAT 5a, CAT 6</w:t>
      </w:r>
    </w:p>
    <w:p w:rsidR="005729C2" w:rsidRPr="00B2130A" w:rsidRDefault="005729C2" w:rsidP="001B240C">
      <w:pPr>
        <w:spacing w:before="100" w:beforeAutospacing="1" w:after="100" w:afterAutospacing="1" w:line="240" w:lineRule="auto"/>
        <w:jc w:val="both"/>
        <w:rPr>
          <w:rFonts w:ascii="Times New Roman" w:eastAsia="Times New Roman" w:hAnsi="Times New Roman" w:cs="Times New Roman"/>
          <w:b/>
          <w:bCs/>
          <w:iCs/>
          <w:color w:val="000000"/>
          <w:sz w:val="24"/>
          <w:szCs w:val="24"/>
          <w:u w:val="single"/>
          <w:lang w:eastAsia="hu-HU"/>
        </w:rPr>
      </w:pPr>
      <w:bookmarkStart w:id="1" w:name="címcsavartérpárutpstp"/>
      <w:bookmarkStart w:id="2" w:name="_Toc375191416"/>
      <w:bookmarkStart w:id="3" w:name="_Toc376274579"/>
      <w:bookmarkStart w:id="4" w:name="_Toc376275562"/>
      <w:bookmarkStart w:id="5" w:name="_Toc377090369"/>
      <w:bookmarkStart w:id="6" w:name="_Toc377091873"/>
      <w:bookmarkStart w:id="7" w:name="_Toc377093660"/>
      <w:bookmarkEnd w:id="1"/>
      <w:bookmarkEnd w:id="2"/>
      <w:bookmarkEnd w:id="3"/>
      <w:bookmarkEnd w:id="4"/>
      <w:bookmarkEnd w:id="5"/>
      <w:bookmarkEnd w:id="6"/>
      <w:r w:rsidRPr="00B2130A">
        <w:rPr>
          <w:rFonts w:ascii="Times New Roman" w:eastAsia="Times New Roman" w:hAnsi="Times New Roman" w:cs="Times New Roman"/>
          <w:b/>
          <w:bCs/>
          <w:iCs/>
          <w:color w:val="000000"/>
          <w:sz w:val="24"/>
          <w:szCs w:val="24"/>
          <w:u w:val="single"/>
          <w:lang w:eastAsia="hu-HU"/>
        </w:rPr>
        <w:t>Csavart érpár (UTP</w:t>
      </w:r>
      <w:proofErr w:type="gramStart"/>
      <w:r w:rsidRPr="00B2130A">
        <w:rPr>
          <w:rFonts w:ascii="Times New Roman" w:eastAsia="Times New Roman" w:hAnsi="Times New Roman" w:cs="Times New Roman"/>
          <w:b/>
          <w:bCs/>
          <w:iCs/>
          <w:color w:val="000000"/>
          <w:sz w:val="24"/>
          <w:szCs w:val="24"/>
          <w:u w:val="single"/>
          <w:lang w:eastAsia="hu-HU"/>
        </w:rPr>
        <w:t>,STP</w:t>
      </w:r>
      <w:proofErr w:type="gramEnd"/>
      <w:r w:rsidRPr="00B2130A">
        <w:rPr>
          <w:rFonts w:ascii="Times New Roman" w:eastAsia="Times New Roman" w:hAnsi="Times New Roman" w:cs="Times New Roman"/>
          <w:b/>
          <w:bCs/>
          <w:iCs/>
          <w:color w:val="000000"/>
          <w:sz w:val="24"/>
          <w:szCs w:val="24"/>
          <w:u w:val="single"/>
          <w:lang w:eastAsia="hu-HU"/>
        </w:rPr>
        <w:t>)</w:t>
      </w:r>
      <w:bookmarkEnd w:id="7"/>
    </w:p>
    <w:p w:rsidR="005729C2" w:rsidRPr="00B2130A" w:rsidRDefault="005729C2" w:rsidP="001B240C">
      <w:p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r w:rsidRPr="00B2130A">
        <w:rPr>
          <w:rFonts w:ascii="Times New Roman" w:eastAsia="Times New Roman" w:hAnsi="Times New Roman" w:cs="Times New Roman"/>
          <w:color w:val="000000"/>
          <w:sz w:val="24"/>
          <w:szCs w:val="24"/>
          <w:lang w:eastAsia="hu-HU"/>
        </w:rPr>
        <w:t xml:space="preserve">A csavart, vagy más </w:t>
      </w:r>
      <w:r w:rsidRPr="00B2130A">
        <w:rPr>
          <w:rFonts w:ascii="Times New Roman" w:eastAsia="Times New Roman" w:hAnsi="Times New Roman" w:cs="Times New Roman"/>
          <w:sz w:val="24"/>
          <w:szCs w:val="24"/>
          <w:lang w:eastAsia="hu-HU"/>
        </w:rPr>
        <w:t>néven </w:t>
      </w:r>
      <w:bookmarkStart w:id="8" w:name="sodrottérpár"/>
      <w:bookmarkEnd w:id="8"/>
      <w:r w:rsidRPr="00B2130A">
        <w:rPr>
          <w:rFonts w:ascii="Times New Roman" w:eastAsia="Times New Roman" w:hAnsi="Times New Roman" w:cs="Times New Roman"/>
          <w:sz w:val="24"/>
          <w:szCs w:val="24"/>
          <w:lang w:eastAsia="hu-HU"/>
        </w:rPr>
        <w:fldChar w:fldCharType="begin"/>
      </w:r>
      <w:r w:rsidRPr="00B2130A">
        <w:rPr>
          <w:rFonts w:ascii="Times New Roman" w:eastAsia="Times New Roman" w:hAnsi="Times New Roman" w:cs="Times New Roman"/>
          <w:sz w:val="24"/>
          <w:szCs w:val="24"/>
          <w:lang w:eastAsia="hu-HU"/>
        </w:rPr>
        <w:instrText xml:space="preserve"> HYPERLINK "https://www.szabilinux.hu/konya/szotar/9fszotrt.htm" \l "sz%C3%B3t%C3%A1rsodrott%C3%A9rp%C3%A1r" </w:instrText>
      </w:r>
      <w:r w:rsidRPr="00B2130A">
        <w:rPr>
          <w:rFonts w:ascii="Times New Roman" w:eastAsia="Times New Roman" w:hAnsi="Times New Roman" w:cs="Times New Roman"/>
          <w:sz w:val="24"/>
          <w:szCs w:val="24"/>
          <w:lang w:eastAsia="hu-HU"/>
        </w:rPr>
        <w:fldChar w:fldCharType="separate"/>
      </w:r>
      <w:r w:rsidRPr="00B2130A">
        <w:rPr>
          <w:rFonts w:ascii="Times New Roman" w:eastAsia="Times New Roman" w:hAnsi="Times New Roman" w:cs="Times New Roman"/>
          <w:sz w:val="24"/>
          <w:szCs w:val="24"/>
          <w:lang w:eastAsia="hu-HU"/>
        </w:rPr>
        <w:t>sodrott érpár</w:t>
      </w:r>
      <w:r w:rsidRPr="00B2130A">
        <w:rPr>
          <w:rFonts w:ascii="Times New Roman" w:eastAsia="Times New Roman" w:hAnsi="Times New Roman" w:cs="Times New Roman"/>
          <w:sz w:val="24"/>
          <w:szCs w:val="24"/>
          <w:lang w:eastAsia="hu-HU"/>
        </w:rPr>
        <w:fldChar w:fldCharType="end"/>
      </w:r>
      <w:r w:rsidRPr="00B2130A">
        <w:rPr>
          <w:rFonts w:ascii="Times New Roman" w:eastAsia="Times New Roman" w:hAnsi="Times New Roman" w:cs="Times New Roman"/>
          <w:sz w:val="24"/>
          <w:szCs w:val="24"/>
          <w:lang w:eastAsia="hu-HU"/>
        </w:rPr>
        <w:t> (</w:t>
      </w:r>
      <w:bookmarkStart w:id="9" w:name="utp"/>
      <w:bookmarkEnd w:id="9"/>
      <w:proofErr w:type="spellStart"/>
      <w:r w:rsidRPr="00B2130A">
        <w:rPr>
          <w:rFonts w:ascii="Times New Roman" w:eastAsia="Times New Roman" w:hAnsi="Times New Roman" w:cs="Times New Roman"/>
          <w:sz w:val="24"/>
          <w:szCs w:val="24"/>
          <w:lang w:eastAsia="hu-HU"/>
        </w:rPr>
        <w:fldChar w:fldCharType="begin"/>
      </w:r>
      <w:r w:rsidRPr="00B2130A">
        <w:rPr>
          <w:rFonts w:ascii="Times New Roman" w:eastAsia="Times New Roman" w:hAnsi="Times New Roman" w:cs="Times New Roman"/>
          <w:sz w:val="24"/>
          <w:szCs w:val="24"/>
          <w:lang w:eastAsia="hu-HU"/>
        </w:rPr>
        <w:instrText xml:space="preserve"> HYPERLINK "https://www.szabilinux.hu/konya/szotar/9fszotux.htm" \l "sz%C3%B3t%C3%A1rutp" </w:instrText>
      </w:r>
      <w:r w:rsidRPr="00B2130A">
        <w:rPr>
          <w:rFonts w:ascii="Times New Roman" w:eastAsia="Times New Roman" w:hAnsi="Times New Roman" w:cs="Times New Roman"/>
          <w:sz w:val="24"/>
          <w:szCs w:val="24"/>
          <w:lang w:eastAsia="hu-HU"/>
        </w:rPr>
        <w:fldChar w:fldCharType="separate"/>
      </w:r>
      <w:r w:rsidRPr="00B2130A">
        <w:rPr>
          <w:rFonts w:ascii="Times New Roman" w:eastAsia="Times New Roman" w:hAnsi="Times New Roman" w:cs="Times New Roman"/>
          <w:sz w:val="24"/>
          <w:szCs w:val="24"/>
          <w:lang w:eastAsia="hu-HU"/>
        </w:rPr>
        <w:t>Unshielded</w:t>
      </w:r>
      <w:proofErr w:type="spellEnd"/>
      <w:r w:rsidRPr="00B2130A">
        <w:rPr>
          <w:rFonts w:ascii="Times New Roman" w:eastAsia="Times New Roman" w:hAnsi="Times New Roman" w:cs="Times New Roman"/>
          <w:sz w:val="24"/>
          <w:szCs w:val="24"/>
          <w:lang w:eastAsia="hu-HU"/>
        </w:rPr>
        <w:t xml:space="preserve"> Twisted </w:t>
      </w:r>
      <w:proofErr w:type="spellStart"/>
      <w:r w:rsidRPr="00B2130A">
        <w:rPr>
          <w:rFonts w:ascii="Times New Roman" w:eastAsia="Times New Roman" w:hAnsi="Times New Roman" w:cs="Times New Roman"/>
          <w:sz w:val="24"/>
          <w:szCs w:val="24"/>
          <w:lang w:eastAsia="hu-HU"/>
        </w:rPr>
        <w:t>Pair</w:t>
      </w:r>
      <w:proofErr w:type="spellEnd"/>
      <w:r w:rsidRPr="00B2130A">
        <w:rPr>
          <w:rFonts w:ascii="Times New Roman" w:eastAsia="Times New Roman" w:hAnsi="Times New Roman" w:cs="Times New Roman"/>
          <w:sz w:val="24"/>
          <w:szCs w:val="24"/>
          <w:lang w:eastAsia="hu-HU"/>
        </w:rPr>
        <w:t xml:space="preserve"> = UTP</w:t>
      </w:r>
      <w:r w:rsidRPr="00B2130A">
        <w:rPr>
          <w:rFonts w:ascii="Times New Roman" w:eastAsia="Times New Roman" w:hAnsi="Times New Roman" w:cs="Times New Roman"/>
          <w:sz w:val="24"/>
          <w:szCs w:val="24"/>
          <w:lang w:eastAsia="hu-HU"/>
        </w:rPr>
        <w:fldChar w:fldCharType="end"/>
      </w:r>
      <w:r w:rsidRPr="00B2130A">
        <w:rPr>
          <w:rFonts w:ascii="Times New Roman" w:eastAsia="Times New Roman" w:hAnsi="Times New Roman" w:cs="Times New Roman"/>
          <w:color w:val="000000"/>
          <w:sz w:val="24"/>
          <w:szCs w:val="24"/>
          <w:lang w:eastAsia="hu-HU"/>
        </w:rPr>
        <w:t xml:space="preserve">) két szigetelt, egymásra </w:t>
      </w:r>
      <w:proofErr w:type="gramStart"/>
      <w:r w:rsidRPr="00B2130A">
        <w:rPr>
          <w:rFonts w:ascii="Times New Roman" w:eastAsia="Times New Roman" w:hAnsi="Times New Roman" w:cs="Times New Roman"/>
          <w:color w:val="000000"/>
          <w:sz w:val="24"/>
          <w:szCs w:val="24"/>
          <w:lang w:eastAsia="hu-HU"/>
        </w:rPr>
        <w:t>spirálisan</w:t>
      </w:r>
      <w:proofErr w:type="gramEnd"/>
      <w:r w:rsidRPr="00B2130A">
        <w:rPr>
          <w:rFonts w:ascii="Times New Roman" w:eastAsia="Times New Roman" w:hAnsi="Times New Roman" w:cs="Times New Roman"/>
          <w:color w:val="000000"/>
          <w:sz w:val="24"/>
          <w:szCs w:val="24"/>
          <w:lang w:eastAsia="hu-HU"/>
        </w:rPr>
        <w:t xml:space="preserve"> felcsavart rézvezeték. Ha ezt a sodrott érpárat kívülről egy árnyékoló fémszövet burokkal is körbevesszük, akkor árnyékolt sodrott érpárról</w:t>
      </w:r>
      <w:r w:rsidRPr="00B2130A">
        <w:rPr>
          <w:rFonts w:ascii="Times New Roman" w:eastAsia="Times New Roman" w:hAnsi="Times New Roman" w:cs="Times New Roman"/>
          <w:sz w:val="24"/>
          <w:szCs w:val="24"/>
          <w:u w:val="single"/>
          <w:lang w:eastAsia="hu-HU"/>
        </w:rPr>
        <w:t xml:space="preserve"> (</w:t>
      </w:r>
      <w:bookmarkStart w:id="10" w:name="stp"/>
      <w:bookmarkEnd w:id="10"/>
      <w:proofErr w:type="spellStart"/>
      <w:r w:rsidRPr="00B2130A">
        <w:rPr>
          <w:rFonts w:ascii="Times New Roman" w:eastAsia="Times New Roman" w:hAnsi="Times New Roman" w:cs="Times New Roman"/>
          <w:sz w:val="24"/>
          <w:szCs w:val="24"/>
          <w:u w:val="single"/>
          <w:lang w:eastAsia="hu-HU"/>
        </w:rPr>
        <w:fldChar w:fldCharType="begin"/>
      </w:r>
      <w:r w:rsidRPr="00B2130A">
        <w:rPr>
          <w:rFonts w:ascii="Times New Roman" w:eastAsia="Times New Roman" w:hAnsi="Times New Roman" w:cs="Times New Roman"/>
          <w:sz w:val="24"/>
          <w:szCs w:val="24"/>
          <w:u w:val="single"/>
          <w:lang w:eastAsia="hu-HU"/>
        </w:rPr>
        <w:instrText xml:space="preserve"> HYPERLINK "https://www.szabilinux.hu/konya/szotar/9fszotrt.htm" \l "sz%C3%B3t%C3%A1rstp" </w:instrText>
      </w:r>
      <w:r w:rsidRPr="00B2130A">
        <w:rPr>
          <w:rFonts w:ascii="Times New Roman" w:eastAsia="Times New Roman" w:hAnsi="Times New Roman" w:cs="Times New Roman"/>
          <w:sz w:val="24"/>
          <w:szCs w:val="24"/>
          <w:u w:val="single"/>
          <w:lang w:eastAsia="hu-HU"/>
        </w:rPr>
        <w:fldChar w:fldCharType="separate"/>
      </w:r>
      <w:r w:rsidRPr="00B2130A">
        <w:rPr>
          <w:rFonts w:ascii="Times New Roman" w:eastAsia="Times New Roman" w:hAnsi="Times New Roman" w:cs="Times New Roman"/>
          <w:sz w:val="24"/>
          <w:szCs w:val="24"/>
          <w:u w:val="single"/>
          <w:lang w:eastAsia="hu-HU"/>
        </w:rPr>
        <w:t>Shielded</w:t>
      </w:r>
      <w:proofErr w:type="spellEnd"/>
      <w:r w:rsidRPr="00B2130A">
        <w:rPr>
          <w:rFonts w:ascii="Times New Roman" w:eastAsia="Times New Roman" w:hAnsi="Times New Roman" w:cs="Times New Roman"/>
          <w:sz w:val="24"/>
          <w:szCs w:val="24"/>
          <w:u w:val="single"/>
          <w:lang w:eastAsia="hu-HU"/>
        </w:rPr>
        <w:t xml:space="preserve"> Twisted </w:t>
      </w:r>
      <w:proofErr w:type="spellStart"/>
      <w:r w:rsidRPr="00B2130A">
        <w:rPr>
          <w:rFonts w:ascii="Times New Roman" w:eastAsia="Times New Roman" w:hAnsi="Times New Roman" w:cs="Times New Roman"/>
          <w:sz w:val="24"/>
          <w:szCs w:val="24"/>
          <w:u w:val="single"/>
          <w:lang w:eastAsia="hu-HU"/>
        </w:rPr>
        <w:t>Pair</w:t>
      </w:r>
      <w:proofErr w:type="spellEnd"/>
      <w:r w:rsidRPr="00B2130A">
        <w:rPr>
          <w:rFonts w:ascii="Times New Roman" w:eastAsia="Times New Roman" w:hAnsi="Times New Roman" w:cs="Times New Roman"/>
          <w:sz w:val="24"/>
          <w:szCs w:val="24"/>
          <w:u w:val="single"/>
          <w:lang w:eastAsia="hu-HU"/>
        </w:rPr>
        <w:t xml:space="preserve"> = STP</w:t>
      </w:r>
      <w:r w:rsidRPr="00B2130A">
        <w:rPr>
          <w:rFonts w:ascii="Times New Roman" w:eastAsia="Times New Roman" w:hAnsi="Times New Roman" w:cs="Times New Roman"/>
          <w:sz w:val="24"/>
          <w:szCs w:val="24"/>
          <w:u w:val="single"/>
          <w:lang w:eastAsia="hu-HU"/>
        </w:rPr>
        <w:fldChar w:fldCharType="end"/>
      </w:r>
      <w:r w:rsidRPr="00B2130A">
        <w:rPr>
          <w:rFonts w:ascii="Times New Roman" w:eastAsia="Times New Roman" w:hAnsi="Times New Roman" w:cs="Times New Roman"/>
          <w:color w:val="000000"/>
          <w:sz w:val="24"/>
          <w:szCs w:val="24"/>
          <w:lang w:eastAsia="hu-HU"/>
        </w:rPr>
        <w:t xml:space="preserve">) beszélünk. A csavarás a két ér egymásra hatását küszöböli ki, jelkisugárzás nem lép fel. Általában több csavart érpárt fognak össze közös védőburkolatban. Pontosan a sodrás biztosítja, hogy a szomszédos vezeték-párok jelei ne hassanak egymásra (ne legyen interferencia). Az épületekben lévő </w:t>
      </w:r>
      <w:proofErr w:type="gramStart"/>
      <w:r w:rsidRPr="00B2130A">
        <w:rPr>
          <w:rFonts w:ascii="Times New Roman" w:eastAsia="Times New Roman" w:hAnsi="Times New Roman" w:cs="Times New Roman"/>
          <w:color w:val="000000"/>
          <w:sz w:val="24"/>
          <w:szCs w:val="24"/>
          <w:lang w:eastAsia="hu-HU"/>
        </w:rPr>
        <w:t>telefon hálózatoknál</w:t>
      </w:r>
      <w:proofErr w:type="gramEnd"/>
      <w:r w:rsidRPr="00B2130A">
        <w:rPr>
          <w:rFonts w:ascii="Times New Roman" w:eastAsia="Times New Roman" w:hAnsi="Times New Roman" w:cs="Times New Roman"/>
          <w:color w:val="000000"/>
          <w:sz w:val="24"/>
          <w:szCs w:val="24"/>
          <w:lang w:eastAsia="hu-HU"/>
        </w:rPr>
        <w:t xml:space="preserve"> is csavart érpárokat használnak. A felhasználásuk számítógép-hálózatoknál is ebből a tényből indult ki: ezek a vezetékek már rendelkezésre állnak, nem kell új vezetékeket kihúzni a munkahelyekhez.</w:t>
      </w:r>
    </w:p>
    <w:p w:rsidR="00B9245E" w:rsidRPr="00B2130A" w:rsidRDefault="005729C2" w:rsidP="001B240C">
      <w:p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r w:rsidRPr="00B2130A">
        <w:rPr>
          <w:rFonts w:ascii="Times New Roman" w:eastAsia="Times New Roman" w:hAnsi="Times New Roman" w:cs="Times New Roman"/>
          <w:color w:val="000000"/>
          <w:sz w:val="24"/>
          <w:szCs w:val="24"/>
          <w:lang w:eastAsia="hu-HU"/>
        </w:rPr>
        <w:t xml:space="preserve">Ma már akár 100 Mbit/s adatátviteli sebességet is lehet ilyen típusú vezetékezéssel biztosítani. Alkalmasak mind </w:t>
      </w:r>
      <w:proofErr w:type="gramStart"/>
      <w:r w:rsidRPr="00B2130A">
        <w:rPr>
          <w:rFonts w:ascii="Times New Roman" w:eastAsia="Times New Roman" w:hAnsi="Times New Roman" w:cs="Times New Roman"/>
          <w:color w:val="000000"/>
          <w:sz w:val="24"/>
          <w:szCs w:val="24"/>
          <w:lang w:eastAsia="hu-HU"/>
        </w:rPr>
        <w:t>analóg</w:t>
      </w:r>
      <w:proofErr w:type="gramEnd"/>
      <w:r w:rsidRPr="00B2130A">
        <w:rPr>
          <w:rFonts w:ascii="Times New Roman" w:eastAsia="Times New Roman" w:hAnsi="Times New Roman" w:cs="Times New Roman"/>
          <w:color w:val="000000"/>
          <w:sz w:val="24"/>
          <w:szCs w:val="24"/>
          <w:lang w:eastAsia="hu-HU"/>
        </w:rPr>
        <w:t xml:space="preserve"> mind digitális jelátvitelre is, áruk viszonylag alacsony. A zavarokkal szemben való érzékenységük tovább növelhető, ha árnyékolást alkalmazunk a csavart érpár körül. Az UTP kábelek minõsége a telefonvonalakra használtaktól a nagysebességű </w:t>
      </w:r>
      <w:r w:rsidRPr="00B2130A">
        <w:rPr>
          <w:rFonts w:ascii="Times New Roman" w:eastAsia="Times New Roman" w:hAnsi="Times New Roman" w:cs="Times New Roman"/>
          <w:color w:val="000000"/>
          <w:sz w:val="24"/>
          <w:szCs w:val="24"/>
          <w:lang w:eastAsia="hu-HU"/>
        </w:rPr>
        <w:lastRenderedPageBreak/>
        <w:t xml:space="preserve">adatátviteli kábelekig változik. Általában egy kábel négy csavart érpárt tartalmaz közös védőburkolatban. Minden érpár eltérő számú csavarást tartalmaz méterenként, a köztük lévő áthallás csökkentése </w:t>
      </w:r>
      <w:r w:rsidR="00B9245E" w:rsidRPr="00B2130A">
        <w:rPr>
          <w:rFonts w:ascii="Times New Roman" w:eastAsia="Times New Roman" w:hAnsi="Times New Roman" w:cs="Times New Roman"/>
          <w:color w:val="000000"/>
          <w:sz w:val="24"/>
          <w:szCs w:val="24"/>
          <w:lang w:eastAsia="hu-HU"/>
        </w:rPr>
        <w:t xml:space="preserve">miatt. </w:t>
      </w:r>
      <w:r w:rsidRPr="00B2130A">
        <w:rPr>
          <w:rFonts w:ascii="Times New Roman" w:eastAsia="Times New Roman" w:hAnsi="Times New Roman" w:cs="Times New Roman"/>
          <w:color w:val="000000"/>
          <w:sz w:val="24"/>
          <w:szCs w:val="24"/>
          <w:lang w:eastAsia="hu-HU"/>
        </w:rPr>
        <w:t> </w:t>
      </w:r>
    </w:p>
    <w:p w:rsidR="00B9245E" w:rsidRPr="00B2130A" w:rsidRDefault="005729C2" w:rsidP="001B240C">
      <w:p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r w:rsidRPr="00B2130A">
        <w:rPr>
          <w:rFonts w:ascii="Times New Roman" w:eastAsia="Times New Roman" w:hAnsi="Times New Roman" w:cs="Times New Roman"/>
          <w:color w:val="000000"/>
          <w:sz w:val="24"/>
          <w:szCs w:val="24"/>
          <w:lang w:eastAsia="hu-HU"/>
        </w:rPr>
        <w:t xml:space="preserve">Minél sűrűbb a csavarás, annál nagyobb az adatátviteli </w:t>
      </w:r>
      <w:r w:rsidR="00B9245E" w:rsidRPr="00B2130A">
        <w:rPr>
          <w:rFonts w:ascii="Times New Roman" w:eastAsia="Times New Roman" w:hAnsi="Times New Roman" w:cs="Times New Roman"/>
          <w:color w:val="000000"/>
          <w:sz w:val="24"/>
          <w:szCs w:val="24"/>
          <w:lang w:eastAsia="hu-HU"/>
        </w:rPr>
        <w:t>sebesség</w:t>
      </w:r>
      <w:r w:rsidRPr="00B2130A">
        <w:rPr>
          <w:rFonts w:ascii="Times New Roman" w:eastAsia="Times New Roman" w:hAnsi="Times New Roman" w:cs="Times New Roman"/>
          <w:color w:val="000000"/>
          <w:sz w:val="24"/>
          <w:szCs w:val="24"/>
          <w:lang w:eastAsia="hu-HU"/>
        </w:rPr>
        <w:t>. Az UTP kábeleknél általában az RJ-45 típusjelű telefoncsatlakozót használják a csatlakoztatásra.</w:t>
      </w:r>
    </w:p>
    <w:p w:rsidR="005729C2" w:rsidRPr="00B2130A" w:rsidRDefault="00B9245E" w:rsidP="001B240C">
      <w:p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r w:rsidRPr="00B2130A">
        <w:rPr>
          <w:rFonts w:ascii="Times New Roman" w:eastAsia="Times New Roman" w:hAnsi="Times New Roman" w:cs="Times New Roman"/>
          <w:color w:val="000000"/>
          <w:sz w:val="24"/>
          <w:szCs w:val="24"/>
          <w:lang w:eastAsia="hu-HU"/>
        </w:rPr>
        <w:t xml:space="preserve">Ethernet hálózatokban </w:t>
      </w:r>
      <w:proofErr w:type="gramStart"/>
      <w:r w:rsidRPr="00B2130A">
        <w:rPr>
          <w:rFonts w:ascii="Times New Roman" w:eastAsia="Times New Roman" w:hAnsi="Times New Roman" w:cs="Times New Roman"/>
          <w:color w:val="000000"/>
          <w:sz w:val="24"/>
          <w:szCs w:val="24"/>
          <w:lang w:eastAsia="hu-HU"/>
        </w:rPr>
        <w:t>ezt</w:t>
      </w:r>
      <w:proofErr w:type="gramEnd"/>
      <w:r w:rsidR="005729C2" w:rsidRPr="00B2130A">
        <w:rPr>
          <w:rFonts w:ascii="Times New Roman" w:eastAsia="Times New Roman" w:hAnsi="Times New Roman" w:cs="Times New Roman"/>
          <w:color w:val="000000"/>
          <w:sz w:val="24"/>
          <w:szCs w:val="24"/>
          <w:lang w:eastAsia="hu-HU"/>
        </w:rPr>
        <w:t xml:space="preserve"> kábeleket </w:t>
      </w:r>
      <w:r w:rsidR="005729C2" w:rsidRPr="00B2130A">
        <w:rPr>
          <w:rFonts w:ascii="Times New Roman" w:eastAsia="Times New Roman" w:hAnsi="Times New Roman" w:cs="Times New Roman"/>
          <w:b/>
          <w:bCs/>
          <w:color w:val="000000"/>
          <w:sz w:val="24"/>
          <w:szCs w:val="24"/>
          <w:lang w:eastAsia="hu-HU"/>
        </w:rPr>
        <w:t>10BaseT</w:t>
      </w:r>
      <w:r w:rsidR="005729C2" w:rsidRPr="00B2130A">
        <w:rPr>
          <w:rFonts w:ascii="Times New Roman" w:eastAsia="Times New Roman" w:hAnsi="Times New Roman" w:cs="Times New Roman"/>
          <w:color w:val="000000"/>
          <w:sz w:val="24"/>
          <w:szCs w:val="24"/>
          <w:lang w:eastAsia="hu-HU"/>
        </w:rPr>
        <w:t> néven specifikálták.</w:t>
      </w:r>
    </w:p>
    <w:p w:rsidR="00DA31FF" w:rsidRPr="00B2130A" w:rsidRDefault="00DA31FF" w:rsidP="001B240C">
      <w:p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r w:rsidRPr="00B2130A">
        <w:rPr>
          <w:rFonts w:ascii="Times New Roman" w:eastAsia="Times New Roman" w:hAnsi="Times New Roman" w:cs="Times New Roman"/>
          <w:noProof/>
          <w:color w:val="000000"/>
          <w:sz w:val="24"/>
          <w:szCs w:val="24"/>
          <w:lang w:eastAsia="hu-HU"/>
        </w:rPr>
        <w:drawing>
          <wp:inline distT="0" distB="0" distL="0" distR="0" wp14:anchorId="447D636B" wp14:editId="195BDDC2">
            <wp:extent cx="2633980" cy="1463040"/>
            <wp:effectExtent l="0" t="0" r="0" b="381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3980" cy="1463040"/>
                    </a:xfrm>
                    <a:prstGeom prst="rect">
                      <a:avLst/>
                    </a:prstGeom>
                    <a:noFill/>
                  </pic:spPr>
                </pic:pic>
              </a:graphicData>
            </a:graphic>
          </wp:inline>
        </w:drawing>
      </w:r>
      <w:r w:rsidRPr="00B2130A">
        <w:rPr>
          <w:rFonts w:ascii="Times New Roman" w:eastAsia="Times New Roman" w:hAnsi="Times New Roman" w:cs="Times New Roman"/>
          <w:noProof/>
          <w:color w:val="000000"/>
          <w:sz w:val="24"/>
          <w:szCs w:val="24"/>
          <w:lang w:eastAsia="hu-HU"/>
        </w:rPr>
        <w:drawing>
          <wp:inline distT="0" distB="0" distL="0" distR="0" wp14:anchorId="745725CD" wp14:editId="4E5230DE">
            <wp:extent cx="3035935" cy="1652270"/>
            <wp:effectExtent l="0" t="0" r="0" b="508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5935" cy="1652270"/>
                    </a:xfrm>
                    <a:prstGeom prst="rect">
                      <a:avLst/>
                    </a:prstGeom>
                    <a:noFill/>
                  </pic:spPr>
                </pic:pic>
              </a:graphicData>
            </a:graphic>
          </wp:inline>
        </w:drawing>
      </w:r>
    </w:p>
    <w:p w:rsidR="00DA31FF" w:rsidRPr="00B2130A" w:rsidRDefault="00DA31FF" w:rsidP="001B240C">
      <w:p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p>
    <w:p w:rsidR="00B9245E" w:rsidRPr="00B2130A" w:rsidRDefault="00B9245E" w:rsidP="001B240C">
      <w:pPr>
        <w:jc w:val="both"/>
        <w:rPr>
          <w:rFonts w:ascii="Times New Roman" w:eastAsia="Times New Roman" w:hAnsi="Times New Roman" w:cs="Times New Roman"/>
          <w:b/>
          <w:bCs/>
          <w:iCs/>
          <w:color w:val="000000"/>
          <w:sz w:val="24"/>
          <w:szCs w:val="24"/>
          <w:u w:val="single"/>
          <w:lang w:eastAsia="hu-HU"/>
        </w:rPr>
      </w:pPr>
      <w:bookmarkStart w:id="11" w:name="_Toc377093669"/>
    </w:p>
    <w:p w:rsidR="005729C2" w:rsidRPr="00B2130A" w:rsidRDefault="005729C2" w:rsidP="001B240C">
      <w:pPr>
        <w:jc w:val="both"/>
        <w:rPr>
          <w:rFonts w:ascii="Times New Roman" w:eastAsia="Times New Roman" w:hAnsi="Times New Roman" w:cs="Times New Roman"/>
          <w:color w:val="000000"/>
          <w:sz w:val="24"/>
          <w:szCs w:val="24"/>
          <w:lang w:eastAsia="hu-HU"/>
        </w:rPr>
      </w:pPr>
      <w:r w:rsidRPr="00B2130A">
        <w:rPr>
          <w:rFonts w:ascii="Times New Roman" w:eastAsia="Times New Roman" w:hAnsi="Times New Roman" w:cs="Times New Roman"/>
          <w:b/>
          <w:bCs/>
          <w:iCs/>
          <w:color w:val="000000"/>
          <w:sz w:val="24"/>
          <w:szCs w:val="24"/>
          <w:u w:val="single"/>
          <w:lang w:eastAsia="hu-HU"/>
        </w:rPr>
        <w:t>Koaxiális kábelek</w:t>
      </w:r>
      <w:bookmarkEnd w:id="11"/>
    </w:p>
    <w:p w:rsidR="006C6E90" w:rsidRPr="00B2130A" w:rsidRDefault="006C6E90" w:rsidP="001B240C">
      <w:p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bookmarkStart w:id="12" w:name="_Toc375209811"/>
      <w:bookmarkStart w:id="13" w:name="_Toc376274798"/>
      <w:bookmarkStart w:id="14" w:name="_Toc376275757"/>
      <w:bookmarkStart w:id="15" w:name="_Toc377090881"/>
      <w:bookmarkStart w:id="16" w:name="_Toc377091279"/>
      <w:bookmarkStart w:id="17" w:name="_Toc377093153"/>
      <w:bookmarkEnd w:id="12"/>
      <w:bookmarkEnd w:id="13"/>
      <w:bookmarkEnd w:id="14"/>
      <w:bookmarkEnd w:id="15"/>
      <w:bookmarkEnd w:id="16"/>
      <w:bookmarkEnd w:id="17"/>
      <w:r w:rsidRPr="00B2130A">
        <w:rPr>
          <w:rFonts w:ascii="Times New Roman" w:eastAsia="Times New Roman" w:hAnsi="Times New Roman" w:cs="Times New Roman"/>
          <w:color w:val="000000"/>
          <w:sz w:val="24"/>
          <w:szCs w:val="24"/>
          <w:lang w:eastAsia="hu-HU"/>
        </w:rPr>
        <w:t>Két tipusú koaxiális kábelt különböztetünk meg.</w:t>
      </w:r>
      <w:r w:rsidR="005729C2" w:rsidRPr="00B2130A">
        <w:rPr>
          <w:rFonts w:ascii="Times New Roman" w:eastAsia="Times New Roman" w:hAnsi="Times New Roman" w:cs="Times New Roman"/>
          <w:color w:val="000000"/>
          <w:sz w:val="24"/>
          <w:szCs w:val="24"/>
          <w:lang w:eastAsia="hu-HU"/>
        </w:rPr>
        <w:t> </w:t>
      </w:r>
    </w:p>
    <w:p w:rsidR="006C6E90" w:rsidRPr="00B2130A" w:rsidRDefault="005729C2" w:rsidP="001B240C">
      <w:pPr>
        <w:pStyle w:val="Listaszerbekezds"/>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r w:rsidRPr="00B2130A">
        <w:rPr>
          <w:rFonts w:ascii="Times New Roman" w:eastAsia="Times New Roman" w:hAnsi="Times New Roman" w:cs="Times New Roman"/>
          <w:b/>
          <w:bCs/>
          <w:color w:val="000000"/>
          <w:sz w:val="24"/>
          <w:szCs w:val="24"/>
          <w:lang w:eastAsia="hu-HU"/>
        </w:rPr>
        <w:t>alapsávú koaxiális kábel</w:t>
      </w:r>
      <w:r w:rsidRPr="00B2130A">
        <w:rPr>
          <w:rFonts w:ascii="Times New Roman" w:eastAsia="Times New Roman" w:hAnsi="Times New Roman" w:cs="Times New Roman"/>
          <w:color w:val="000000"/>
          <w:sz w:val="24"/>
          <w:szCs w:val="24"/>
          <w:lang w:eastAsia="hu-HU"/>
        </w:rPr>
        <w:t>, amelyet digitális jelátvite</w:t>
      </w:r>
      <w:r w:rsidR="006C6E90" w:rsidRPr="00B2130A">
        <w:rPr>
          <w:rFonts w:ascii="Times New Roman" w:eastAsia="Times New Roman" w:hAnsi="Times New Roman" w:cs="Times New Roman"/>
          <w:color w:val="000000"/>
          <w:sz w:val="24"/>
          <w:szCs w:val="24"/>
          <w:lang w:eastAsia="hu-HU"/>
        </w:rPr>
        <w:t>lre alkalmaznak.</w:t>
      </w:r>
    </w:p>
    <w:p w:rsidR="005729C2" w:rsidRPr="00B2130A" w:rsidRDefault="005729C2" w:rsidP="001B240C">
      <w:pPr>
        <w:pStyle w:val="Listaszerbekezds"/>
        <w:numPr>
          <w:ilvl w:val="0"/>
          <w:numId w:val="4"/>
        </w:num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r w:rsidRPr="00B2130A">
        <w:rPr>
          <w:rFonts w:ascii="Times New Roman" w:eastAsia="Times New Roman" w:hAnsi="Times New Roman" w:cs="Times New Roman"/>
          <w:b/>
          <w:bCs/>
          <w:color w:val="000000"/>
          <w:sz w:val="24"/>
          <w:szCs w:val="24"/>
          <w:lang w:eastAsia="hu-HU"/>
        </w:rPr>
        <w:t>szélessávú koaxiális kábel</w:t>
      </w:r>
      <w:r w:rsidRPr="00B2130A">
        <w:rPr>
          <w:rFonts w:ascii="Times New Roman" w:eastAsia="Times New Roman" w:hAnsi="Times New Roman" w:cs="Times New Roman"/>
          <w:color w:val="000000"/>
          <w:sz w:val="24"/>
          <w:szCs w:val="24"/>
          <w:lang w:eastAsia="hu-HU"/>
        </w:rPr>
        <w:t xml:space="preserve"> amelyet pedig </w:t>
      </w:r>
      <w:proofErr w:type="gramStart"/>
      <w:r w:rsidRPr="00B2130A">
        <w:rPr>
          <w:rFonts w:ascii="Times New Roman" w:eastAsia="Times New Roman" w:hAnsi="Times New Roman" w:cs="Times New Roman"/>
          <w:color w:val="000000"/>
          <w:sz w:val="24"/>
          <w:szCs w:val="24"/>
          <w:lang w:eastAsia="hu-HU"/>
        </w:rPr>
        <w:t>analóg</w:t>
      </w:r>
      <w:proofErr w:type="gramEnd"/>
      <w:r w:rsidRPr="00B2130A">
        <w:rPr>
          <w:rFonts w:ascii="Times New Roman" w:eastAsia="Times New Roman" w:hAnsi="Times New Roman" w:cs="Times New Roman"/>
          <w:color w:val="000000"/>
          <w:sz w:val="24"/>
          <w:szCs w:val="24"/>
          <w:lang w:eastAsia="hu-HU"/>
        </w:rPr>
        <w:t xml:space="preserve"> átvitelre használnak.</w:t>
      </w:r>
    </w:p>
    <w:p w:rsidR="005729C2" w:rsidRPr="00B2130A" w:rsidRDefault="005729C2" w:rsidP="001B240C">
      <w:p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r w:rsidRPr="00B2130A">
        <w:rPr>
          <w:rFonts w:ascii="Times New Roman" w:eastAsia="Times New Roman" w:hAnsi="Times New Roman" w:cs="Times New Roman"/>
          <w:color w:val="000000"/>
          <w:sz w:val="24"/>
          <w:szCs w:val="24"/>
          <w:lang w:eastAsia="hu-HU"/>
        </w:rPr>
        <w:t>Az al</w:t>
      </w:r>
      <w:r w:rsidR="006C6E90" w:rsidRPr="00B2130A">
        <w:rPr>
          <w:rFonts w:ascii="Times New Roman" w:eastAsia="Times New Roman" w:hAnsi="Times New Roman" w:cs="Times New Roman"/>
          <w:color w:val="000000"/>
          <w:sz w:val="24"/>
          <w:szCs w:val="24"/>
          <w:lang w:eastAsia="hu-HU"/>
        </w:rPr>
        <w:t>apsáv elnevezés még abból az időbő</w:t>
      </w:r>
      <w:r w:rsidRPr="00B2130A">
        <w:rPr>
          <w:rFonts w:ascii="Times New Roman" w:eastAsia="Times New Roman" w:hAnsi="Times New Roman" w:cs="Times New Roman"/>
          <w:color w:val="000000"/>
          <w:sz w:val="24"/>
          <w:szCs w:val="24"/>
          <w:lang w:eastAsia="hu-HU"/>
        </w:rPr>
        <w:t xml:space="preserve">l származott, amikor telefonbeszélgetésekre alkalmazták a kábeleket, </w:t>
      </w:r>
      <w:r w:rsidR="006C6E90" w:rsidRPr="00B2130A">
        <w:rPr>
          <w:rFonts w:ascii="Times New Roman" w:eastAsia="Times New Roman" w:hAnsi="Times New Roman" w:cs="Times New Roman"/>
          <w:color w:val="000000"/>
          <w:sz w:val="24"/>
          <w:szCs w:val="24"/>
          <w:lang w:eastAsia="hu-HU"/>
        </w:rPr>
        <w:t>és itt a sávszélesség az érthető emberi hangnak megfelelő</w:t>
      </w:r>
      <w:r w:rsidRPr="00B2130A">
        <w:rPr>
          <w:rFonts w:ascii="Times New Roman" w:eastAsia="Times New Roman" w:hAnsi="Times New Roman" w:cs="Times New Roman"/>
          <w:color w:val="000000"/>
          <w:sz w:val="24"/>
          <w:szCs w:val="24"/>
          <w:lang w:eastAsia="hu-HU"/>
        </w:rPr>
        <w:t xml:space="preserve"> kb. 0-4 kHz volt. A televíziós rendszerek megjelenésével a tv jelek átviteléh</w:t>
      </w:r>
      <w:r w:rsidR="006C6E90" w:rsidRPr="00B2130A">
        <w:rPr>
          <w:rFonts w:ascii="Times New Roman" w:eastAsia="Times New Roman" w:hAnsi="Times New Roman" w:cs="Times New Roman"/>
          <w:color w:val="000000"/>
          <w:sz w:val="24"/>
          <w:szCs w:val="24"/>
          <w:lang w:eastAsia="hu-HU"/>
        </w:rPr>
        <w:t>ez jelentő</w:t>
      </w:r>
      <w:r w:rsidRPr="00B2130A">
        <w:rPr>
          <w:rFonts w:ascii="Times New Roman" w:eastAsia="Times New Roman" w:hAnsi="Times New Roman" w:cs="Times New Roman"/>
          <w:color w:val="000000"/>
          <w:sz w:val="24"/>
          <w:szCs w:val="24"/>
          <w:lang w:eastAsia="hu-HU"/>
        </w:rPr>
        <w:t>sen nagyobb sávszélesség kellett, ezeket a szélessávú kábelekkel oldották meg.</w:t>
      </w:r>
    </w:p>
    <w:p w:rsidR="006C6E90" w:rsidRPr="00B2130A" w:rsidRDefault="005729C2" w:rsidP="001B240C">
      <w:p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r w:rsidRPr="00B2130A">
        <w:rPr>
          <w:rFonts w:ascii="Times New Roman" w:eastAsia="Times New Roman" w:hAnsi="Times New Roman" w:cs="Times New Roman"/>
          <w:b/>
          <w:color w:val="000000"/>
          <w:sz w:val="24"/>
          <w:szCs w:val="24"/>
          <w:u w:val="single"/>
          <w:lang w:eastAsia="hu-HU"/>
        </w:rPr>
        <w:t>A koaxiális kábe</w:t>
      </w:r>
      <w:r w:rsidR="006C6E90" w:rsidRPr="00B2130A">
        <w:rPr>
          <w:rFonts w:ascii="Times New Roman" w:eastAsia="Times New Roman" w:hAnsi="Times New Roman" w:cs="Times New Roman"/>
          <w:b/>
          <w:color w:val="000000"/>
          <w:sz w:val="24"/>
          <w:szCs w:val="24"/>
          <w:u w:val="single"/>
          <w:lang w:eastAsia="hu-HU"/>
        </w:rPr>
        <w:t>lek három igen lényeges jellemző</w:t>
      </w:r>
      <w:r w:rsidRPr="00B2130A">
        <w:rPr>
          <w:rFonts w:ascii="Times New Roman" w:eastAsia="Times New Roman" w:hAnsi="Times New Roman" w:cs="Times New Roman"/>
          <w:b/>
          <w:color w:val="000000"/>
          <w:sz w:val="24"/>
          <w:szCs w:val="24"/>
          <w:u w:val="single"/>
          <w:lang w:eastAsia="hu-HU"/>
        </w:rPr>
        <w:t>je</w:t>
      </w:r>
      <w:r w:rsidR="006C6E90" w:rsidRPr="00B2130A">
        <w:rPr>
          <w:rFonts w:ascii="Times New Roman" w:eastAsia="Times New Roman" w:hAnsi="Times New Roman" w:cs="Times New Roman"/>
          <w:b/>
          <w:color w:val="000000"/>
          <w:sz w:val="24"/>
          <w:szCs w:val="24"/>
          <w:u w:val="single"/>
          <w:lang w:eastAsia="hu-HU"/>
        </w:rPr>
        <w:t>:</w:t>
      </w:r>
      <w:r w:rsidR="006C6E90" w:rsidRPr="00B2130A">
        <w:rPr>
          <w:rFonts w:ascii="Times New Roman" w:eastAsia="Times New Roman" w:hAnsi="Times New Roman" w:cs="Times New Roman"/>
          <w:color w:val="000000"/>
          <w:sz w:val="24"/>
          <w:szCs w:val="24"/>
          <w:lang w:eastAsia="hu-HU"/>
        </w:rPr>
        <w:t xml:space="preserve"> </w:t>
      </w:r>
    </w:p>
    <w:p w:rsidR="006C6E90" w:rsidRPr="00B2130A" w:rsidRDefault="005729C2" w:rsidP="001B240C">
      <w:pPr>
        <w:pStyle w:val="Listaszerbekezds"/>
        <w:numPr>
          <w:ilvl w:val="0"/>
          <w:numId w:val="5"/>
        </w:numPr>
        <w:spacing w:before="100" w:beforeAutospacing="1" w:after="100" w:afterAutospacing="1" w:line="240" w:lineRule="auto"/>
        <w:jc w:val="both"/>
        <w:rPr>
          <w:rFonts w:ascii="Times New Roman" w:eastAsia="Times New Roman" w:hAnsi="Times New Roman" w:cs="Times New Roman"/>
          <w:b/>
          <w:color w:val="000000"/>
          <w:sz w:val="24"/>
          <w:szCs w:val="24"/>
          <w:u w:val="single"/>
          <w:lang w:eastAsia="hu-HU"/>
        </w:rPr>
      </w:pPr>
      <w:r w:rsidRPr="00B2130A">
        <w:rPr>
          <w:rFonts w:ascii="Times New Roman" w:eastAsia="Times New Roman" w:hAnsi="Times New Roman" w:cs="Times New Roman"/>
          <w:b/>
          <w:bCs/>
          <w:color w:val="000000"/>
          <w:sz w:val="24"/>
          <w:szCs w:val="24"/>
          <w:u w:val="single"/>
          <w:lang w:eastAsia="hu-HU"/>
        </w:rPr>
        <w:t>hullámellenállása</w:t>
      </w:r>
      <w:r w:rsidR="006C6E90" w:rsidRPr="00B2130A">
        <w:rPr>
          <w:rFonts w:ascii="Times New Roman" w:eastAsia="Times New Roman" w:hAnsi="Times New Roman" w:cs="Times New Roman"/>
          <w:b/>
          <w:color w:val="000000"/>
          <w:sz w:val="24"/>
          <w:szCs w:val="24"/>
          <w:u w:val="single"/>
          <w:lang w:eastAsia="hu-HU"/>
        </w:rPr>
        <w:t xml:space="preserve"> (Z0), </w:t>
      </w:r>
    </w:p>
    <w:p w:rsidR="006C6E90" w:rsidRPr="00B2130A" w:rsidRDefault="006C6E90" w:rsidP="001B240C">
      <w:pPr>
        <w:pStyle w:val="Listaszerbekezds"/>
        <w:numPr>
          <w:ilvl w:val="0"/>
          <w:numId w:val="5"/>
        </w:numPr>
        <w:spacing w:before="100" w:beforeAutospacing="1" w:after="100" w:afterAutospacing="1" w:line="240" w:lineRule="auto"/>
        <w:jc w:val="both"/>
        <w:rPr>
          <w:rFonts w:ascii="Times New Roman" w:eastAsia="Times New Roman" w:hAnsi="Times New Roman" w:cs="Times New Roman"/>
          <w:b/>
          <w:bCs/>
          <w:color w:val="000000"/>
          <w:sz w:val="24"/>
          <w:szCs w:val="24"/>
          <w:u w:val="single"/>
          <w:lang w:eastAsia="hu-HU"/>
        </w:rPr>
      </w:pPr>
      <w:r w:rsidRPr="00B2130A">
        <w:rPr>
          <w:rFonts w:ascii="Times New Roman" w:eastAsia="Times New Roman" w:hAnsi="Times New Roman" w:cs="Times New Roman"/>
          <w:b/>
          <w:color w:val="000000"/>
          <w:sz w:val="24"/>
          <w:szCs w:val="24"/>
          <w:u w:val="single"/>
          <w:lang w:eastAsia="hu-HU"/>
        </w:rPr>
        <w:t>a hosszegységre eső</w:t>
      </w:r>
      <w:r w:rsidR="005729C2" w:rsidRPr="00B2130A">
        <w:rPr>
          <w:rFonts w:ascii="Times New Roman" w:eastAsia="Times New Roman" w:hAnsi="Times New Roman" w:cs="Times New Roman"/>
          <w:b/>
          <w:bCs/>
          <w:color w:val="000000"/>
          <w:sz w:val="24"/>
          <w:szCs w:val="24"/>
          <w:u w:val="single"/>
          <w:lang w:eastAsia="hu-HU"/>
        </w:rPr>
        <w:t> késleltetési ideje</w:t>
      </w:r>
    </w:p>
    <w:p w:rsidR="005729C2" w:rsidRPr="00B2130A" w:rsidRDefault="006C6E90" w:rsidP="001B240C">
      <w:pPr>
        <w:pStyle w:val="Listaszerbekezds"/>
        <w:numPr>
          <w:ilvl w:val="0"/>
          <w:numId w:val="5"/>
        </w:numPr>
        <w:spacing w:before="100" w:beforeAutospacing="1" w:after="100" w:afterAutospacing="1" w:line="240" w:lineRule="auto"/>
        <w:jc w:val="both"/>
        <w:rPr>
          <w:rFonts w:ascii="Times New Roman" w:eastAsia="Times New Roman" w:hAnsi="Times New Roman" w:cs="Times New Roman"/>
          <w:b/>
          <w:color w:val="000000"/>
          <w:sz w:val="24"/>
          <w:szCs w:val="24"/>
          <w:u w:val="single"/>
          <w:lang w:eastAsia="hu-HU"/>
        </w:rPr>
      </w:pPr>
      <w:r w:rsidRPr="00B2130A">
        <w:rPr>
          <w:rFonts w:ascii="Times New Roman" w:eastAsia="Times New Roman" w:hAnsi="Times New Roman" w:cs="Times New Roman"/>
          <w:b/>
          <w:color w:val="000000"/>
          <w:sz w:val="24"/>
          <w:szCs w:val="24"/>
          <w:u w:val="single"/>
          <w:lang w:eastAsia="hu-HU"/>
        </w:rPr>
        <w:t>a hosszegységre eső</w:t>
      </w:r>
      <w:r w:rsidR="005729C2" w:rsidRPr="00B2130A">
        <w:rPr>
          <w:rFonts w:ascii="Times New Roman" w:eastAsia="Times New Roman" w:hAnsi="Times New Roman" w:cs="Times New Roman"/>
          <w:b/>
          <w:color w:val="000000"/>
          <w:sz w:val="24"/>
          <w:szCs w:val="24"/>
          <w:u w:val="single"/>
          <w:lang w:eastAsia="hu-HU"/>
        </w:rPr>
        <w:t> </w:t>
      </w:r>
      <w:r w:rsidR="005729C2" w:rsidRPr="00B2130A">
        <w:rPr>
          <w:rFonts w:ascii="Times New Roman" w:eastAsia="Times New Roman" w:hAnsi="Times New Roman" w:cs="Times New Roman"/>
          <w:b/>
          <w:bCs/>
          <w:color w:val="000000"/>
          <w:sz w:val="24"/>
          <w:szCs w:val="24"/>
          <w:u w:val="single"/>
          <w:lang w:eastAsia="hu-HU"/>
        </w:rPr>
        <w:t>csillapítása.</w:t>
      </w:r>
    </w:p>
    <w:p w:rsidR="005729C2" w:rsidRPr="00B2130A" w:rsidRDefault="005729C2" w:rsidP="001B240C">
      <w:p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r w:rsidRPr="00B2130A">
        <w:rPr>
          <w:rFonts w:ascii="Times New Roman" w:eastAsia="Times New Roman" w:hAnsi="Times New Roman" w:cs="Times New Roman"/>
          <w:color w:val="000000"/>
          <w:sz w:val="24"/>
          <w:szCs w:val="24"/>
          <w:lang w:eastAsia="hu-HU"/>
        </w:rPr>
        <w:t>A leggyakrabban az</w:t>
      </w:r>
      <w:r w:rsidR="006C6E90" w:rsidRPr="00B2130A">
        <w:rPr>
          <w:rFonts w:ascii="Times New Roman" w:eastAsia="Times New Roman" w:hAnsi="Times New Roman" w:cs="Times New Roman"/>
          <w:color w:val="000000"/>
          <w:sz w:val="24"/>
          <w:szCs w:val="24"/>
          <w:lang w:eastAsia="hu-HU"/>
        </w:rPr>
        <w:t xml:space="preserve"> 50Ω os 75Ω hullámellenállású kábelt használnak: az 50Ω –os </w:t>
      </w:r>
      <w:r w:rsidRPr="00B2130A">
        <w:rPr>
          <w:rFonts w:ascii="Times New Roman" w:eastAsia="Times New Roman" w:hAnsi="Times New Roman" w:cs="Times New Roman"/>
          <w:color w:val="000000"/>
          <w:sz w:val="24"/>
          <w:szCs w:val="24"/>
          <w:lang w:eastAsia="hu-HU"/>
        </w:rPr>
        <w:t>alapsávú, a 75Ω </w:t>
      </w:r>
      <w:r w:rsidR="006C6E90" w:rsidRPr="00B2130A">
        <w:rPr>
          <w:rFonts w:ascii="Times New Roman" w:eastAsia="Times New Roman" w:hAnsi="Times New Roman" w:cs="Times New Roman"/>
          <w:b/>
          <w:bCs/>
          <w:color w:val="000000"/>
          <w:sz w:val="24"/>
          <w:szCs w:val="24"/>
          <w:lang w:eastAsia="hu-HU"/>
        </w:rPr>
        <w:t>–</w:t>
      </w:r>
      <w:r w:rsidRPr="00B2130A">
        <w:rPr>
          <w:rFonts w:ascii="Times New Roman" w:eastAsia="Times New Roman" w:hAnsi="Times New Roman" w:cs="Times New Roman"/>
          <w:color w:val="000000"/>
          <w:sz w:val="24"/>
          <w:szCs w:val="24"/>
          <w:lang w:eastAsia="hu-HU"/>
        </w:rPr>
        <w:t>os szélessávú hálózatokban. Ez utóbbival azonban al</w:t>
      </w:r>
      <w:r w:rsidR="006C6E90" w:rsidRPr="00B2130A">
        <w:rPr>
          <w:rFonts w:ascii="Times New Roman" w:eastAsia="Times New Roman" w:hAnsi="Times New Roman" w:cs="Times New Roman"/>
          <w:color w:val="000000"/>
          <w:sz w:val="24"/>
          <w:szCs w:val="24"/>
          <w:lang w:eastAsia="hu-HU"/>
        </w:rPr>
        <w:t>apsávúként is találkozhatunk, fő</w:t>
      </w:r>
      <w:r w:rsidRPr="00B2130A">
        <w:rPr>
          <w:rFonts w:ascii="Times New Roman" w:eastAsia="Times New Roman" w:hAnsi="Times New Roman" w:cs="Times New Roman"/>
          <w:color w:val="000000"/>
          <w:sz w:val="24"/>
          <w:szCs w:val="24"/>
          <w:lang w:eastAsia="hu-HU"/>
        </w:rPr>
        <w:t>ként akkor, ha a hálózat alapsávúké</w:t>
      </w:r>
      <w:r w:rsidR="006C6E90" w:rsidRPr="00B2130A">
        <w:rPr>
          <w:rFonts w:ascii="Times New Roman" w:eastAsia="Times New Roman" w:hAnsi="Times New Roman" w:cs="Times New Roman"/>
          <w:color w:val="000000"/>
          <w:sz w:val="24"/>
          <w:szCs w:val="24"/>
          <w:lang w:eastAsia="hu-HU"/>
        </w:rPr>
        <w:t>nt és szélessávúként egyaránt mű</w:t>
      </w:r>
      <w:r w:rsidRPr="00B2130A">
        <w:rPr>
          <w:rFonts w:ascii="Times New Roman" w:eastAsia="Times New Roman" w:hAnsi="Times New Roman" w:cs="Times New Roman"/>
          <w:color w:val="000000"/>
          <w:sz w:val="24"/>
          <w:szCs w:val="24"/>
          <w:lang w:eastAsia="hu-HU"/>
        </w:rPr>
        <w:t>ködhet.</w:t>
      </w:r>
    </w:p>
    <w:p w:rsidR="005729C2" w:rsidRPr="00B2130A" w:rsidRDefault="005729C2" w:rsidP="001B240C">
      <w:p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r w:rsidRPr="00B2130A">
        <w:rPr>
          <w:rFonts w:ascii="Times New Roman" w:eastAsia="Times New Roman" w:hAnsi="Times New Roman" w:cs="Times New Roman"/>
          <w:color w:val="000000"/>
          <w:sz w:val="24"/>
          <w:szCs w:val="24"/>
          <w:lang w:eastAsia="hu-HU"/>
        </w:rPr>
        <w:lastRenderedPageBreak/>
        <w:t>A</w:t>
      </w:r>
      <w:r w:rsidR="006C6E90" w:rsidRPr="00B2130A">
        <w:rPr>
          <w:rFonts w:ascii="Times New Roman" w:eastAsia="Times New Roman" w:hAnsi="Times New Roman" w:cs="Times New Roman"/>
          <w:color w:val="000000"/>
          <w:sz w:val="24"/>
          <w:szCs w:val="24"/>
          <w:lang w:eastAsia="hu-HU"/>
        </w:rPr>
        <w:t xml:space="preserve"> késleltetési idő</w:t>
      </w:r>
      <w:r w:rsidRPr="00B2130A">
        <w:rPr>
          <w:rFonts w:ascii="Times New Roman" w:eastAsia="Times New Roman" w:hAnsi="Times New Roman" w:cs="Times New Roman"/>
          <w:color w:val="000000"/>
          <w:sz w:val="24"/>
          <w:szCs w:val="24"/>
          <w:lang w:eastAsia="hu-HU"/>
        </w:rPr>
        <w:t xml:space="preserve"> a kábel szigetelésének permittivitásától (dielektromos ál</w:t>
      </w:r>
      <w:r w:rsidR="006C6E90" w:rsidRPr="00B2130A">
        <w:rPr>
          <w:rFonts w:ascii="Times New Roman" w:eastAsia="Times New Roman" w:hAnsi="Times New Roman" w:cs="Times New Roman"/>
          <w:color w:val="000000"/>
          <w:sz w:val="24"/>
          <w:szCs w:val="24"/>
          <w:lang w:eastAsia="hu-HU"/>
        </w:rPr>
        <w:t>landójától) függ. A hálózatok mű</w:t>
      </w:r>
      <w:r w:rsidRPr="00B2130A">
        <w:rPr>
          <w:rFonts w:ascii="Times New Roman" w:eastAsia="Times New Roman" w:hAnsi="Times New Roman" w:cs="Times New Roman"/>
          <w:color w:val="000000"/>
          <w:sz w:val="24"/>
          <w:szCs w:val="24"/>
          <w:lang w:eastAsia="hu-HU"/>
        </w:rPr>
        <w:t>ködése szempo</w:t>
      </w:r>
      <w:r w:rsidR="006C6E90" w:rsidRPr="00B2130A">
        <w:rPr>
          <w:rFonts w:ascii="Times New Roman" w:eastAsia="Times New Roman" w:hAnsi="Times New Roman" w:cs="Times New Roman"/>
          <w:color w:val="000000"/>
          <w:sz w:val="24"/>
          <w:szCs w:val="24"/>
          <w:lang w:eastAsia="hu-HU"/>
        </w:rPr>
        <w:t>ntjából a nagy késleltetési idő</w:t>
      </w:r>
      <w:r w:rsidRPr="00B2130A">
        <w:rPr>
          <w:rFonts w:ascii="Times New Roman" w:eastAsia="Times New Roman" w:hAnsi="Times New Roman" w:cs="Times New Roman"/>
          <w:color w:val="000000"/>
          <w:sz w:val="24"/>
          <w:szCs w:val="24"/>
          <w:lang w:eastAsia="hu-HU"/>
        </w:rPr>
        <w:t>hátrányos, ezért csökkentésére törekednek. Igyekeznek minél</w:t>
      </w:r>
      <w:r w:rsidR="006C6E90" w:rsidRPr="00B2130A">
        <w:rPr>
          <w:rFonts w:ascii="Times New Roman" w:eastAsia="Times New Roman" w:hAnsi="Times New Roman" w:cs="Times New Roman"/>
          <w:color w:val="000000"/>
          <w:sz w:val="24"/>
          <w:szCs w:val="24"/>
          <w:lang w:eastAsia="hu-HU"/>
        </w:rPr>
        <w:t xml:space="preserve"> kisebb permittivitású szigetelő</w:t>
      </w:r>
      <w:r w:rsidRPr="00B2130A">
        <w:rPr>
          <w:rFonts w:ascii="Times New Roman" w:eastAsia="Times New Roman" w:hAnsi="Times New Roman" w:cs="Times New Roman"/>
          <w:color w:val="000000"/>
          <w:sz w:val="24"/>
          <w:szCs w:val="24"/>
          <w:lang w:eastAsia="hu-HU"/>
        </w:rPr>
        <w:t>anyagot alkalmazni, de ezen túl ezt még az anyag szerkezetének lyukacsos</w:t>
      </w:r>
      <w:r w:rsidR="006C6E90" w:rsidRPr="00B2130A">
        <w:rPr>
          <w:rFonts w:ascii="Times New Roman" w:eastAsia="Times New Roman" w:hAnsi="Times New Roman" w:cs="Times New Roman"/>
          <w:color w:val="000000"/>
          <w:sz w:val="24"/>
          <w:szCs w:val="24"/>
          <w:lang w:eastAsia="hu-HU"/>
        </w:rPr>
        <w:t>sá tételével tovább csökkenthető</w:t>
      </w:r>
      <w:r w:rsidRPr="00B2130A">
        <w:rPr>
          <w:rFonts w:ascii="Times New Roman" w:eastAsia="Times New Roman" w:hAnsi="Times New Roman" w:cs="Times New Roman"/>
          <w:color w:val="000000"/>
          <w:sz w:val="24"/>
          <w:szCs w:val="24"/>
          <w:lang w:eastAsia="hu-HU"/>
        </w:rPr>
        <w:t>.</w:t>
      </w:r>
    </w:p>
    <w:p w:rsidR="006C6E90" w:rsidRPr="00B2130A" w:rsidRDefault="005729C2" w:rsidP="001B240C">
      <w:p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r w:rsidRPr="00B2130A">
        <w:rPr>
          <w:rFonts w:ascii="Times New Roman" w:eastAsia="Times New Roman" w:hAnsi="Times New Roman" w:cs="Times New Roman"/>
          <w:color w:val="000000"/>
          <w:sz w:val="24"/>
          <w:szCs w:val="24"/>
          <w:lang w:eastAsia="hu-HU"/>
        </w:rPr>
        <w:t xml:space="preserve">A kábel okozta </w:t>
      </w:r>
      <w:r w:rsidR="006C6E90" w:rsidRPr="00B2130A">
        <w:rPr>
          <w:rFonts w:ascii="Times New Roman" w:eastAsia="Times New Roman" w:hAnsi="Times New Roman" w:cs="Times New Roman"/>
          <w:color w:val="000000"/>
          <w:sz w:val="24"/>
          <w:szCs w:val="24"/>
          <w:lang w:eastAsia="hu-HU"/>
        </w:rPr>
        <w:t xml:space="preserve">veszteség az ohmos </w:t>
      </w:r>
      <w:proofErr w:type="gramStart"/>
      <w:r w:rsidR="006C6E90" w:rsidRPr="00B2130A">
        <w:rPr>
          <w:rFonts w:ascii="Times New Roman" w:eastAsia="Times New Roman" w:hAnsi="Times New Roman" w:cs="Times New Roman"/>
          <w:color w:val="000000"/>
          <w:sz w:val="24"/>
          <w:szCs w:val="24"/>
          <w:lang w:eastAsia="hu-HU"/>
        </w:rPr>
        <w:t>komponensekből</w:t>
      </w:r>
      <w:proofErr w:type="gramEnd"/>
      <w:r w:rsidR="006C6E90" w:rsidRPr="00B2130A">
        <w:rPr>
          <w:rFonts w:ascii="Times New Roman" w:eastAsia="Times New Roman" w:hAnsi="Times New Roman" w:cs="Times New Roman"/>
          <w:color w:val="000000"/>
          <w:sz w:val="24"/>
          <w:szCs w:val="24"/>
          <w:lang w:eastAsia="hu-HU"/>
        </w:rPr>
        <w:t>, a dielektrikumban keletkeződ</w:t>
      </w:r>
      <w:r w:rsidRPr="00B2130A">
        <w:rPr>
          <w:rFonts w:ascii="Times New Roman" w:eastAsia="Times New Roman" w:hAnsi="Times New Roman" w:cs="Times New Roman"/>
          <w:color w:val="000000"/>
          <w:sz w:val="24"/>
          <w:szCs w:val="24"/>
          <w:lang w:eastAsia="hu-HU"/>
        </w:rPr>
        <w:t>és</w:t>
      </w:r>
      <w:r w:rsidR="006C6E90" w:rsidRPr="00B2130A">
        <w:rPr>
          <w:rFonts w:ascii="Times New Roman" w:eastAsia="Times New Roman" w:hAnsi="Times New Roman" w:cs="Times New Roman"/>
          <w:color w:val="000000"/>
          <w:sz w:val="24"/>
          <w:szCs w:val="24"/>
          <w:lang w:eastAsia="hu-HU"/>
        </w:rPr>
        <w:t xml:space="preserve"> a sugárzás okozta veszteségekből tevő</w:t>
      </w:r>
      <w:r w:rsidRPr="00B2130A">
        <w:rPr>
          <w:rFonts w:ascii="Times New Roman" w:eastAsia="Times New Roman" w:hAnsi="Times New Roman" w:cs="Times New Roman"/>
          <w:color w:val="000000"/>
          <w:sz w:val="24"/>
          <w:szCs w:val="24"/>
          <w:lang w:eastAsia="hu-HU"/>
        </w:rPr>
        <w:t>dik össze.</w:t>
      </w:r>
      <w:r w:rsidR="006C6E90" w:rsidRPr="00B2130A">
        <w:rPr>
          <w:rFonts w:ascii="Times New Roman" w:eastAsia="Times New Roman" w:hAnsi="Times New Roman" w:cs="Times New Roman"/>
          <w:color w:val="000000"/>
          <w:sz w:val="24"/>
          <w:szCs w:val="24"/>
          <w:lang w:eastAsia="hu-HU"/>
        </w:rPr>
        <w:t xml:space="preserve"> </w:t>
      </w:r>
    </w:p>
    <w:p w:rsidR="00DA31FF" w:rsidRPr="00B2130A" w:rsidRDefault="00DA31FF" w:rsidP="001B240C">
      <w:p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r w:rsidRPr="00B2130A">
        <w:rPr>
          <w:rFonts w:ascii="Times New Roman" w:eastAsia="Times New Roman" w:hAnsi="Times New Roman" w:cs="Times New Roman"/>
          <w:noProof/>
          <w:color w:val="000000"/>
          <w:sz w:val="24"/>
          <w:szCs w:val="24"/>
          <w:lang w:eastAsia="hu-HU"/>
        </w:rPr>
        <w:drawing>
          <wp:inline distT="0" distB="0" distL="0" distR="0" wp14:anchorId="4229972E" wp14:editId="50999414">
            <wp:extent cx="3365500" cy="1896110"/>
            <wp:effectExtent l="0" t="0" r="635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5500" cy="1896110"/>
                    </a:xfrm>
                    <a:prstGeom prst="rect">
                      <a:avLst/>
                    </a:prstGeom>
                    <a:noFill/>
                  </pic:spPr>
                </pic:pic>
              </a:graphicData>
            </a:graphic>
          </wp:inline>
        </w:drawing>
      </w:r>
    </w:p>
    <w:p w:rsidR="006C6E90" w:rsidRPr="00B2130A" w:rsidRDefault="006C6E90" w:rsidP="001B240C">
      <w:pPr>
        <w:jc w:val="both"/>
        <w:rPr>
          <w:rFonts w:ascii="Times New Roman" w:eastAsia="Times New Roman" w:hAnsi="Times New Roman" w:cs="Times New Roman"/>
          <w:color w:val="000000"/>
          <w:sz w:val="24"/>
          <w:szCs w:val="24"/>
          <w:lang w:eastAsia="hu-HU"/>
        </w:rPr>
      </w:pPr>
    </w:p>
    <w:p w:rsidR="006C6E90" w:rsidRPr="00B2130A" w:rsidRDefault="006C6E90" w:rsidP="001B240C">
      <w:pPr>
        <w:spacing w:before="100" w:beforeAutospacing="1" w:after="100" w:afterAutospacing="1" w:line="240" w:lineRule="auto"/>
        <w:jc w:val="both"/>
        <w:rPr>
          <w:rFonts w:ascii="Times New Roman" w:eastAsia="Times New Roman" w:hAnsi="Times New Roman" w:cs="Times New Roman"/>
          <w:b/>
          <w:color w:val="000000"/>
          <w:sz w:val="24"/>
          <w:szCs w:val="24"/>
          <w:u w:val="single"/>
          <w:lang w:eastAsia="hu-HU"/>
        </w:rPr>
      </w:pPr>
      <w:bookmarkStart w:id="18" w:name="címalapsávúkoaxiáliskábelek"/>
      <w:bookmarkStart w:id="19" w:name="_Toc375191418"/>
      <w:bookmarkStart w:id="20" w:name="_Toc376274590"/>
      <w:bookmarkStart w:id="21" w:name="_Toc376275578"/>
      <w:bookmarkStart w:id="22" w:name="_Toc377090391"/>
      <w:bookmarkStart w:id="23" w:name="_Toc377091924"/>
      <w:bookmarkStart w:id="24" w:name="_Toc377093670"/>
      <w:bookmarkStart w:id="25" w:name="alapsávúkoaxiáliskábel"/>
      <w:bookmarkEnd w:id="18"/>
      <w:bookmarkEnd w:id="19"/>
      <w:bookmarkEnd w:id="20"/>
      <w:bookmarkEnd w:id="21"/>
      <w:bookmarkEnd w:id="22"/>
      <w:bookmarkEnd w:id="23"/>
      <w:bookmarkEnd w:id="24"/>
      <w:bookmarkEnd w:id="25"/>
      <w:r w:rsidRPr="00B2130A">
        <w:rPr>
          <w:rFonts w:ascii="Times New Roman" w:eastAsia="Times New Roman" w:hAnsi="Times New Roman" w:cs="Times New Roman"/>
          <w:b/>
          <w:color w:val="000000"/>
          <w:sz w:val="24"/>
          <w:szCs w:val="24"/>
          <w:u w:val="single"/>
          <w:lang w:eastAsia="hu-HU"/>
        </w:rPr>
        <w:t>Alapsávú koaxiális kábel</w:t>
      </w:r>
    </w:p>
    <w:p w:rsidR="005729C2" w:rsidRPr="00B2130A" w:rsidRDefault="005729C2" w:rsidP="001B240C">
      <w:p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r w:rsidRPr="00B2130A">
        <w:rPr>
          <w:rFonts w:ascii="Times New Roman" w:eastAsia="Times New Roman" w:hAnsi="Times New Roman" w:cs="Times New Roman"/>
          <w:color w:val="000000"/>
          <w:sz w:val="24"/>
          <w:szCs w:val="24"/>
          <w:lang w:eastAsia="hu-HU"/>
        </w:rPr>
        <w:t>Az alapsávú koaxiális kábeleket leggyakrabban helyi számítógép-hálózatok kialakítására alkalmazzák. Az ala</w:t>
      </w:r>
      <w:r w:rsidR="006C6E90" w:rsidRPr="00B2130A">
        <w:rPr>
          <w:rFonts w:ascii="Times New Roman" w:eastAsia="Times New Roman" w:hAnsi="Times New Roman" w:cs="Times New Roman"/>
          <w:color w:val="000000"/>
          <w:sz w:val="24"/>
          <w:szCs w:val="24"/>
          <w:lang w:eastAsia="hu-HU"/>
        </w:rPr>
        <w:t>psávú koaxiális kábelek jellemző</w:t>
      </w:r>
      <w:r w:rsidRPr="00B2130A">
        <w:rPr>
          <w:rFonts w:ascii="Times New Roman" w:eastAsia="Times New Roman" w:hAnsi="Times New Roman" w:cs="Times New Roman"/>
          <w:color w:val="000000"/>
          <w:sz w:val="24"/>
          <w:szCs w:val="24"/>
          <w:lang w:eastAsia="hu-HU"/>
        </w:rPr>
        <w:t xml:space="preserve"> maximális adatátviteli sebessége 100 Mbit /sec 1 Km-es szakaszon. Az átviteli sávszélesség nagymértékben függ a távolságtól. Tehát kisebb távolsá</w:t>
      </w:r>
      <w:r w:rsidR="006C6E90" w:rsidRPr="00B2130A">
        <w:rPr>
          <w:rFonts w:ascii="Times New Roman" w:eastAsia="Times New Roman" w:hAnsi="Times New Roman" w:cs="Times New Roman"/>
          <w:color w:val="000000"/>
          <w:sz w:val="24"/>
          <w:szCs w:val="24"/>
          <w:lang w:eastAsia="hu-HU"/>
        </w:rPr>
        <w:t>gon nagyobb sebesség is elérhető</w:t>
      </w:r>
      <w:r w:rsidRPr="00B2130A">
        <w:rPr>
          <w:rFonts w:ascii="Times New Roman" w:eastAsia="Times New Roman" w:hAnsi="Times New Roman" w:cs="Times New Roman"/>
          <w:color w:val="000000"/>
          <w:sz w:val="24"/>
          <w:szCs w:val="24"/>
          <w:lang w:eastAsia="hu-HU"/>
        </w:rPr>
        <w:t>.</w:t>
      </w:r>
    </w:p>
    <w:p w:rsidR="005729C2" w:rsidRPr="00B2130A" w:rsidRDefault="005729C2" w:rsidP="001B240C">
      <w:p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r w:rsidRPr="00B2130A">
        <w:rPr>
          <w:rFonts w:ascii="Times New Roman" w:eastAsia="Times New Roman" w:hAnsi="Times New Roman" w:cs="Times New Roman"/>
          <w:color w:val="000000"/>
          <w:sz w:val="24"/>
          <w:szCs w:val="24"/>
          <w:lang w:eastAsia="hu-HU"/>
        </w:rPr>
        <w:t>Ethernet hálózatokban az alapsávú koaxiális kábelek két típusa ismert az ún. </w:t>
      </w:r>
      <w:r w:rsidRPr="00B2130A">
        <w:rPr>
          <w:rFonts w:ascii="Times New Roman" w:eastAsia="Times New Roman" w:hAnsi="Times New Roman" w:cs="Times New Roman"/>
          <w:b/>
          <w:bCs/>
          <w:color w:val="000000"/>
          <w:sz w:val="24"/>
          <w:szCs w:val="24"/>
          <w:lang w:eastAsia="hu-HU"/>
        </w:rPr>
        <w:t>vékony </w:t>
      </w:r>
      <w:r w:rsidRPr="00B2130A">
        <w:rPr>
          <w:rFonts w:ascii="Times New Roman" w:eastAsia="Times New Roman" w:hAnsi="Times New Roman" w:cs="Times New Roman"/>
          <w:color w:val="000000"/>
          <w:sz w:val="24"/>
          <w:szCs w:val="24"/>
          <w:lang w:eastAsia="hu-HU"/>
        </w:rPr>
        <w:t>(</w:t>
      </w:r>
      <w:r w:rsidRPr="00B2130A">
        <w:rPr>
          <w:rFonts w:ascii="Times New Roman" w:eastAsia="Times New Roman" w:hAnsi="Times New Roman" w:cs="Times New Roman"/>
          <w:b/>
          <w:bCs/>
          <w:color w:val="000000"/>
          <w:sz w:val="24"/>
          <w:szCs w:val="24"/>
          <w:lang w:eastAsia="hu-HU"/>
        </w:rPr>
        <w:t>10Base2</w:t>
      </w:r>
      <w:r w:rsidRPr="00B2130A">
        <w:rPr>
          <w:rFonts w:ascii="Times New Roman" w:eastAsia="Times New Roman" w:hAnsi="Times New Roman" w:cs="Times New Roman"/>
          <w:color w:val="000000"/>
          <w:sz w:val="24"/>
          <w:szCs w:val="24"/>
          <w:lang w:eastAsia="hu-HU"/>
        </w:rPr>
        <w:t>) és a </w:t>
      </w:r>
      <w:r w:rsidRPr="00B2130A">
        <w:rPr>
          <w:rFonts w:ascii="Times New Roman" w:eastAsia="Times New Roman" w:hAnsi="Times New Roman" w:cs="Times New Roman"/>
          <w:b/>
          <w:bCs/>
          <w:color w:val="000000"/>
          <w:sz w:val="24"/>
          <w:szCs w:val="24"/>
          <w:lang w:eastAsia="hu-HU"/>
        </w:rPr>
        <w:t>vastag (10Base5</w:t>
      </w:r>
      <w:r w:rsidR="006C6E90" w:rsidRPr="00B2130A">
        <w:rPr>
          <w:rFonts w:ascii="Times New Roman" w:eastAsia="Times New Roman" w:hAnsi="Times New Roman" w:cs="Times New Roman"/>
          <w:color w:val="000000"/>
          <w:sz w:val="24"/>
          <w:szCs w:val="24"/>
          <w:lang w:eastAsia="hu-HU"/>
        </w:rPr>
        <w:t>). A típusjelzésben szereplő</w:t>
      </w:r>
      <w:r w:rsidRPr="00B2130A">
        <w:rPr>
          <w:rFonts w:ascii="Times New Roman" w:eastAsia="Times New Roman" w:hAnsi="Times New Roman" w:cs="Times New Roman"/>
          <w:color w:val="000000"/>
          <w:sz w:val="24"/>
          <w:szCs w:val="24"/>
          <w:lang w:eastAsia="hu-HU"/>
        </w:rPr>
        <w:t xml:space="preserve"> 2-es és 5-ös szám az Ethernet hálózatban kialakítható maximális szegmenshosszra utal: vékony kábelnél ez 200 méter, vastagnál 500 méter lehet.</w:t>
      </w:r>
    </w:p>
    <w:p w:rsidR="005729C2" w:rsidRPr="00B2130A" w:rsidRDefault="001B240C" w:rsidP="001B240C">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r w:rsidRPr="00B2130A">
        <w:rPr>
          <w:rFonts w:ascii="Times New Roman" w:eastAsia="Times New Roman" w:hAnsi="Times New Roman" w:cs="Times New Roman"/>
          <w:b/>
          <w:color w:val="000000"/>
          <w:sz w:val="24"/>
          <w:szCs w:val="24"/>
          <w:lang w:eastAsia="hu-HU"/>
        </w:rPr>
        <w:t xml:space="preserve">A </w:t>
      </w:r>
      <w:r w:rsidR="005729C2" w:rsidRPr="00B2130A">
        <w:rPr>
          <w:rFonts w:ascii="Times New Roman" w:eastAsia="Times New Roman" w:hAnsi="Times New Roman" w:cs="Times New Roman"/>
          <w:b/>
          <w:color w:val="000000"/>
          <w:sz w:val="24"/>
          <w:szCs w:val="24"/>
          <w:lang w:eastAsia="hu-HU"/>
        </w:rPr>
        <w:t>digitális átviteltechnikában </w:t>
      </w:r>
      <w:r w:rsidR="005729C2" w:rsidRPr="00B2130A">
        <w:rPr>
          <w:rFonts w:ascii="Times New Roman" w:eastAsia="Times New Roman" w:hAnsi="Times New Roman" w:cs="Times New Roman"/>
          <w:b/>
          <w:bCs/>
          <w:color w:val="000000"/>
          <w:sz w:val="24"/>
          <w:szCs w:val="24"/>
          <w:lang w:eastAsia="hu-HU"/>
        </w:rPr>
        <w:t>vékony koaxiális kábeleket</w:t>
      </w:r>
      <w:r w:rsidR="005729C2" w:rsidRPr="00B2130A">
        <w:rPr>
          <w:rFonts w:ascii="Times New Roman" w:eastAsia="Times New Roman" w:hAnsi="Times New Roman" w:cs="Times New Roman"/>
          <w:color w:val="000000"/>
          <w:sz w:val="24"/>
          <w:szCs w:val="24"/>
          <w:lang w:eastAsia="hu-HU"/>
        </w:rPr>
        <w:t> </w:t>
      </w:r>
      <w:r w:rsidR="005729C2" w:rsidRPr="00B2130A">
        <w:rPr>
          <w:rFonts w:ascii="Times New Roman" w:eastAsia="Times New Roman" w:hAnsi="Times New Roman" w:cs="Times New Roman"/>
          <w:i/>
          <w:iCs/>
          <w:color w:val="000000"/>
          <w:sz w:val="24"/>
          <w:szCs w:val="24"/>
          <w:lang w:eastAsia="hu-HU"/>
        </w:rPr>
        <w:t>Arcnet</w:t>
      </w:r>
      <w:r w:rsidR="005729C2" w:rsidRPr="00B2130A">
        <w:rPr>
          <w:rFonts w:ascii="Times New Roman" w:eastAsia="Times New Roman" w:hAnsi="Times New Roman" w:cs="Times New Roman"/>
          <w:color w:val="000000"/>
          <w:sz w:val="24"/>
          <w:szCs w:val="24"/>
          <w:lang w:eastAsia="hu-HU"/>
        </w:rPr>
        <w:t> és </w:t>
      </w:r>
      <w:r w:rsidR="005729C2" w:rsidRPr="00B2130A">
        <w:rPr>
          <w:rFonts w:ascii="Times New Roman" w:eastAsia="Times New Roman" w:hAnsi="Times New Roman" w:cs="Times New Roman"/>
          <w:i/>
          <w:iCs/>
          <w:color w:val="000000"/>
          <w:sz w:val="24"/>
          <w:szCs w:val="24"/>
          <w:lang w:eastAsia="hu-HU"/>
        </w:rPr>
        <w:t>Ethernet</w:t>
      </w:r>
      <w:r w:rsidR="005729C2" w:rsidRPr="00B2130A">
        <w:rPr>
          <w:rFonts w:ascii="Times New Roman" w:eastAsia="Times New Roman" w:hAnsi="Times New Roman" w:cs="Times New Roman"/>
          <w:color w:val="000000"/>
          <w:sz w:val="24"/>
          <w:szCs w:val="24"/>
          <w:lang w:eastAsia="hu-HU"/>
        </w:rPr>
        <w:t> helyi</w:t>
      </w:r>
      <w:r w:rsidR="005729C2" w:rsidRPr="00B2130A">
        <w:rPr>
          <w:rFonts w:ascii="Times New Roman" w:eastAsia="Times New Roman" w:hAnsi="Times New Roman" w:cs="Times New Roman"/>
          <w:i/>
          <w:iCs/>
          <w:color w:val="000000"/>
          <w:sz w:val="24"/>
          <w:szCs w:val="24"/>
          <w:lang w:eastAsia="hu-HU"/>
        </w:rPr>
        <w:t> </w:t>
      </w:r>
      <w:r w:rsidR="005729C2" w:rsidRPr="00B2130A">
        <w:rPr>
          <w:rFonts w:ascii="Times New Roman" w:eastAsia="Times New Roman" w:hAnsi="Times New Roman" w:cs="Times New Roman"/>
          <w:color w:val="000000"/>
          <w:sz w:val="24"/>
          <w:szCs w:val="24"/>
          <w:lang w:eastAsia="hu-HU"/>
        </w:rPr>
        <w:t>hálózatok kialakításánál használnak. Csatlakozásra </w:t>
      </w:r>
      <w:r w:rsidR="005729C2" w:rsidRPr="00B2130A">
        <w:rPr>
          <w:rFonts w:ascii="Times New Roman" w:eastAsia="Times New Roman" w:hAnsi="Times New Roman" w:cs="Times New Roman"/>
          <w:b/>
          <w:bCs/>
          <w:color w:val="000000"/>
          <w:sz w:val="24"/>
          <w:szCs w:val="24"/>
          <w:lang w:eastAsia="hu-HU"/>
        </w:rPr>
        <w:t>BNC</w:t>
      </w:r>
      <w:r w:rsidR="005729C2" w:rsidRPr="00B2130A">
        <w:rPr>
          <w:rFonts w:ascii="Times New Roman" w:eastAsia="Times New Roman" w:hAnsi="Times New Roman" w:cs="Times New Roman"/>
          <w:color w:val="000000"/>
          <w:sz w:val="24"/>
          <w:szCs w:val="24"/>
          <w:lang w:eastAsia="hu-HU"/>
        </w:rPr>
        <w:t> (Bayone-Neil-Councelman) dugókat és aljzatokat használnak. Mivel a csatlakozások mindig a kábelezés legkritikusabb p</w:t>
      </w:r>
      <w:r w:rsidR="006C6E90" w:rsidRPr="00B2130A">
        <w:rPr>
          <w:rFonts w:ascii="Times New Roman" w:eastAsia="Times New Roman" w:hAnsi="Times New Roman" w:cs="Times New Roman"/>
          <w:color w:val="000000"/>
          <w:sz w:val="24"/>
          <w:szCs w:val="24"/>
          <w:lang w:eastAsia="hu-HU"/>
        </w:rPr>
        <w:t>ontjai, célszerű</w:t>
      </w:r>
      <w:r w:rsidR="005729C2" w:rsidRPr="00B2130A">
        <w:rPr>
          <w:rFonts w:ascii="Times New Roman" w:eastAsia="Times New Roman" w:hAnsi="Times New Roman" w:cs="Times New Roman"/>
          <w:color w:val="000000"/>
          <w:sz w:val="24"/>
          <w:szCs w:val="24"/>
          <w:lang w:eastAsia="hu-HU"/>
        </w:rPr>
        <w:t>bb a biztonságosabb kötést biztosító sajtolt (krimpelt) csatlakozók használata, a csavaros vagy forrasztott BNC csatlakozókkal szemben.</w:t>
      </w:r>
    </w:p>
    <w:p w:rsidR="005729C2" w:rsidRPr="00B2130A" w:rsidRDefault="005729C2" w:rsidP="001B240C">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r w:rsidRPr="00B2130A">
        <w:rPr>
          <w:rFonts w:ascii="Times New Roman" w:eastAsia="Times New Roman" w:hAnsi="Times New Roman" w:cs="Times New Roman"/>
          <w:b/>
          <w:color w:val="000000"/>
          <w:sz w:val="24"/>
          <w:szCs w:val="24"/>
          <w:u w:val="single"/>
          <w:lang w:eastAsia="hu-HU"/>
        </w:rPr>
        <w:t>A </w:t>
      </w:r>
      <w:r w:rsidRPr="00B2130A">
        <w:rPr>
          <w:rFonts w:ascii="Times New Roman" w:eastAsia="Times New Roman" w:hAnsi="Times New Roman" w:cs="Times New Roman"/>
          <w:b/>
          <w:bCs/>
          <w:color w:val="000000"/>
          <w:sz w:val="24"/>
          <w:szCs w:val="24"/>
          <w:u w:val="single"/>
          <w:lang w:eastAsia="hu-HU"/>
        </w:rPr>
        <w:t>vastag koaxiális kábeleket</w:t>
      </w:r>
      <w:r w:rsidRPr="00B2130A">
        <w:rPr>
          <w:rFonts w:ascii="Times New Roman" w:eastAsia="Times New Roman" w:hAnsi="Times New Roman" w:cs="Times New Roman"/>
          <w:color w:val="000000"/>
          <w:sz w:val="24"/>
          <w:szCs w:val="24"/>
          <w:lang w:eastAsia="hu-HU"/>
        </w:rPr>
        <w:t> is az Ethernet hálózatok kialakításánál</w:t>
      </w:r>
      <w:r w:rsidR="006C6E90" w:rsidRPr="00B2130A">
        <w:rPr>
          <w:rFonts w:ascii="Times New Roman" w:eastAsia="Times New Roman" w:hAnsi="Times New Roman" w:cs="Times New Roman"/>
          <w:color w:val="000000"/>
          <w:sz w:val="24"/>
          <w:szCs w:val="24"/>
          <w:lang w:eastAsia="hu-HU"/>
        </w:rPr>
        <w:t xml:space="preserve"> alkalmazzák. A vastag kábel elő</w:t>
      </w:r>
      <w:r w:rsidRPr="00B2130A">
        <w:rPr>
          <w:rFonts w:ascii="Times New Roman" w:eastAsia="Times New Roman" w:hAnsi="Times New Roman" w:cs="Times New Roman"/>
          <w:color w:val="000000"/>
          <w:sz w:val="24"/>
          <w:szCs w:val="24"/>
          <w:lang w:eastAsia="hu-HU"/>
        </w:rPr>
        <w:t xml:space="preserve">nye, hogy lényegesen kisebb a </w:t>
      </w:r>
      <w:proofErr w:type="gramStart"/>
      <w:r w:rsidRPr="00B2130A">
        <w:rPr>
          <w:rFonts w:ascii="Times New Roman" w:eastAsia="Times New Roman" w:hAnsi="Times New Roman" w:cs="Times New Roman"/>
          <w:color w:val="000000"/>
          <w:sz w:val="24"/>
          <w:szCs w:val="24"/>
          <w:lang w:eastAsia="hu-HU"/>
        </w:rPr>
        <w:t>csillapítása</w:t>
      </w:r>
      <w:proofErr w:type="gramEnd"/>
      <w:r w:rsidRPr="00B2130A">
        <w:rPr>
          <w:rFonts w:ascii="Times New Roman" w:eastAsia="Times New Roman" w:hAnsi="Times New Roman" w:cs="Times New Roman"/>
          <w:color w:val="000000"/>
          <w:sz w:val="24"/>
          <w:szCs w:val="24"/>
          <w:lang w:eastAsia="hu-HU"/>
        </w:rPr>
        <w:t xml:space="preserve"> mint a vékony változatnak, ezért nagyobb távolságok hidalhatók át vele. Mivel a kábel vastagságánál fogva</w:t>
      </w:r>
      <w:r w:rsidR="006C6E90" w:rsidRPr="00B2130A">
        <w:rPr>
          <w:rFonts w:ascii="Times New Roman" w:eastAsia="Times New Roman" w:hAnsi="Times New Roman" w:cs="Times New Roman"/>
          <w:color w:val="000000"/>
          <w:sz w:val="24"/>
          <w:szCs w:val="24"/>
          <w:lang w:eastAsia="hu-HU"/>
        </w:rPr>
        <w:t xml:space="preserve"> merev, ezért nehezen szerelhető</w:t>
      </w:r>
      <w:r w:rsidRPr="00B2130A">
        <w:rPr>
          <w:rFonts w:ascii="Times New Roman" w:eastAsia="Times New Roman" w:hAnsi="Times New Roman" w:cs="Times New Roman"/>
          <w:color w:val="000000"/>
          <w:sz w:val="24"/>
          <w:szCs w:val="24"/>
          <w:lang w:eastAsia="hu-HU"/>
        </w:rPr>
        <w:t xml:space="preserve">. Csatlakozások kialakítása is </w:t>
      </w:r>
      <w:proofErr w:type="gramStart"/>
      <w:r w:rsidRPr="00B2130A">
        <w:rPr>
          <w:rFonts w:ascii="Times New Roman" w:eastAsia="Times New Roman" w:hAnsi="Times New Roman" w:cs="Times New Roman"/>
          <w:color w:val="000000"/>
          <w:sz w:val="24"/>
          <w:szCs w:val="24"/>
          <w:lang w:eastAsia="hu-HU"/>
        </w:rPr>
        <w:t>speciális</w:t>
      </w:r>
      <w:proofErr w:type="gramEnd"/>
      <w:r w:rsidRPr="00B2130A">
        <w:rPr>
          <w:rFonts w:ascii="Times New Roman" w:eastAsia="Times New Roman" w:hAnsi="Times New Roman" w:cs="Times New Roman"/>
          <w:color w:val="000000"/>
          <w:sz w:val="24"/>
          <w:szCs w:val="24"/>
          <w:lang w:eastAsia="hu-HU"/>
        </w:rPr>
        <w:t>: ún. </w:t>
      </w:r>
      <w:r w:rsidRPr="00B2130A">
        <w:rPr>
          <w:rFonts w:ascii="Times New Roman" w:eastAsia="Times New Roman" w:hAnsi="Times New Roman" w:cs="Times New Roman"/>
          <w:b/>
          <w:bCs/>
          <w:color w:val="000000"/>
          <w:sz w:val="24"/>
          <w:szCs w:val="24"/>
          <w:lang w:eastAsia="hu-HU"/>
        </w:rPr>
        <w:t>vámpírcsatlakozó</w:t>
      </w:r>
      <w:r w:rsidRPr="00B2130A">
        <w:rPr>
          <w:rFonts w:ascii="Times New Roman" w:eastAsia="Times New Roman" w:hAnsi="Times New Roman" w:cs="Times New Roman"/>
          <w:color w:val="000000"/>
          <w:sz w:val="24"/>
          <w:szCs w:val="24"/>
          <w:lang w:eastAsia="hu-HU"/>
        </w:rPr>
        <w:t>kat alkalmaznak. E</w:t>
      </w:r>
      <w:r w:rsidR="006C6E90" w:rsidRPr="00B2130A">
        <w:rPr>
          <w:rFonts w:ascii="Times New Roman" w:eastAsia="Times New Roman" w:hAnsi="Times New Roman" w:cs="Times New Roman"/>
          <w:color w:val="000000"/>
          <w:sz w:val="24"/>
          <w:szCs w:val="24"/>
          <w:lang w:eastAsia="hu-HU"/>
        </w:rPr>
        <w:t>z a kábelre kívülrő</w:t>
      </w:r>
      <w:r w:rsidRPr="00B2130A">
        <w:rPr>
          <w:rFonts w:ascii="Times New Roman" w:eastAsia="Times New Roman" w:hAnsi="Times New Roman" w:cs="Times New Roman"/>
          <w:color w:val="000000"/>
          <w:sz w:val="24"/>
          <w:szCs w:val="24"/>
          <w:lang w:eastAsia="hu-HU"/>
        </w:rPr>
        <w:t xml:space="preserve">l rásajtolt csatlakozó, </w:t>
      </w:r>
      <w:r w:rsidRPr="00B2130A">
        <w:rPr>
          <w:rFonts w:ascii="Times New Roman" w:eastAsia="Times New Roman" w:hAnsi="Times New Roman" w:cs="Times New Roman"/>
          <w:color w:val="000000"/>
          <w:sz w:val="24"/>
          <w:szCs w:val="24"/>
          <w:lang w:eastAsia="hu-HU"/>
        </w:rPr>
        <w:lastRenderedPageBreak/>
        <w:t xml:space="preserve">amely a rásajtoláskor úgy szúrja át a kábel szigetelését, hogy </w:t>
      </w:r>
      <w:r w:rsidR="006C6E90" w:rsidRPr="00B2130A">
        <w:rPr>
          <w:rFonts w:ascii="Times New Roman" w:eastAsia="Times New Roman" w:hAnsi="Times New Roman" w:cs="Times New Roman"/>
          <w:color w:val="000000"/>
          <w:sz w:val="24"/>
          <w:szCs w:val="24"/>
          <w:lang w:eastAsia="hu-HU"/>
        </w:rPr>
        <w:t>a külső árnyékolással és a belső</w:t>
      </w:r>
      <w:r w:rsidRPr="00B2130A">
        <w:rPr>
          <w:rFonts w:ascii="Times New Roman" w:eastAsia="Times New Roman" w:hAnsi="Times New Roman" w:cs="Times New Roman"/>
          <w:color w:val="000000"/>
          <w:sz w:val="24"/>
          <w:szCs w:val="24"/>
          <w:lang w:eastAsia="hu-HU"/>
        </w:rPr>
        <w:t xml:space="preserve"> vezetékkel is önálló elektromos érintkezést biztosít.</w:t>
      </w:r>
    </w:p>
    <w:p w:rsidR="001B240C" w:rsidRPr="00B2130A" w:rsidRDefault="001B240C" w:rsidP="001B240C">
      <w:pPr>
        <w:spacing w:before="100" w:beforeAutospacing="1" w:after="100" w:afterAutospacing="1" w:line="240" w:lineRule="auto"/>
        <w:jc w:val="both"/>
        <w:rPr>
          <w:rFonts w:ascii="Times New Roman" w:eastAsia="Times New Roman" w:hAnsi="Times New Roman" w:cs="Times New Roman"/>
          <w:b/>
          <w:color w:val="000000"/>
          <w:sz w:val="24"/>
          <w:szCs w:val="24"/>
          <w:u w:val="single"/>
          <w:lang w:eastAsia="hu-HU"/>
        </w:rPr>
      </w:pPr>
      <w:bookmarkStart w:id="26" w:name="címszélessávúkoaxiáliskábelek"/>
      <w:bookmarkStart w:id="27" w:name="_Toc375191419"/>
      <w:bookmarkStart w:id="28" w:name="_Toc376274591"/>
      <w:bookmarkStart w:id="29" w:name="_Toc376275579"/>
      <w:bookmarkStart w:id="30" w:name="_Toc377090392"/>
      <w:bookmarkStart w:id="31" w:name="_Toc377091925"/>
      <w:bookmarkStart w:id="32" w:name="_Toc377093671"/>
      <w:bookmarkStart w:id="33" w:name="szélessávúkoaxiáliskábelek"/>
      <w:bookmarkEnd w:id="26"/>
      <w:bookmarkEnd w:id="27"/>
      <w:bookmarkEnd w:id="28"/>
      <w:bookmarkEnd w:id="29"/>
      <w:bookmarkEnd w:id="30"/>
      <w:bookmarkEnd w:id="31"/>
      <w:bookmarkEnd w:id="32"/>
      <w:bookmarkEnd w:id="33"/>
    </w:p>
    <w:p w:rsidR="006C6E90" w:rsidRPr="00B2130A" w:rsidRDefault="006C6E90" w:rsidP="001B240C">
      <w:pPr>
        <w:spacing w:before="100" w:beforeAutospacing="1" w:after="100" w:afterAutospacing="1" w:line="240" w:lineRule="auto"/>
        <w:jc w:val="both"/>
        <w:rPr>
          <w:rFonts w:ascii="Times New Roman" w:eastAsia="Times New Roman" w:hAnsi="Times New Roman" w:cs="Times New Roman"/>
          <w:b/>
          <w:color w:val="000000"/>
          <w:sz w:val="24"/>
          <w:szCs w:val="24"/>
          <w:u w:val="single"/>
          <w:lang w:eastAsia="hu-HU"/>
        </w:rPr>
      </w:pPr>
      <w:r w:rsidRPr="00B2130A">
        <w:rPr>
          <w:rFonts w:ascii="Times New Roman" w:eastAsia="Times New Roman" w:hAnsi="Times New Roman" w:cs="Times New Roman"/>
          <w:b/>
          <w:color w:val="000000"/>
          <w:sz w:val="24"/>
          <w:szCs w:val="24"/>
          <w:u w:val="single"/>
          <w:lang w:eastAsia="hu-HU"/>
        </w:rPr>
        <w:t>Szélessávú koaxiális kábel:</w:t>
      </w:r>
    </w:p>
    <w:p w:rsidR="005729C2" w:rsidRPr="00B2130A" w:rsidRDefault="005729C2" w:rsidP="001B240C">
      <w:p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r w:rsidRPr="00B2130A">
        <w:rPr>
          <w:rFonts w:ascii="Times New Roman" w:eastAsia="Times New Roman" w:hAnsi="Times New Roman" w:cs="Times New Roman"/>
          <w:color w:val="000000"/>
          <w:sz w:val="24"/>
          <w:szCs w:val="24"/>
          <w:lang w:eastAsia="hu-HU"/>
        </w:rPr>
        <w:t>A másik fajta koaxiális kábelrendszer a kábeltelevíziózás szabványos kábelein kereszt</w:t>
      </w:r>
      <w:r w:rsidR="00492251" w:rsidRPr="00B2130A">
        <w:rPr>
          <w:rFonts w:ascii="Times New Roman" w:eastAsia="Times New Roman" w:hAnsi="Times New Roman" w:cs="Times New Roman"/>
          <w:color w:val="000000"/>
          <w:sz w:val="24"/>
          <w:szCs w:val="24"/>
          <w:lang w:eastAsia="hu-HU"/>
        </w:rPr>
        <w:t xml:space="preserve">üli </w:t>
      </w:r>
      <w:proofErr w:type="gramStart"/>
      <w:r w:rsidR="00492251" w:rsidRPr="00B2130A">
        <w:rPr>
          <w:rFonts w:ascii="Times New Roman" w:eastAsia="Times New Roman" w:hAnsi="Times New Roman" w:cs="Times New Roman"/>
          <w:color w:val="000000"/>
          <w:sz w:val="24"/>
          <w:szCs w:val="24"/>
          <w:lang w:eastAsia="hu-HU"/>
        </w:rPr>
        <w:t>analóg</w:t>
      </w:r>
      <w:proofErr w:type="gramEnd"/>
      <w:r w:rsidR="00492251" w:rsidRPr="00B2130A">
        <w:rPr>
          <w:rFonts w:ascii="Times New Roman" w:eastAsia="Times New Roman" w:hAnsi="Times New Roman" w:cs="Times New Roman"/>
          <w:color w:val="000000"/>
          <w:sz w:val="24"/>
          <w:szCs w:val="24"/>
          <w:lang w:eastAsia="hu-HU"/>
        </w:rPr>
        <w:t xml:space="preserve"> átvitelt teszi lehető</w:t>
      </w:r>
      <w:r w:rsidRPr="00B2130A">
        <w:rPr>
          <w:rFonts w:ascii="Times New Roman" w:eastAsia="Times New Roman" w:hAnsi="Times New Roman" w:cs="Times New Roman"/>
          <w:color w:val="000000"/>
          <w:sz w:val="24"/>
          <w:szCs w:val="24"/>
          <w:lang w:eastAsia="hu-HU"/>
        </w:rPr>
        <w:t>vé. Mivel ezek a szélessávú hálózatok a szabványos kábeltelevíziós technikát használják, ezért a</w:t>
      </w:r>
      <w:r w:rsidR="00492251" w:rsidRPr="00B2130A">
        <w:rPr>
          <w:rFonts w:ascii="Times New Roman" w:eastAsia="Times New Roman" w:hAnsi="Times New Roman" w:cs="Times New Roman"/>
          <w:color w:val="000000"/>
          <w:sz w:val="24"/>
          <w:szCs w:val="24"/>
          <w:lang w:eastAsia="hu-HU"/>
        </w:rPr>
        <w:t>z analóg jelátvitelnek megfelelő</w:t>
      </w:r>
      <w:r w:rsidRPr="00B2130A">
        <w:rPr>
          <w:rFonts w:ascii="Times New Roman" w:eastAsia="Times New Roman" w:hAnsi="Times New Roman" w:cs="Times New Roman"/>
          <w:color w:val="000000"/>
          <w:sz w:val="24"/>
          <w:szCs w:val="24"/>
          <w:lang w:eastAsia="hu-HU"/>
        </w:rPr>
        <w:t xml:space="preserve">en — amely sokkal kevésbé </w:t>
      </w:r>
      <w:proofErr w:type="gramStart"/>
      <w:r w:rsidRPr="00B2130A">
        <w:rPr>
          <w:rFonts w:ascii="Times New Roman" w:eastAsia="Times New Roman" w:hAnsi="Times New Roman" w:cs="Times New Roman"/>
          <w:color w:val="000000"/>
          <w:sz w:val="24"/>
          <w:szCs w:val="24"/>
          <w:lang w:eastAsia="hu-HU"/>
        </w:rPr>
        <w:t>kritikus</w:t>
      </w:r>
      <w:proofErr w:type="gramEnd"/>
      <w:r w:rsidRPr="00B2130A">
        <w:rPr>
          <w:rFonts w:ascii="Times New Roman" w:eastAsia="Times New Roman" w:hAnsi="Times New Roman" w:cs="Times New Roman"/>
          <w:color w:val="000000"/>
          <w:sz w:val="24"/>
          <w:szCs w:val="24"/>
          <w:lang w:eastAsia="hu-HU"/>
        </w:rPr>
        <w:t xml:space="preserve"> mint a digitális — a kábelek közel 100 </w:t>
      </w:r>
      <w:r w:rsidR="00492251" w:rsidRPr="00B2130A">
        <w:rPr>
          <w:rFonts w:ascii="Times New Roman" w:eastAsia="Times New Roman" w:hAnsi="Times New Roman" w:cs="Times New Roman"/>
          <w:color w:val="000000"/>
          <w:sz w:val="24"/>
          <w:szCs w:val="24"/>
          <w:lang w:eastAsia="hu-HU"/>
        </w:rPr>
        <w:t>km-es távolságig 300 MHz-es (idő</w:t>
      </w:r>
      <w:r w:rsidRPr="00B2130A">
        <w:rPr>
          <w:rFonts w:ascii="Times New Roman" w:eastAsia="Times New Roman" w:hAnsi="Times New Roman" w:cs="Times New Roman"/>
          <w:color w:val="000000"/>
          <w:sz w:val="24"/>
          <w:szCs w:val="24"/>
          <w:lang w:eastAsia="hu-HU"/>
        </w:rPr>
        <w:t xml:space="preserve">nként 450 MHz-es) jelek átvitelére alkalmasak. Digitális jelek </w:t>
      </w:r>
      <w:proofErr w:type="gramStart"/>
      <w:r w:rsidRPr="00B2130A">
        <w:rPr>
          <w:rFonts w:ascii="Times New Roman" w:eastAsia="Times New Roman" w:hAnsi="Times New Roman" w:cs="Times New Roman"/>
          <w:color w:val="000000"/>
          <w:sz w:val="24"/>
          <w:szCs w:val="24"/>
          <w:lang w:eastAsia="hu-HU"/>
        </w:rPr>
        <w:t>analóg</w:t>
      </w:r>
      <w:proofErr w:type="gramEnd"/>
      <w:r w:rsidRPr="00B2130A">
        <w:rPr>
          <w:rFonts w:ascii="Times New Roman" w:eastAsia="Times New Roman" w:hAnsi="Times New Roman" w:cs="Times New Roman"/>
          <w:color w:val="000000"/>
          <w:sz w:val="24"/>
          <w:szCs w:val="24"/>
          <w:lang w:eastAsia="hu-HU"/>
        </w:rPr>
        <w:t xml:space="preserve"> hálózaton keresztül átviteléhez minden interfésznek tartalmaznia kel</w:t>
      </w:r>
      <w:r w:rsidR="00492251" w:rsidRPr="00B2130A">
        <w:rPr>
          <w:rFonts w:ascii="Times New Roman" w:eastAsia="Times New Roman" w:hAnsi="Times New Roman" w:cs="Times New Roman"/>
          <w:color w:val="000000"/>
          <w:sz w:val="24"/>
          <w:szCs w:val="24"/>
          <w:lang w:eastAsia="hu-HU"/>
        </w:rPr>
        <w:t>l egy konvertert, amely a kimenő</w:t>
      </w:r>
      <w:r w:rsidRPr="00B2130A">
        <w:rPr>
          <w:rFonts w:ascii="Times New Roman" w:eastAsia="Times New Roman" w:hAnsi="Times New Roman" w:cs="Times New Roman"/>
          <w:color w:val="000000"/>
          <w:sz w:val="24"/>
          <w:szCs w:val="24"/>
          <w:lang w:eastAsia="hu-HU"/>
        </w:rPr>
        <w:t xml:space="preserve"> digitális jel</w:t>
      </w:r>
      <w:r w:rsidR="00492251" w:rsidRPr="00B2130A">
        <w:rPr>
          <w:rFonts w:ascii="Times New Roman" w:eastAsia="Times New Roman" w:hAnsi="Times New Roman" w:cs="Times New Roman"/>
          <w:color w:val="000000"/>
          <w:sz w:val="24"/>
          <w:szCs w:val="24"/>
          <w:lang w:eastAsia="hu-HU"/>
        </w:rPr>
        <w:t>eket analóg jelekké, és a bemenő</w:t>
      </w:r>
      <w:r w:rsidRPr="00B2130A">
        <w:rPr>
          <w:rFonts w:ascii="Times New Roman" w:eastAsia="Times New Roman" w:hAnsi="Times New Roman" w:cs="Times New Roman"/>
          <w:color w:val="000000"/>
          <w:sz w:val="24"/>
          <w:szCs w:val="24"/>
          <w:lang w:eastAsia="hu-HU"/>
        </w:rPr>
        <w:t xml:space="preserve"> analóg jeleket digitális jelekké alakítja. Egy 300 MHz-es kábel </w:t>
      </w:r>
      <w:proofErr w:type="gramStart"/>
      <w:r w:rsidRPr="00B2130A">
        <w:rPr>
          <w:rFonts w:ascii="Times New Roman" w:eastAsia="Times New Roman" w:hAnsi="Times New Roman" w:cs="Times New Roman"/>
          <w:color w:val="000000"/>
          <w:sz w:val="24"/>
          <w:szCs w:val="24"/>
          <w:lang w:eastAsia="hu-HU"/>
        </w:rPr>
        <w:t>tipikusan</w:t>
      </w:r>
      <w:proofErr w:type="gramEnd"/>
      <w:r w:rsidRPr="00B2130A">
        <w:rPr>
          <w:rFonts w:ascii="Times New Roman" w:eastAsia="Times New Roman" w:hAnsi="Times New Roman" w:cs="Times New Roman"/>
          <w:color w:val="000000"/>
          <w:sz w:val="24"/>
          <w:szCs w:val="24"/>
          <w:lang w:eastAsia="hu-HU"/>
        </w:rPr>
        <w:t xml:space="preserve"> 150 Mbit/s-os adatátv</w:t>
      </w:r>
      <w:r w:rsidR="00492251" w:rsidRPr="00B2130A">
        <w:rPr>
          <w:rFonts w:ascii="Times New Roman" w:eastAsia="Times New Roman" w:hAnsi="Times New Roman" w:cs="Times New Roman"/>
          <w:color w:val="000000"/>
          <w:sz w:val="24"/>
          <w:szCs w:val="24"/>
          <w:lang w:eastAsia="hu-HU"/>
        </w:rPr>
        <w:t>itelt tesz lehető</w:t>
      </w:r>
      <w:r w:rsidRPr="00B2130A">
        <w:rPr>
          <w:rFonts w:ascii="Times New Roman" w:eastAsia="Times New Roman" w:hAnsi="Times New Roman" w:cs="Times New Roman"/>
          <w:color w:val="000000"/>
          <w:sz w:val="24"/>
          <w:szCs w:val="24"/>
          <w:lang w:eastAsia="hu-HU"/>
        </w:rPr>
        <w:t>vé. Mivel ez egy csatorna számára túlzottan nagy sávszélesség, ezért a szélessávú rendszereket általában több csatornára osztják.</w:t>
      </w:r>
    </w:p>
    <w:p w:rsidR="005729C2" w:rsidRPr="00B2130A" w:rsidRDefault="005729C2" w:rsidP="001B240C">
      <w:p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r w:rsidRPr="00B2130A">
        <w:rPr>
          <w:rFonts w:ascii="Times New Roman" w:eastAsia="Times New Roman" w:hAnsi="Times New Roman" w:cs="Times New Roman"/>
          <w:color w:val="000000"/>
          <w:sz w:val="24"/>
          <w:szCs w:val="24"/>
          <w:lang w:eastAsia="hu-HU"/>
        </w:rPr>
        <w:t>Az egyes csatornák egymástól függetlenül képesek pl</w:t>
      </w:r>
      <w:r w:rsidR="00492251" w:rsidRPr="00B2130A">
        <w:rPr>
          <w:rFonts w:ascii="Times New Roman" w:eastAsia="Times New Roman" w:hAnsi="Times New Roman" w:cs="Times New Roman"/>
          <w:color w:val="000000"/>
          <w:sz w:val="24"/>
          <w:szCs w:val="24"/>
          <w:lang w:eastAsia="hu-HU"/>
        </w:rPr>
        <w:t xml:space="preserve">. </w:t>
      </w:r>
      <w:proofErr w:type="gramStart"/>
      <w:r w:rsidR="00492251" w:rsidRPr="00B2130A">
        <w:rPr>
          <w:rFonts w:ascii="Times New Roman" w:eastAsia="Times New Roman" w:hAnsi="Times New Roman" w:cs="Times New Roman"/>
          <w:color w:val="000000"/>
          <w:sz w:val="24"/>
          <w:szCs w:val="24"/>
          <w:lang w:eastAsia="hu-HU"/>
        </w:rPr>
        <w:t>analóg</w:t>
      </w:r>
      <w:proofErr w:type="gramEnd"/>
      <w:r w:rsidR="00492251" w:rsidRPr="00B2130A">
        <w:rPr>
          <w:rFonts w:ascii="Times New Roman" w:eastAsia="Times New Roman" w:hAnsi="Times New Roman" w:cs="Times New Roman"/>
          <w:color w:val="000000"/>
          <w:sz w:val="24"/>
          <w:szCs w:val="24"/>
          <w:lang w:eastAsia="hu-HU"/>
        </w:rPr>
        <w:t xml:space="preserve"> televíziójel, csúcsminőségű</w:t>
      </w:r>
      <w:r w:rsidRPr="00B2130A">
        <w:rPr>
          <w:rFonts w:ascii="Times New Roman" w:eastAsia="Times New Roman" w:hAnsi="Times New Roman" w:cs="Times New Roman"/>
          <w:color w:val="000000"/>
          <w:sz w:val="24"/>
          <w:szCs w:val="24"/>
          <w:lang w:eastAsia="hu-HU"/>
        </w:rPr>
        <w:t xml:space="preserve"> hangátviteli jel, vagy digitális jelfolyam átvitelére is. Az alapsávú és a szélessávú technika közötti egyik legfontosabb különbség az, hogy a szé</w:t>
      </w:r>
      <w:r w:rsidR="00492251" w:rsidRPr="00B2130A">
        <w:rPr>
          <w:rFonts w:ascii="Times New Roman" w:eastAsia="Times New Roman" w:hAnsi="Times New Roman" w:cs="Times New Roman"/>
          <w:color w:val="000000"/>
          <w:sz w:val="24"/>
          <w:szCs w:val="24"/>
          <w:lang w:eastAsia="hu-HU"/>
        </w:rPr>
        <w:t xml:space="preserve">lessávú rendszerekben </w:t>
      </w:r>
      <w:proofErr w:type="gramStart"/>
      <w:r w:rsidR="00492251" w:rsidRPr="00B2130A">
        <w:rPr>
          <w:rFonts w:ascii="Times New Roman" w:eastAsia="Times New Roman" w:hAnsi="Times New Roman" w:cs="Times New Roman"/>
          <w:color w:val="000000"/>
          <w:sz w:val="24"/>
          <w:szCs w:val="24"/>
          <w:lang w:eastAsia="hu-HU"/>
        </w:rPr>
        <w:t>analóg</w:t>
      </w:r>
      <w:proofErr w:type="gramEnd"/>
      <w:r w:rsidR="00492251" w:rsidRPr="00B2130A">
        <w:rPr>
          <w:rFonts w:ascii="Times New Roman" w:eastAsia="Times New Roman" w:hAnsi="Times New Roman" w:cs="Times New Roman"/>
          <w:color w:val="000000"/>
          <w:sz w:val="24"/>
          <w:szCs w:val="24"/>
          <w:lang w:eastAsia="hu-HU"/>
        </w:rPr>
        <w:t xml:space="preserve"> erősítőkre van szükség. Ezek az erősítő</w:t>
      </w:r>
      <w:r w:rsidRPr="00B2130A">
        <w:rPr>
          <w:rFonts w:ascii="Times New Roman" w:eastAsia="Times New Roman" w:hAnsi="Times New Roman" w:cs="Times New Roman"/>
          <w:color w:val="000000"/>
          <w:sz w:val="24"/>
          <w:szCs w:val="24"/>
          <w:lang w:eastAsia="hu-HU"/>
        </w:rPr>
        <w:t xml:space="preserve">k a jelet csak az egyik irányba tudják továbbítani, ezért csak szimplex adatátvitelt képesek megvalósítani. A </w:t>
      </w:r>
      <w:proofErr w:type="gramStart"/>
      <w:r w:rsidRPr="00B2130A">
        <w:rPr>
          <w:rFonts w:ascii="Times New Roman" w:eastAsia="Times New Roman" w:hAnsi="Times New Roman" w:cs="Times New Roman"/>
          <w:color w:val="000000"/>
          <w:sz w:val="24"/>
          <w:szCs w:val="24"/>
          <w:lang w:eastAsia="hu-HU"/>
        </w:rPr>
        <w:t>probléma</w:t>
      </w:r>
      <w:proofErr w:type="gramEnd"/>
      <w:r w:rsidRPr="00B2130A">
        <w:rPr>
          <w:rFonts w:ascii="Times New Roman" w:eastAsia="Times New Roman" w:hAnsi="Times New Roman" w:cs="Times New Roman"/>
          <w:color w:val="000000"/>
          <w:sz w:val="24"/>
          <w:szCs w:val="24"/>
          <w:lang w:eastAsia="hu-HU"/>
        </w:rPr>
        <w:t xml:space="preserve"> megoldására kétféle szélessávú rendszert fejlesztettek ki: a</w:t>
      </w:r>
      <w:r w:rsidRPr="00B2130A">
        <w:rPr>
          <w:rFonts w:ascii="Times New Roman" w:eastAsia="Times New Roman" w:hAnsi="Times New Roman" w:cs="Times New Roman"/>
          <w:i/>
          <w:iCs/>
          <w:color w:val="000000"/>
          <w:sz w:val="24"/>
          <w:szCs w:val="24"/>
          <w:lang w:eastAsia="hu-HU"/>
        </w:rPr>
        <w:t> </w:t>
      </w:r>
      <w:r w:rsidRPr="00B2130A">
        <w:rPr>
          <w:rFonts w:ascii="Times New Roman" w:eastAsia="Times New Roman" w:hAnsi="Times New Roman" w:cs="Times New Roman"/>
          <w:b/>
          <w:bCs/>
          <w:color w:val="000000"/>
          <w:sz w:val="24"/>
          <w:szCs w:val="24"/>
          <w:lang w:eastAsia="hu-HU"/>
        </w:rPr>
        <w:t>kétkábeles </w:t>
      </w:r>
      <w:r w:rsidRPr="00B2130A">
        <w:rPr>
          <w:rFonts w:ascii="Times New Roman" w:eastAsia="Times New Roman" w:hAnsi="Times New Roman" w:cs="Times New Roman"/>
          <w:color w:val="000000"/>
          <w:sz w:val="24"/>
          <w:szCs w:val="24"/>
          <w:lang w:eastAsia="hu-HU"/>
        </w:rPr>
        <w:t>és az </w:t>
      </w:r>
      <w:r w:rsidRPr="00B2130A">
        <w:rPr>
          <w:rFonts w:ascii="Times New Roman" w:eastAsia="Times New Roman" w:hAnsi="Times New Roman" w:cs="Times New Roman"/>
          <w:b/>
          <w:bCs/>
          <w:color w:val="000000"/>
          <w:sz w:val="24"/>
          <w:szCs w:val="24"/>
          <w:lang w:eastAsia="hu-HU"/>
        </w:rPr>
        <w:t>egykábeles </w:t>
      </w:r>
      <w:r w:rsidRPr="00B2130A">
        <w:rPr>
          <w:rFonts w:ascii="Times New Roman" w:eastAsia="Times New Roman" w:hAnsi="Times New Roman" w:cs="Times New Roman"/>
          <w:color w:val="000000"/>
          <w:sz w:val="24"/>
          <w:szCs w:val="24"/>
          <w:lang w:eastAsia="hu-HU"/>
        </w:rPr>
        <w:t>rendszert</w:t>
      </w:r>
      <w:r w:rsidRPr="00B2130A">
        <w:rPr>
          <w:rFonts w:ascii="Times New Roman" w:eastAsia="Times New Roman" w:hAnsi="Times New Roman" w:cs="Times New Roman"/>
          <w:i/>
          <w:iCs/>
          <w:color w:val="000000"/>
          <w:sz w:val="24"/>
          <w:szCs w:val="24"/>
          <w:lang w:eastAsia="hu-HU"/>
        </w:rPr>
        <w:t>.</w:t>
      </w:r>
    </w:p>
    <w:p w:rsidR="005729C2" w:rsidRPr="00B2130A" w:rsidRDefault="005729C2" w:rsidP="001B240C">
      <w:p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r w:rsidRPr="00B2130A">
        <w:rPr>
          <w:rFonts w:ascii="Times New Roman" w:eastAsia="Times New Roman" w:hAnsi="Times New Roman" w:cs="Times New Roman"/>
          <w:color w:val="000000"/>
          <w:sz w:val="24"/>
          <w:szCs w:val="24"/>
          <w:lang w:eastAsia="hu-HU"/>
        </w:rPr>
        <w:t>A kétkábeles rendszerben két azonos kábel fut egymás mellett. A két kábelen ellentétes irányú az adatforgalom. Egykábeles rendszerbe</w:t>
      </w:r>
      <w:r w:rsidR="00492251" w:rsidRPr="00B2130A">
        <w:rPr>
          <w:rFonts w:ascii="Times New Roman" w:eastAsia="Times New Roman" w:hAnsi="Times New Roman" w:cs="Times New Roman"/>
          <w:color w:val="000000"/>
          <w:sz w:val="24"/>
          <w:szCs w:val="24"/>
          <w:lang w:eastAsia="hu-HU"/>
        </w:rPr>
        <w:t>n egyetlen kábelen két különböző</w:t>
      </w:r>
      <w:r w:rsidRPr="00B2130A">
        <w:rPr>
          <w:rFonts w:ascii="Times New Roman" w:eastAsia="Times New Roman" w:hAnsi="Times New Roman" w:cs="Times New Roman"/>
          <w:color w:val="000000"/>
          <w:sz w:val="24"/>
          <w:szCs w:val="24"/>
          <w:lang w:eastAsia="hu-HU"/>
        </w:rPr>
        <w:t xml:space="preserve"> frekvenciatartomány van</w:t>
      </w:r>
      <w:r w:rsidR="00492251" w:rsidRPr="00B2130A">
        <w:rPr>
          <w:rFonts w:ascii="Times New Roman" w:eastAsia="Times New Roman" w:hAnsi="Times New Roman" w:cs="Times New Roman"/>
          <w:color w:val="000000"/>
          <w:sz w:val="24"/>
          <w:szCs w:val="24"/>
          <w:lang w:eastAsia="hu-HU"/>
        </w:rPr>
        <w:t xml:space="preserve"> az adó (adósáv) és a vevő (vevő</w:t>
      </w:r>
      <w:r w:rsidRPr="00B2130A">
        <w:rPr>
          <w:rFonts w:ascii="Times New Roman" w:eastAsia="Times New Roman" w:hAnsi="Times New Roman" w:cs="Times New Roman"/>
          <w:color w:val="000000"/>
          <w:sz w:val="24"/>
          <w:szCs w:val="24"/>
          <w:lang w:eastAsia="hu-HU"/>
        </w:rPr>
        <w:t>sáv) részére.</w:t>
      </w:r>
    </w:p>
    <w:p w:rsidR="005729C2" w:rsidRPr="00B2130A" w:rsidRDefault="00492251" w:rsidP="001B240C">
      <w:p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r w:rsidRPr="00B2130A">
        <w:rPr>
          <w:rFonts w:ascii="Times New Roman" w:eastAsia="Times New Roman" w:hAnsi="Times New Roman" w:cs="Times New Roman"/>
          <w:color w:val="000000"/>
          <w:sz w:val="24"/>
          <w:szCs w:val="24"/>
          <w:lang w:eastAsia="hu-HU"/>
        </w:rPr>
        <w:t>A szélessávú rendszerek nagy elő</w:t>
      </w:r>
      <w:r w:rsidR="005729C2" w:rsidRPr="00B2130A">
        <w:rPr>
          <w:rFonts w:ascii="Times New Roman" w:eastAsia="Times New Roman" w:hAnsi="Times New Roman" w:cs="Times New Roman"/>
          <w:color w:val="000000"/>
          <w:sz w:val="24"/>
          <w:szCs w:val="24"/>
          <w:lang w:eastAsia="hu-HU"/>
        </w:rPr>
        <w:t>ny</w:t>
      </w:r>
      <w:r w:rsidRPr="00B2130A">
        <w:rPr>
          <w:rFonts w:ascii="Times New Roman" w:eastAsia="Times New Roman" w:hAnsi="Times New Roman" w:cs="Times New Roman"/>
          <w:color w:val="000000"/>
          <w:sz w:val="24"/>
          <w:szCs w:val="24"/>
          <w:lang w:eastAsia="hu-HU"/>
        </w:rPr>
        <w:t>e, hogy egyazon kábelen egyidejű</w:t>
      </w:r>
      <w:r w:rsidR="005729C2" w:rsidRPr="00B2130A">
        <w:rPr>
          <w:rFonts w:ascii="Times New Roman" w:eastAsia="Times New Roman" w:hAnsi="Times New Roman" w:cs="Times New Roman"/>
          <w:color w:val="000000"/>
          <w:sz w:val="24"/>
          <w:szCs w:val="24"/>
          <w:lang w:eastAsia="hu-HU"/>
        </w:rPr>
        <w:t>leg egymástól függetlenül többféle kommunikációt valósíthatunk meg, hátránya azonban a telepítés és az üzemel</w:t>
      </w:r>
      <w:r w:rsidRPr="00B2130A">
        <w:rPr>
          <w:rFonts w:ascii="Times New Roman" w:eastAsia="Times New Roman" w:hAnsi="Times New Roman" w:cs="Times New Roman"/>
          <w:color w:val="000000"/>
          <w:sz w:val="24"/>
          <w:szCs w:val="24"/>
          <w:lang w:eastAsia="hu-HU"/>
        </w:rPr>
        <w:t>tetés bonyolultsága és a jelentő</w:t>
      </w:r>
      <w:r w:rsidR="005729C2" w:rsidRPr="00B2130A">
        <w:rPr>
          <w:rFonts w:ascii="Times New Roman" w:eastAsia="Times New Roman" w:hAnsi="Times New Roman" w:cs="Times New Roman"/>
          <w:color w:val="000000"/>
          <w:sz w:val="24"/>
          <w:szCs w:val="24"/>
          <w:lang w:eastAsia="hu-HU"/>
        </w:rPr>
        <w:t>s költségek.</w:t>
      </w:r>
    </w:p>
    <w:p w:rsidR="005729C2" w:rsidRPr="00B2130A" w:rsidRDefault="005729C2" w:rsidP="001B240C">
      <w:p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bookmarkStart w:id="34" w:name="abra17kulonfelekabeltipusok"/>
      <w:r w:rsidRPr="00B2130A">
        <w:rPr>
          <w:rFonts w:ascii="Times New Roman" w:eastAsia="Times New Roman" w:hAnsi="Times New Roman" w:cs="Times New Roman"/>
          <w:noProof/>
          <w:color w:val="000000"/>
          <w:sz w:val="24"/>
          <w:szCs w:val="24"/>
          <w:lang w:eastAsia="hu-HU"/>
        </w:rPr>
        <w:drawing>
          <wp:inline distT="0" distB="0" distL="0" distR="0" wp14:anchorId="24712804" wp14:editId="2418E63D">
            <wp:extent cx="4638675" cy="1057275"/>
            <wp:effectExtent l="0" t="0" r="9525" b="9525"/>
            <wp:docPr id="5" name="Kép 5" descr="https://www.szabilinux.hu/konya/konyv/2fejezet/Image1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zabilinux.hu/konya/konyv/2fejezet/Image187.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8675" cy="1057275"/>
                    </a:xfrm>
                    <a:prstGeom prst="rect">
                      <a:avLst/>
                    </a:prstGeom>
                    <a:noFill/>
                    <a:ln>
                      <a:noFill/>
                    </a:ln>
                  </pic:spPr>
                </pic:pic>
              </a:graphicData>
            </a:graphic>
          </wp:inline>
        </w:drawing>
      </w:r>
      <w:bookmarkEnd w:id="34"/>
    </w:p>
    <w:p w:rsidR="00492251" w:rsidRPr="00B2130A" w:rsidRDefault="001B240C" w:rsidP="001B240C">
      <w:p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bookmarkStart w:id="35" w:name="_Toc375209812"/>
      <w:bookmarkStart w:id="36" w:name="_Toc376274821"/>
      <w:bookmarkStart w:id="37" w:name="_Toc376275781"/>
      <w:bookmarkStart w:id="38" w:name="_Toc377090904"/>
      <w:bookmarkStart w:id="39" w:name="_Toc377091306"/>
      <w:bookmarkStart w:id="40" w:name="_Toc377093188"/>
      <w:bookmarkStart w:id="41" w:name="_Toc375209813"/>
      <w:bookmarkStart w:id="42" w:name="_Toc376274822"/>
      <w:bookmarkStart w:id="43" w:name="_Toc376275782"/>
      <w:bookmarkStart w:id="44" w:name="_Toc377090905"/>
      <w:bookmarkStart w:id="45" w:name="_Toc377091307"/>
      <w:bookmarkStart w:id="46" w:name="_Toc377093189"/>
      <w:bookmarkStart w:id="47" w:name="címüvegszálaskábel"/>
      <w:bookmarkStart w:id="48" w:name="_Toc375191420"/>
      <w:bookmarkStart w:id="49" w:name="_Toc376274592"/>
      <w:bookmarkStart w:id="50" w:name="_Toc376275580"/>
      <w:bookmarkStart w:id="51" w:name="_Toc377090393"/>
      <w:bookmarkStart w:id="52" w:name="_Toc377091926"/>
      <w:bookmarkStart w:id="53" w:name="_Toc375209814"/>
      <w:bookmarkStart w:id="54" w:name="_Toc376274823"/>
      <w:bookmarkStart w:id="55" w:name="_Toc376275783"/>
      <w:bookmarkStart w:id="56" w:name="_Toc377090906"/>
      <w:bookmarkStart w:id="57" w:name="_Toc377091308"/>
      <w:bookmarkStart w:id="58" w:name="_Toc377093190"/>
      <w:bookmarkStart w:id="59" w:name="abra20teljvisszaverodazuvegszban"/>
      <w:bookmarkStart w:id="60" w:name="_Toc376274824"/>
      <w:bookmarkStart w:id="61" w:name="_Toc376275784"/>
      <w:bookmarkStart w:id="62" w:name="_Toc377090907"/>
      <w:bookmarkStart w:id="63" w:name="_Toc377091309"/>
      <w:bookmarkStart w:id="64" w:name="_Toc377093191"/>
      <w:bookmarkStart w:id="65" w:name="_Toc375209816"/>
      <w:bookmarkStart w:id="66" w:name="_Toc376274825"/>
      <w:bookmarkStart w:id="67" w:name="_Toc376275785"/>
      <w:bookmarkStart w:id="68" w:name="_Toc377090908"/>
      <w:bookmarkStart w:id="69" w:name="_Toc377091310"/>
      <w:bookmarkStart w:id="70" w:name="_Toc377093192"/>
      <w:bookmarkStart w:id="71" w:name="passzívilleszto"/>
      <w:bookmarkStart w:id="72" w:name="_Toc377093673"/>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r w:rsidRPr="00B2130A">
        <w:rPr>
          <w:rFonts w:ascii="Times New Roman" w:eastAsia="Times New Roman" w:hAnsi="Times New Roman" w:cs="Times New Roman"/>
          <w:b/>
          <w:bCs/>
          <w:color w:val="000000"/>
          <w:sz w:val="24"/>
          <w:szCs w:val="24"/>
          <w:u w:val="single"/>
          <w:lang w:eastAsia="hu-HU"/>
        </w:rPr>
        <w:br w:type="page"/>
      </w:r>
      <w:r w:rsidR="00492251" w:rsidRPr="00B2130A">
        <w:rPr>
          <w:rFonts w:ascii="Times New Roman" w:eastAsia="Times New Roman" w:hAnsi="Times New Roman" w:cs="Times New Roman"/>
          <w:b/>
          <w:bCs/>
          <w:color w:val="000000"/>
          <w:sz w:val="24"/>
          <w:szCs w:val="24"/>
          <w:u w:val="single"/>
          <w:lang w:eastAsia="hu-HU"/>
        </w:rPr>
        <w:lastRenderedPageBreak/>
        <w:t>Vezeték nélküli átviteli közeg</w:t>
      </w:r>
      <w:bookmarkEnd w:id="72"/>
    </w:p>
    <w:p w:rsidR="00492251" w:rsidRPr="00B2130A" w:rsidRDefault="00492251" w:rsidP="001B240C">
      <w:p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r w:rsidRPr="00B2130A">
        <w:rPr>
          <w:rFonts w:ascii="Times New Roman" w:eastAsia="Times New Roman" w:hAnsi="Times New Roman" w:cs="Times New Roman"/>
          <w:color w:val="000000"/>
          <w:sz w:val="24"/>
          <w:szCs w:val="24"/>
          <w:lang w:eastAsia="hu-HU"/>
        </w:rPr>
        <w:t xml:space="preserve">Hálózat kiépítésekor gyakran adódik olyan helyzet, amikor vezetékes összeköttetés kialakítása lehetetlen. Utcákat kellene feltörni, ott árkokat </w:t>
      </w:r>
      <w:r w:rsidR="00642826" w:rsidRPr="00B2130A">
        <w:rPr>
          <w:rFonts w:ascii="Times New Roman" w:eastAsia="Times New Roman" w:hAnsi="Times New Roman" w:cs="Times New Roman"/>
          <w:color w:val="000000"/>
          <w:sz w:val="24"/>
          <w:szCs w:val="24"/>
          <w:lang w:eastAsia="hu-HU"/>
        </w:rPr>
        <w:t>ásni,</w:t>
      </w:r>
      <w:r w:rsidRPr="00B2130A">
        <w:rPr>
          <w:rFonts w:ascii="Times New Roman" w:eastAsia="Times New Roman" w:hAnsi="Times New Roman" w:cs="Times New Roman"/>
          <w:color w:val="000000"/>
          <w:sz w:val="24"/>
          <w:szCs w:val="24"/>
          <w:lang w:eastAsia="hu-HU"/>
        </w:rPr>
        <w:t xml:space="preserve"> és ha mindez mondjuk egy forgalmas, sűrűn beépített terület? Ilyenkor a vezeték nélküli átviteli megoldások közül kell választani, amelyek fény (infravörös, lézer) vagy rádióhullám alapúak lehetnek.</w:t>
      </w:r>
    </w:p>
    <w:p w:rsidR="00492251" w:rsidRPr="00B2130A" w:rsidRDefault="00492251" w:rsidP="001B240C">
      <w:p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r w:rsidRPr="00B2130A">
        <w:rPr>
          <w:rFonts w:ascii="Times New Roman" w:eastAsia="Times New Roman" w:hAnsi="Times New Roman" w:cs="Times New Roman"/>
          <w:color w:val="000000"/>
          <w:sz w:val="24"/>
          <w:szCs w:val="24"/>
          <w:lang w:eastAsia="hu-HU"/>
        </w:rPr>
        <w:t> </w:t>
      </w:r>
    </w:p>
    <w:p w:rsidR="00492251" w:rsidRPr="00B2130A" w:rsidRDefault="00492251" w:rsidP="001B240C">
      <w:pPr>
        <w:spacing w:before="100" w:beforeAutospacing="1" w:after="100" w:afterAutospacing="1" w:line="240" w:lineRule="auto"/>
        <w:jc w:val="both"/>
        <w:rPr>
          <w:rFonts w:ascii="Times New Roman" w:eastAsia="Times New Roman" w:hAnsi="Times New Roman" w:cs="Times New Roman"/>
          <w:b/>
          <w:bCs/>
          <w:iCs/>
          <w:color w:val="000000"/>
          <w:sz w:val="24"/>
          <w:szCs w:val="24"/>
          <w:u w:val="single"/>
          <w:lang w:eastAsia="hu-HU"/>
        </w:rPr>
      </w:pPr>
      <w:bookmarkStart w:id="73" w:name="címinfravöröslézerátvitel"/>
      <w:bookmarkStart w:id="74" w:name="_Toc375191422"/>
      <w:bookmarkStart w:id="75" w:name="_Toc376274594"/>
      <w:bookmarkStart w:id="76" w:name="_Toc376275582"/>
      <w:bookmarkStart w:id="77" w:name="_Toc377090395"/>
      <w:bookmarkStart w:id="78" w:name="_Toc377091928"/>
      <w:bookmarkStart w:id="79" w:name="_Toc377093674"/>
      <w:bookmarkEnd w:id="73"/>
      <w:bookmarkEnd w:id="74"/>
      <w:bookmarkEnd w:id="75"/>
      <w:bookmarkEnd w:id="76"/>
      <w:bookmarkEnd w:id="77"/>
      <w:bookmarkEnd w:id="78"/>
      <w:r w:rsidRPr="00B2130A">
        <w:rPr>
          <w:rFonts w:ascii="Times New Roman" w:eastAsia="Times New Roman" w:hAnsi="Times New Roman" w:cs="Times New Roman"/>
          <w:b/>
          <w:bCs/>
          <w:iCs/>
          <w:color w:val="000000"/>
          <w:sz w:val="24"/>
          <w:szCs w:val="24"/>
          <w:u w:val="single"/>
          <w:lang w:eastAsia="hu-HU"/>
        </w:rPr>
        <w:t>Infravörös, lézer átvitel</w:t>
      </w:r>
      <w:bookmarkEnd w:id="79"/>
    </w:p>
    <w:p w:rsidR="00492251" w:rsidRPr="00B2130A" w:rsidRDefault="00492251" w:rsidP="001B240C">
      <w:p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r w:rsidRPr="00B2130A">
        <w:rPr>
          <w:rFonts w:ascii="Times New Roman" w:eastAsia="Times New Roman" w:hAnsi="Times New Roman" w:cs="Times New Roman"/>
          <w:color w:val="000000"/>
          <w:sz w:val="24"/>
          <w:szCs w:val="24"/>
          <w:lang w:eastAsia="hu-HU"/>
        </w:rPr>
        <w:t>A lézer és infravörös fényt alkalmazó ADÓ-VEVÕ párok könnyen telepíthetők háztetőkre, a kommunikáció teljesen digitális, a nagyobb távolság áthidalását lehetővé tévő energia</w:t>
      </w:r>
      <w:proofErr w:type="gramStart"/>
      <w:r w:rsidRPr="00B2130A">
        <w:rPr>
          <w:rFonts w:ascii="Times New Roman" w:eastAsia="Times New Roman" w:hAnsi="Times New Roman" w:cs="Times New Roman"/>
          <w:color w:val="000000"/>
          <w:sz w:val="24"/>
          <w:szCs w:val="24"/>
          <w:lang w:eastAsia="hu-HU"/>
        </w:rPr>
        <w:t>koncentrálás</w:t>
      </w:r>
      <w:proofErr w:type="gramEnd"/>
      <w:r w:rsidRPr="00B2130A">
        <w:rPr>
          <w:rFonts w:ascii="Times New Roman" w:eastAsia="Times New Roman" w:hAnsi="Times New Roman" w:cs="Times New Roman"/>
          <w:color w:val="000000"/>
          <w:sz w:val="24"/>
          <w:szCs w:val="24"/>
          <w:lang w:eastAsia="hu-HU"/>
        </w:rPr>
        <w:t xml:space="preserve"> miatt rendkívül jól irányított, amely szinte teljesen védetté teszi az illetéktelen lehallgatás, illetve külső zavarás ellen. Sajnos a láthatósági feltételek miatt az eső, köd. légköri szennyeződések zavarként jelentkeznek. A számítógépes rendszerekben az információátvitel ilyen módja fokozatosan terjed</w:t>
      </w:r>
      <w:r w:rsidRPr="00B2130A">
        <w:rPr>
          <w:rFonts w:ascii="Times New Roman" w:eastAsia="Times New Roman" w:hAnsi="Times New Roman" w:cs="Times New Roman"/>
          <w:sz w:val="24"/>
          <w:szCs w:val="24"/>
          <w:lang w:eastAsia="hu-HU"/>
        </w:rPr>
        <w:t>, </w:t>
      </w:r>
      <w:bookmarkStart w:id="80" w:name="irda"/>
      <w:bookmarkEnd w:id="80"/>
      <w:proofErr w:type="spellStart"/>
      <w:r w:rsidRPr="00B2130A">
        <w:rPr>
          <w:rFonts w:ascii="Times New Roman" w:eastAsia="Times New Roman" w:hAnsi="Times New Roman" w:cs="Times New Roman"/>
          <w:sz w:val="24"/>
          <w:szCs w:val="24"/>
          <w:lang w:eastAsia="hu-HU"/>
        </w:rPr>
        <w:fldChar w:fldCharType="begin"/>
      </w:r>
      <w:r w:rsidRPr="00B2130A">
        <w:rPr>
          <w:rFonts w:ascii="Times New Roman" w:eastAsia="Times New Roman" w:hAnsi="Times New Roman" w:cs="Times New Roman"/>
          <w:sz w:val="24"/>
          <w:szCs w:val="24"/>
          <w:lang w:eastAsia="hu-HU"/>
        </w:rPr>
        <w:instrText xml:space="preserve"> HYPERLINK "https://www.szabilinux.hu/konya/szotar/9fszotgi.htm" \l "sz%C3%B3t%C3%A1rirda" </w:instrText>
      </w:r>
      <w:r w:rsidRPr="00B2130A">
        <w:rPr>
          <w:rFonts w:ascii="Times New Roman" w:eastAsia="Times New Roman" w:hAnsi="Times New Roman" w:cs="Times New Roman"/>
          <w:sz w:val="24"/>
          <w:szCs w:val="24"/>
          <w:lang w:eastAsia="hu-HU"/>
        </w:rPr>
        <w:fldChar w:fldCharType="separate"/>
      </w:r>
      <w:r w:rsidRPr="00B2130A">
        <w:rPr>
          <w:rFonts w:ascii="Times New Roman" w:eastAsia="Times New Roman" w:hAnsi="Times New Roman" w:cs="Times New Roman"/>
          <w:sz w:val="24"/>
          <w:szCs w:val="24"/>
          <w:lang w:eastAsia="hu-HU"/>
        </w:rPr>
        <w:t>IrDA</w:t>
      </w:r>
      <w:proofErr w:type="spellEnd"/>
      <w:r w:rsidRPr="00B2130A">
        <w:rPr>
          <w:rFonts w:ascii="Times New Roman" w:eastAsia="Times New Roman" w:hAnsi="Times New Roman" w:cs="Times New Roman"/>
          <w:sz w:val="24"/>
          <w:szCs w:val="24"/>
          <w:lang w:eastAsia="hu-HU"/>
        </w:rPr>
        <w:fldChar w:fldCharType="end"/>
      </w:r>
      <w:r w:rsidRPr="00B2130A">
        <w:rPr>
          <w:rFonts w:ascii="Times New Roman" w:eastAsia="Times New Roman" w:hAnsi="Times New Roman" w:cs="Times New Roman"/>
          <w:color w:val="000000"/>
          <w:sz w:val="24"/>
          <w:szCs w:val="24"/>
          <w:lang w:eastAsia="hu-HU"/>
        </w:rPr>
        <w:t> néven már szabványos megoldása is létezik.</w:t>
      </w:r>
    </w:p>
    <w:p w:rsidR="00492251" w:rsidRPr="00B2130A" w:rsidRDefault="00492251" w:rsidP="001B240C">
      <w:p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r w:rsidRPr="00B2130A">
        <w:rPr>
          <w:rFonts w:ascii="Times New Roman" w:eastAsia="Times New Roman" w:hAnsi="Times New Roman" w:cs="Times New Roman"/>
          <w:color w:val="000000"/>
          <w:sz w:val="24"/>
          <w:szCs w:val="24"/>
          <w:lang w:eastAsia="hu-HU"/>
        </w:rPr>
        <w:t> </w:t>
      </w:r>
    </w:p>
    <w:p w:rsidR="00492251" w:rsidRPr="00B2130A" w:rsidRDefault="00492251" w:rsidP="001B240C">
      <w:pPr>
        <w:spacing w:before="100" w:beforeAutospacing="1" w:after="100" w:afterAutospacing="1" w:line="240" w:lineRule="auto"/>
        <w:jc w:val="both"/>
        <w:rPr>
          <w:rFonts w:ascii="Times New Roman" w:eastAsia="Times New Roman" w:hAnsi="Times New Roman" w:cs="Times New Roman"/>
          <w:b/>
          <w:bCs/>
          <w:iCs/>
          <w:color w:val="000000"/>
          <w:sz w:val="24"/>
          <w:szCs w:val="24"/>
          <w:u w:val="single"/>
          <w:lang w:eastAsia="hu-HU"/>
        </w:rPr>
      </w:pPr>
      <w:bookmarkStart w:id="81" w:name="címrádióhullám"/>
      <w:bookmarkStart w:id="82" w:name="_Toc375191423"/>
      <w:bookmarkStart w:id="83" w:name="_Toc376274595"/>
      <w:bookmarkStart w:id="84" w:name="_Toc376275583"/>
      <w:bookmarkStart w:id="85" w:name="_Toc377090396"/>
      <w:bookmarkStart w:id="86" w:name="_Toc377091929"/>
      <w:bookmarkStart w:id="87" w:name="_Toc377093675"/>
      <w:bookmarkEnd w:id="81"/>
      <w:bookmarkEnd w:id="82"/>
      <w:bookmarkEnd w:id="83"/>
      <w:bookmarkEnd w:id="84"/>
      <w:bookmarkEnd w:id="85"/>
      <w:bookmarkEnd w:id="86"/>
      <w:r w:rsidRPr="00B2130A">
        <w:rPr>
          <w:rFonts w:ascii="Times New Roman" w:eastAsia="Times New Roman" w:hAnsi="Times New Roman" w:cs="Times New Roman"/>
          <w:b/>
          <w:bCs/>
          <w:iCs/>
          <w:color w:val="000000"/>
          <w:sz w:val="24"/>
          <w:szCs w:val="24"/>
          <w:u w:val="single"/>
          <w:lang w:eastAsia="hu-HU"/>
        </w:rPr>
        <w:t>Rádióhullám</w:t>
      </w:r>
      <w:bookmarkEnd w:id="87"/>
    </w:p>
    <w:p w:rsidR="001B240C" w:rsidRPr="00B2130A" w:rsidRDefault="00492251" w:rsidP="001B240C">
      <w:pPr>
        <w:spacing w:before="100" w:beforeAutospacing="1" w:after="100" w:afterAutospacing="1" w:line="240" w:lineRule="auto"/>
        <w:jc w:val="both"/>
        <w:rPr>
          <w:rFonts w:ascii="Times New Roman" w:eastAsia="Times New Roman" w:hAnsi="Times New Roman" w:cs="Times New Roman"/>
          <w:color w:val="000000"/>
          <w:sz w:val="24"/>
          <w:szCs w:val="24"/>
          <w:lang w:eastAsia="hu-HU"/>
        </w:rPr>
      </w:pPr>
      <w:r w:rsidRPr="00B2130A">
        <w:rPr>
          <w:rFonts w:ascii="Times New Roman" w:eastAsia="Times New Roman" w:hAnsi="Times New Roman" w:cs="Times New Roman"/>
          <w:color w:val="000000"/>
          <w:sz w:val="24"/>
          <w:szCs w:val="24"/>
          <w:lang w:eastAsia="hu-HU"/>
        </w:rPr>
        <w:t>Nagyobb távolságok áthidalására gyakran használják a mikrohullámú átvitelt. A frekvenciatartomány 2-4</w:t>
      </w:r>
      <w:r w:rsidR="00BB2143" w:rsidRPr="00B2130A">
        <w:rPr>
          <w:rFonts w:ascii="Times New Roman" w:eastAsia="Times New Roman" w:hAnsi="Times New Roman" w:cs="Times New Roman"/>
          <w:color w:val="000000"/>
          <w:sz w:val="24"/>
          <w:szCs w:val="24"/>
          <w:lang w:eastAsia="hu-HU"/>
        </w:rPr>
        <w:t>0 GHz között lehet. A kiemelkedő</w:t>
      </w:r>
      <w:r w:rsidRPr="00B2130A">
        <w:rPr>
          <w:rFonts w:ascii="Times New Roman" w:eastAsia="Times New Roman" w:hAnsi="Times New Roman" w:cs="Times New Roman"/>
          <w:color w:val="000000"/>
          <w:sz w:val="24"/>
          <w:szCs w:val="24"/>
          <w:lang w:eastAsia="hu-HU"/>
        </w:rPr>
        <w:t xml:space="preserve"> antennatornyokon (a láthatóság itt is feltétel!) e</w:t>
      </w:r>
      <w:r w:rsidR="00BB2143" w:rsidRPr="00B2130A">
        <w:rPr>
          <w:rFonts w:ascii="Times New Roman" w:eastAsia="Times New Roman" w:hAnsi="Times New Roman" w:cs="Times New Roman"/>
          <w:color w:val="000000"/>
          <w:sz w:val="24"/>
          <w:szCs w:val="24"/>
          <w:lang w:eastAsia="hu-HU"/>
        </w:rPr>
        <w:t xml:space="preserve">lhelyezkedő </w:t>
      </w:r>
      <w:proofErr w:type="gramStart"/>
      <w:r w:rsidR="00BB2143" w:rsidRPr="00B2130A">
        <w:rPr>
          <w:rFonts w:ascii="Times New Roman" w:eastAsia="Times New Roman" w:hAnsi="Times New Roman" w:cs="Times New Roman"/>
          <w:color w:val="000000"/>
          <w:sz w:val="24"/>
          <w:szCs w:val="24"/>
          <w:lang w:eastAsia="hu-HU"/>
        </w:rPr>
        <w:t>parabola adó</w:t>
      </w:r>
      <w:proofErr w:type="gramEnd"/>
      <w:r w:rsidR="00BB2143" w:rsidRPr="00B2130A">
        <w:rPr>
          <w:rFonts w:ascii="Times New Roman" w:eastAsia="Times New Roman" w:hAnsi="Times New Roman" w:cs="Times New Roman"/>
          <w:color w:val="000000"/>
          <w:sz w:val="24"/>
          <w:szCs w:val="24"/>
          <w:lang w:eastAsia="hu-HU"/>
        </w:rPr>
        <w:t xml:space="preserve"> és vevő</w:t>
      </w:r>
      <w:r w:rsidRPr="00B2130A">
        <w:rPr>
          <w:rFonts w:ascii="Times New Roman" w:eastAsia="Times New Roman" w:hAnsi="Times New Roman" w:cs="Times New Roman"/>
          <w:color w:val="000000"/>
          <w:sz w:val="24"/>
          <w:szCs w:val="24"/>
          <w:lang w:eastAsia="hu-HU"/>
        </w:rPr>
        <w:t>antennák egymásnak sugárnyalábokat küldenek és akár száz kilométert is átfoghatnak. A jelismétlé</w:t>
      </w:r>
      <w:r w:rsidR="00BB2143" w:rsidRPr="00B2130A">
        <w:rPr>
          <w:rFonts w:ascii="Times New Roman" w:eastAsia="Times New Roman" w:hAnsi="Times New Roman" w:cs="Times New Roman"/>
          <w:color w:val="000000"/>
          <w:sz w:val="24"/>
          <w:szCs w:val="24"/>
          <w:lang w:eastAsia="hu-HU"/>
        </w:rPr>
        <w:t>st itt reléző</w:t>
      </w:r>
      <w:r w:rsidRPr="00B2130A">
        <w:rPr>
          <w:rFonts w:ascii="Times New Roman" w:eastAsia="Times New Roman" w:hAnsi="Times New Roman" w:cs="Times New Roman"/>
          <w:color w:val="000000"/>
          <w:sz w:val="24"/>
          <w:szCs w:val="24"/>
          <w:lang w:eastAsia="hu-HU"/>
        </w:rPr>
        <w:t xml:space="preserve"> állomásokkal oldják meg, azaz a vett jelet </w:t>
      </w:r>
      <w:r w:rsidR="00BB2143" w:rsidRPr="00B2130A">
        <w:rPr>
          <w:rFonts w:ascii="Times New Roman" w:eastAsia="Times New Roman" w:hAnsi="Times New Roman" w:cs="Times New Roman"/>
          <w:color w:val="000000"/>
          <w:sz w:val="24"/>
          <w:szCs w:val="24"/>
          <w:lang w:eastAsia="hu-HU"/>
        </w:rPr>
        <w:t>egy más frekvencián a következő</w:t>
      </w:r>
      <w:r w:rsidRPr="00B2130A">
        <w:rPr>
          <w:rFonts w:ascii="Times New Roman" w:eastAsia="Times New Roman" w:hAnsi="Times New Roman" w:cs="Times New Roman"/>
          <w:color w:val="000000"/>
          <w:sz w:val="24"/>
          <w:szCs w:val="24"/>
          <w:lang w:eastAsia="hu-HU"/>
        </w:rPr>
        <w:t xml:space="preserve"> </w:t>
      </w:r>
      <w:r w:rsidR="00BB2143" w:rsidRPr="00B2130A">
        <w:rPr>
          <w:rFonts w:ascii="Times New Roman" w:eastAsia="Times New Roman" w:hAnsi="Times New Roman" w:cs="Times New Roman"/>
          <w:color w:val="000000"/>
          <w:sz w:val="24"/>
          <w:szCs w:val="24"/>
          <w:lang w:eastAsia="hu-HU"/>
        </w:rPr>
        <w:t>reléző</w:t>
      </w:r>
      <w:r w:rsidRPr="00B2130A">
        <w:rPr>
          <w:rFonts w:ascii="Times New Roman" w:eastAsia="Times New Roman" w:hAnsi="Times New Roman" w:cs="Times New Roman"/>
          <w:color w:val="000000"/>
          <w:sz w:val="24"/>
          <w:szCs w:val="24"/>
          <w:lang w:eastAsia="hu-HU"/>
        </w:rPr>
        <w:t xml:space="preserve"> állomásnak továbbítják. </w:t>
      </w:r>
      <w:proofErr w:type="gramStart"/>
      <w:r w:rsidRPr="00B2130A">
        <w:rPr>
          <w:rFonts w:ascii="Times New Roman" w:eastAsia="Times New Roman" w:hAnsi="Times New Roman" w:cs="Times New Roman"/>
          <w:color w:val="000000"/>
          <w:sz w:val="24"/>
          <w:szCs w:val="24"/>
          <w:lang w:eastAsia="hu-HU"/>
        </w:rPr>
        <w:t>Probléma</w:t>
      </w:r>
      <w:proofErr w:type="gramEnd"/>
      <w:r w:rsidRPr="00B2130A">
        <w:rPr>
          <w:rFonts w:ascii="Times New Roman" w:eastAsia="Times New Roman" w:hAnsi="Times New Roman" w:cs="Times New Roman"/>
          <w:color w:val="000000"/>
          <w:sz w:val="24"/>
          <w:szCs w:val="24"/>
          <w:lang w:eastAsia="hu-HU"/>
        </w:rPr>
        <w:t>ként jelentkeznek a viharok, villámlás, egyéb légköri jelenségek. A frekvenciasávok kiosztása átgondolást igényel, és hatósági feladat.</w:t>
      </w:r>
      <w:bookmarkStart w:id="88" w:name="címszórtspektrumúsugárzás"/>
      <w:bookmarkStart w:id="89" w:name="_Toc375191424"/>
      <w:bookmarkStart w:id="90" w:name="_Toc376274596"/>
      <w:bookmarkStart w:id="91" w:name="_Toc376275584"/>
      <w:bookmarkStart w:id="92" w:name="_Toc377090397"/>
      <w:bookmarkStart w:id="93" w:name="_Toc377091930"/>
      <w:bookmarkStart w:id="94" w:name="_Toc375191425"/>
      <w:bookmarkStart w:id="95" w:name="_Toc376274597"/>
      <w:bookmarkStart w:id="96" w:name="_Toc376275585"/>
      <w:bookmarkStart w:id="97" w:name="_Toc377090398"/>
      <w:bookmarkStart w:id="98" w:name="_Toc377091931"/>
      <w:bookmarkStart w:id="99" w:name="_Toc377093677"/>
      <w:bookmarkEnd w:id="88"/>
      <w:bookmarkEnd w:id="89"/>
      <w:bookmarkEnd w:id="90"/>
      <w:bookmarkEnd w:id="91"/>
      <w:bookmarkEnd w:id="92"/>
      <w:bookmarkEnd w:id="93"/>
      <w:bookmarkEnd w:id="94"/>
      <w:bookmarkEnd w:id="95"/>
      <w:bookmarkEnd w:id="96"/>
      <w:bookmarkEnd w:id="97"/>
      <w:bookmarkEnd w:id="98"/>
      <w:bookmarkEnd w:id="99"/>
    </w:p>
    <w:p w:rsidR="00DA31FF" w:rsidRPr="00B2130A" w:rsidRDefault="00DA31FF" w:rsidP="001B240C">
      <w:pPr>
        <w:spacing w:before="100" w:beforeAutospacing="1" w:after="100" w:afterAutospacing="1" w:line="240" w:lineRule="auto"/>
        <w:jc w:val="both"/>
        <w:rPr>
          <w:rFonts w:ascii="Times New Roman" w:eastAsia="Times New Roman" w:hAnsi="Times New Roman" w:cs="Times New Roman"/>
          <w:b/>
          <w:color w:val="000000"/>
          <w:sz w:val="24"/>
          <w:szCs w:val="24"/>
          <w:lang w:eastAsia="hu-HU"/>
        </w:rPr>
      </w:pPr>
      <w:r w:rsidRPr="00B2130A">
        <w:rPr>
          <w:rFonts w:ascii="Times New Roman" w:hAnsi="Times New Roman" w:cs="Times New Roman"/>
          <w:b/>
          <w:sz w:val="24"/>
          <w:szCs w:val="24"/>
          <w:u w:val="single"/>
        </w:rPr>
        <w:t>Optikai szál</w:t>
      </w:r>
    </w:p>
    <w:p w:rsidR="00DA31FF" w:rsidRPr="00B2130A" w:rsidRDefault="00B9245E" w:rsidP="001B240C">
      <w:pPr>
        <w:jc w:val="both"/>
        <w:rPr>
          <w:rFonts w:ascii="Times New Roman" w:hAnsi="Times New Roman" w:cs="Times New Roman"/>
          <w:sz w:val="24"/>
          <w:szCs w:val="24"/>
        </w:rPr>
      </w:pPr>
      <w:r w:rsidRPr="00B2130A">
        <w:rPr>
          <w:rFonts w:ascii="Times New Roman" w:hAnsi="Times New Roman" w:cs="Times New Roman"/>
          <w:sz w:val="24"/>
          <w:szCs w:val="24"/>
        </w:rPr>
        <w:t xml:space="preserve"> O</w:t>
      </w:r>
      <w:r w:rsidR="00DA31FF" w:rsidRPr="00B2130A">
        <w:rPr>
          <w:rFonts w:ascii="Times New Roman" w:hAnsi="Times New Roman" w:cs="Times New Roman"/>
          <w:sz w:val="24"/>
          <w:szCs w:val="24"/>
        </w:rPr>
        <w:t xml:space="preserve">lyan üveg vagy műanyag vezető, amely fényt használ az </w:t>
      </w:r>
      <w:proofErr w:type="gramStart"/>
      <w:r w:rsidR="00DA31FF" w:rsidRPr="00B2130A">
        <w:rPr>
          <w:rFonts w:ascii="Times New Roman" w:hAnsi="Times New Roman" w:cs="Times New Roman"/>
          <w:sz w:val="24"/>
          <w:szCs w:val="24"/>
        </w:rPr>
        <w:t>információ</w:t>
      </w:r>
      <w:proofErr w:type="gramEnd"/>
      <w:r w:rsidR="00DA31FF" w:rsidRPr="00B2130A">
        <w:rPr>
          <w:rFonts w:ascii="Times New Roman" w:hAnsi="Times New Roman" w:cs="Times New Roman"/>
          <w:sz w:val="24"/>
          <w:szCs w:val="24"/>
        </w:rPr>
        <w:t xml:space="preserve"> továbbításához. Az ábrán látható optikai kábel a védő szigetelésen vagy burkon belül egy vagy több üvegszálból áll. Mivel a jelek továbbításához fényt használ, így nem érzékeny az elektromágneses és rádiófrekvenciás interferenciára. A vezetékbe belépő jelet fényimpulzussá alakítják, majd a vezetéket elhagyva ismét elektromos impulzusokká </w:t>
      </w:r>
      <w:proofErr w:type="gramStart"/>
      <w:r w:rsidR="00DA31FF" w:rsidRPr="00B2130A">
        <w:rPr>
          <w:rFonts w:ascii="Times New Roman" w:hAnsi="Times New Roman" w:cs="Times New Roman"/>
          <w:sz w:val="24"/>
          <w:szCs w:val="24"/>
        </w:rPr>
        <w:t>konvertálják</w:t>
      </w:r>
      <w:proofErr w:type="gramEnd"/>
      <w:r w:rsidR="00DA31FF" w:rsidRPr="00B2130A">
        <w:rPr>
          <w:rFonts w:ascii="Times New Roman" w:hAnsi="Times New Roman" w:cs="Times New Roman"/>
          <w:sz w:val="24"/>
          <w:szCs w:val="24"/>
        </w:rPr>
        <w:t>. Ez azt jelenti, hogy az üvegszálas kábel zajmentesebben, nagyobb távolságra és nagyobb sávszélességgel továbbítja az adatokat, mint a réz vagy más fém alapú kábelek.</w:t>
      </w:r>
    </w:p>
    <w:p w:rsidR="00DA31FF" w:rsidRPr="00B2130A" w:rsidRDefault="00DA31FF" w:rsidP="001B240C">
      <w:pPr>
        <w:spacing w:before="100" w:after="100" w:line="240" w:lineRule="auto"/>
        <w:jc w:val="both"/>
        <w:rPr>
          <w:rFonts w:ascii="Times New Roman" w:eastAsia="Times New Roman" w:hAnsi="Times New Roman" w:cs="Times New Roman"/>
          <w:sz w:val="24"/>
          <w:szCs w:val="24"/>
          <w:lang w:eastAsia="hu-HU"/>
        </w:rPr>
      </w:pPr>
      <w:r w:rsidRPr="00B2130A">
        <w:rPr>
          <w:rFonts w:ascii="Times New Roman" w:eastAsia="Times New Roman" w:hAnsi="Times New Roman" w:cs="Times New Roman"/>
          <w:sz w:val="24"/>
          <w:szCs w:val="24"/>
          <w:lang w:eastAsia="hu-HU"/>
        </w:rPr>
        <w:t>Az optikai kábelek használata rendszerint lényegesen drágább a rézkábeleknél, valamint a csatlakozók is költségesebbek és nehezebben szerelhetők. A leggyakoribb csatlakozótípusok:</w:t>
      </w:r>
    </w:p>
    <w:p w:rsidR="00DA31FF" w:rsidRPr="00B2130A" w:rsidRDefault="00DA31FF" w:rsidP="001B240C">
      <w:pPr>
        <w:numPr>
          <w:ilvl w:val="0"/>
          <w:numId w:val="8"/>
        </w:numPr>
        <w:suppressAutoHyphens/>
        <w:autoSpaceDN w:val="0"/>
        <w:spacing w:before="100" w:after="100" w:line="240" w:lineRule="auto"/>
        <w:jc w:val="both"/>
        <w:textAlignment w:val="baseline"/>
        <w:rPr>
          <w:rFonts w:ascii="Times New Roman" w:hAnsi="Times New Roman" w:cs="Times New Roman"/>
          <w:sz w:val="24"/>
          <w:szCs w:val="24"/>
        </w:rPr>
      </w:pPr>
      <w:r w:rsidRPr="00B2130A">
        <w:rPr>
          <w:rFonts w:ascii="Times New Roman" w:eastAsia="Times New Roman" w:hAnsi="Times New Roman" w:cs="Times New Roman"/>
          <w:b/>
          <w:bCs/>
          <w:sz w:val="24"/>
          <w:szCs w:val="24"/>
          <w:lang w:eastAsia="hu-HU"/>
        </w:rPr>
        <w:t xml:space="preserve">SC </w:t>
      </w:r>
      <w:r w:rsidRPr="00B2130A">
        <w:rPr>
          <w:rFonts w:ascii="Times New Roman" w:eastAsia="Times New Roman" w:hAnsi="Times New Roman" w:cs="Times New Roman"/>
          <w:sz w:val="24"/>
          <w:szCs w:val="24"/>
          <w:lang w:eastAsia="hu-HU"/>
        </w:rPr>
        <w:t>– 2.5 mm-es hengeres csatlakozó mag, ami egyszerű bekattintós aljzatba rögzül</w:t>
      </w:r>
    </w:p>
    <w:p w:rsidR="00DA31FF" w:rsidRPr="00B2130A" w:rsidRDefault="00DA31FF" w:rsidP="001B240C">
      <w:pPr>
        <w:numPr>
          <w:ilvl w:val="0"/>
          <w:numId w:val="9"/>
        </w:numPr>
        <w:suppressAutoHyphens/>
        <w:autoSpaceDN w:val="0"/>
        <w:spacing w:before="100" w:after="100" w:line="240" w:lineRule="auto"/>
        <w:jc w:val="both"/>
        <w:textAlignment w:val="baseline"/>
        <w:rPr>
          <w:rFonts w:ascii="Times New Roman" w:hAnsi="Times New Roman" w:cs="Times New Roman"/>
          <w:sz w:val="24"/>
          <w:szCs w:val="24"/>
        </w:rPr>
      </w:pPr>
      <w:r w:rsidRPr="00B2130A">
        <w:rPr>
          <w:rFonts w:ascii="Times New Roman" w:eastAsia="Times New Roman" w:hAnsi="Times New Roman" w:cs="Times New Roman"/>
          <w:b/>
          <w:bCs/>
          <w:sz w:val="24"/>
          <w:szCs w:val="24"/>
          <w:lang w:eastAsia="hu-HU"/>
        </w:rPr>
        <w:lastRenderedPageBreak/>
        <w:t xml:space="preserve">ST </w:t>
      </w:r>
      <w:r w:rsidRPr="00B2130A">
        <w:rPr>
          <w:rFonts w:ascii="Times New Roman" w:eastAsia="Times New Roman" w:hAnsi="Times New Roman" w:cs="Times New Roman"/>
          <w:sz w:val="24"/>
          <w:szCs w:val="24"/>
          <w:lang w:eastAsia="hu-HU"/>
        </w:rPr>
        <w:t>– 2.5 mm-es hengeres csatlakozó mag, amit rugós bajonett csatlakozó rögzít</w:t>
      </w:r>
    </w:p>
    <w:p w:rsidR="00DA31FF" w:rsidRPr="00B2130A" w:rsidRDefault="00DA31FF" w:rsidP="001B240C">
      <w:pPr>
        <w:numPr>
          <w:ilvl w:val="0"/>
          <w:numId w:val="10"/>
        </w:numPr>
        <w:suppressAutoHyphens/>
        <w:autoSpaceDN w:val="0"/>
        <w:spacing w:before="100" w:after="100" w:line="240" w:lineRule="auto"/>
        <w:jc w:val="both"/>
        <w:textAlignment w:val="baseline"/>
        <w:rPr>
          <w:rFonts w:ascii="Times New Roman" w:hAnsi="Times New Roman" w:cs="Times New Roman"/>
          <w:sz w:val="24"/>
          <w:szCs w:val="24"/>
        </w:rPr>
      </w:pPr>
      <w:r w:rsidRPr="00B2130A">
        <w:rPr>
          <w:rFonts w:ascii="Times New Roman" w:eastAsia="Times New Roman" w:hAnsi="Times New Roman" w:cs="Times New Roman"/>
          <w:b/>
          <w:bCs/>
          <w:sz w:val="24"/>
          <w:szCs w:val="24"/>
          <w:lang w:eastAsia="hu-HU"/>
        </w:rPr>
        <w:t xml:space="preserve">LC </w:t>
      </w:r>
      <w:r w:rsidRPr="00B2130A">
        <w:rPr>
          <w:rFonts w:ascii="Times New Roman" w:eastAsia="Times New Roman" w:hAnsi="Times New Roman" w:cs="Times New Roman"/>
          <w:sz w:val="24"/>
          <w:szCs w:val="24"/>
          <w:lang w:eastAsia="hu-HU"/>
        </w:rPr>
        <w:t>– 1.25 mm-es hengeres, dupla csatlakozó mag, ami egyszerű bekattintós aljzatba rögzül</w:t>
      </w:r>
    </w:p>
    <w:p w:rsidR="00DA31FF" w:rsidRPr="00B2130A" w:rsidRDefault="00DA31FF" w:rsidP="001B240C">
      <w:pPr>
        <w:spacing w:before="100" w:after="100" w:line="240" w:lineRule="auto"/>
        <w:jc w:val="both"/>
        <w:rPr>
          <w:rFonts w:ascii="Times New Roman" w:eastAsia="Times New Roman" w:hAnsi="Times New Roman" w:cs="Times New Roman"/>
          <w:sz w:val="24"/>
          <w:szCs w:val="24"/>
          <w:lang w:eastAsia="hu-HU"/>
        </w:rPr>
      </w:pPr>
      <w:r w:rsidRPr="00B2130A">
        <w:rPr>
          <w:rFonts w:ascii="Times New Roman" w:eastAsia="Times New Roman" w:hAnsi="Times New Roman" w:cs="Times New Roman"/>
          <w:sz w:val="24"/>
          <w:szCs w:val="24"/>
          <w:lang w:eastAsia="hu-HU"/>
        </w:rPr>
        <w:t>Mindhárom csatlakozótípus szimplex, azaz az adatáramlást csak egy irányban teszi lehetővé. A kétirányú adatátvitelhez két kábelre van szükség.</w:t>
      </w:r>
    </w:p>
    <w:p w:rsidR="00DA31FF" w:rsidRPr="00B2130A" w:rsidRDefault="00DA31FF" w:rsidP="001B240C">
      <w:pPr>
        <w:spacing w:before="100" w:after="100" w:line="240" w:lineRule="auto"/>
        <w:jc w:val="both"/>
        <w:rPr>
          <w:rFonts w:ascii="Times New Roman" w:hAnsi="Times New Roman" w:cs="Times New Roman"/>
          <w:sz w:val="24"/>
          <w:szCs w:val="24"/>
        </w:rPr>
      </w:pPr>
      <w:r w:rsidRPr="00B2130A">
        <w:rPr>
          <w:rFonts w:ascii="Times New Roman" w:hAnsi="Times New Roman" w:cs="Times New Roman"/>
          <w:noProof/>
          <w:sz w:val="24"/>
          <w:szCs w:val="24"/>
          <w:lang w:eastAsia="hu-HU"/>
        </w:rPr>
        <w:drawing>
          <wp:inline distT="0" distB="0" distL="0" distR="0" wp14:anchorId="50F3F996" wp14:editId="3ABAC6DC">
            <wp:extent cx="1800417" cy="1344716"/>
            <wp:effectExtent l="0" t="0" r="9333" b="7834"/>
            <wp:docPr id="11" name="Kép 7" descr="https://s3-us-west-1.amazonaws.com/foscoshopify/graphics/clip_image002_0001.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1800417" cy="1344716"/>
                    </a:xfrm>
                    <a:prstGeom prst="rect">
                      <a:avLst/>
                    </a:prstGeom>
                    <a:noFill/>
                    <a:ln>
                      <a:noFill/>
                      <a:prstDash/>
                    </a:ln>
                  </pic:spPr>
                </pic:pic>
              </a:graphicData>
            </a:graphic>
          </wp:inline>
        </w:drawing>
      </w:r>
      <w:r w:rsidRPr="00B2130A">
        <w:rPr>
          <w:rFonts w:ascii="Times New Roman" w:hAnsi="Times New Roman" w:cs="Times New Roman"/>
          <w:sz w:val="24"/>
          <w:szCs w:val="24"/>
        </w:rPr>
        <w:t xml:space="preserve"> </w:t>
      </w:r>
      <w:r w:rsidRPr="00B2130A">
        <w:rPr>
          <w:rFonts w:ascii="Times New Roman" w:hAnsi="Times New Roman" w:cs="Times New Roman"/>
          <w:noProof/>
          <w:sz w:val="24"/>
          <w:szCs w:val="24"/>
          <w:lang w:eastAsia="hu-HU"/>
        </w:rPr>
        <w:drawing>
          <wp:inline distT="0" distB="0" distL="0" distR="0" wp14:anchorId="2A6BB7D2" wp14:editId="0177BB39">
            <wp:extent cx="1841546" cy="1386660"/>
            <wp:effectExtent l="0" t="0" r="6304" b="3990"/>
            <wp:docPr id="12" name="Kép 8" descr="https://s3-us-west-1.amazonaws.com/foscoshopify/graphics/clip_image010_0000.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1841546" cy="1386660"/>
                    </a:xfrm>
                    <a:prstGeom prst="rect">
                      <a:avLst/>
                    </a:prstGeom>
                    <a:noFill/>
                    <a:ln>
                      <a:noFill/>
                      <a:prstDash/>
                    </a:ln>
                  </pic:spPr>
                </pic:pic>
              </a:graphicData>
            </a:graphic>
          </wp:inline>
        </w:drawing>
      </w:r>
      <w:r w:rsidRPr="00B2130A">
        <w:rPr>
          <w:rFonts w:ascii="Times New Roman" w:hAnsi="Times New Roman" w:cs="Times New Roman"/>
          <w:sz w:val="24"/>
          <w:szCs w:val="24"/>
        </w:rPr>
        <w:t xml:space="preserve"> </w:t>
      </w:r>
      <w:r w:rsidRPr="00B2130A">
        <w:rPr>
          <w:rFonts w:ascii="Times New Roman" w:hAnsi="Times New Roman" w:cs="Times New Roman"/>
          <w:noProof/>
          <w:sz w:val="24"/>
          <w:szCs w:val="24"/>
          <w:lang w:eastAsia="hu-HU"/>
        </w:rPr>
        <w:drawing>
          <wp:inline distT="0" distB="0" distL="0" distR="0" wp14:anchorId="69563B91" wp14:editId="2C381CEB">
            <wp:extent cx="1650556" cy="1421827"/>
            <wp:effectExtent l="0" t="0" r="6794" b="6923"/>
            <wp:docPr id="13" name="Kép 13" descr="https://s3-us-west-1.amazonaws.com/foscoshopify/graphics/clip_image027_0000.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1650556" cy="1421827"/>
                    </a:xfrm>
                    <a:prstGeom prst="rect">
                      <a:avLst/>
                    </a:prstGeom>
                    <a:noFill/>
                    <a:ln>
                      <a:noFill/>
                      <a:prstDash/>
                    </a:ln>
                  </pic:spPr>
                </pic:pic>
              </a:graphicData>
            </a:graphic>
          </wp:inline>
        </w:drawing>
      </w:r>
    </w:p>
    <w:p w:rsidR="00DA31FF" w:rsidRPr="00B2130A" w:rsidRDefault="00DA31FF" w:rsidP="001B240C">
      <w:pPr>
        <w:spacing w:before="100" w:after="100" w:line="240" w:lineRule="auto"/>
        <w:ind w:left="708" w:firstLine="708"/>
        <w:jc w:val="both"/>
        <w:rPr>
          <w:rFonts w:ascii="Times New Roman" w:hAnsi="Times New Roman" w:cs="Times New Roman"/>
          <w:sz w:val="24"/>
          <w:szCs w:val="24"/>
        </w:rPr>
      </w:pPr>
      <w:r w:rsidRPr="00B2130A">
        <w:rPr>
          <w:rFonts w:ascii="Times New Roman" w:hAnsi="Times New Roman" w:cs="Times New Roman"/>
          <w:sz w:val="24"/>
          <w:szCs w:val="24"/>
        </w:rPr>
        <w:t xml:space="preserve">SC </w:t>
      </w:r>
      <w:r w:rsidRPr="00B2130A">
        <w:rPr>
          <w:rFonts w:ascii="Times New Roman" w:hAnsi="Times New Roman" w:cs="Times New Roman"/>
          <w:sz w:val="24"/>
          <w:szCs w:val="24"/>
        </w:rPr>
        <w:tab/>
      </w:r>
      <w:r w:rsidRPr="00B2130A">
        <w:rPr>
          <w:rFonts w:ascii="Times New Roman" w:hAnsi="Times New Roman" w:cs="Times New Roman"/>
          <w:sz w:val="24"/>
          <w:szCs w:val="24"/>
        </w:rPr>
        <w:tab/>
      </w:r>
      <w:r w:rsidRPr="00B2130A">
        <w:rPr>
          <w:rFonts w:ascii="Times New Roman" w:hAnsi="Times New Roman" w:cs="Times New Roman"/>
          <w:sz w:val="24"/>
          <w:szCs w:val="24"/>
        </w:rPr>
        <w:tab/>
      </w:r>
      <w:r w:rsidRPr="00B2130A">
        <w:rPr>
          <w:rFonts w:ascii="Times New Roman" w:hAnsi="Times New Roman" w:cs="Times New Roman"/>
          <w:sz w:val="24"/>
          <w:szCs w:val="24"/>
        </w:rPr>
        <w:tab/>
        <w:t>ST</w:t>
      </w:r>
      <w:r w:rsidRPr="00B2130A">
        <w:rPr>
          <w:rFonts w:ascii="Times New Roman" w:hAnsi="Times New Roman" w:cs="Times New Roman"/>
          <w:sz w:val="24"/>
          <w:szCs w:val="24"/>
        </w:rPr>
        <w:tab/>
      </w:r>
      <w:r w:rsidRPr="00B2130A">
        <w:rPr>
          <w:rFonts w:ascii="Times New Roman" w:hAnsi="Times New Roman" w:cs="Times New Roman"/>
          <w:sz w:val="24"/>
          <w:szCs w:val="24"/>
        </w:rPr>
        <w:tab/>
      </w:r>
      <w:r w:rsidRPr="00B2130A">
        <w:rPr>
          <w:rFonts w:ascii="Times New Roman" w:hAnsi="Times New Roman" w:cs="Times New Roman"/>
          <w:sz w:val="24"/>
          <w:szCs w:val="24"/>
        </w:rPr>
        <w:tab/>
        <w:t xml:space="preserve">    </w:t>
      </w:r>
      <w:proofErr w:type="gramStart"/>
      <w:r w:rsidRPr="00B2130A">
        <w:rPr>
          <w:rFonts w:ascii="Times New Roman" w:hAnsi="Times New Roman" w:cs="Times New Roman"/>
          <w:sz w:val="24"/>
          <w:szCs w:val="24"/>
        </w:rPr>
        <w:t>LC        (</w:t>
      </w:r>
      <w:proofErr w:type="gramEnd"/>
      <w:r w:rsidRPr="00B2130A">
        <w:rPr>
          <w:rFonts w:ascii="Times New Roman" w:hAnsi="Times New Roman" w:cs="Times New Roman"/>
          <w:sz w:val="24"/>
          <w:szCs w:val="24"/>
        </w:rPr>
        <w:t>duplex)</w:t>
      </w:r>
    </w:p>
    <w:p w:rsidR="00DA31FF" w:rsidRPr="00B2130A" w:rsidRDefault="00DA31FF" w:rsidP="001B240C">
      <w:pPr>
        <w:spacing w:before="100" w:after="100" w:line="240" w:lineRule="auto"/>
        <w:jc w:val="both"/>
        <w:rPr>
          <w:rFonts w:ascii="Times New Roman" w:hAnsi="Times New Roman" w:cs="Times New Roman"/>
          <w:sz w:val="24"/>
          <w:szCs w:val="24"/>
        </w:rPr>
      </w:pPr>
    </w:p>
    <w:p w:rsidR="00DA31FF" w:rsidRPr="00B2130A" w:rsidRDefault="00D644D5" w:rsidP="001B240C">
      <w:pPr>
        <w:spacing w:before="100" w:after="100" w:line="240" w:lineRule="auto"/>
        <w:jc w:val="both"/>
        <w:rPr>
          <w:rFonts w:ascii="Times New Roman" w:hAnsi="Times New Roman" w:cs="Times New Roman"/>
          <w:b/>
          <w:sz w:val="24"/>
          <w:szCs w:val="24"/>
        </w:rPr>
      </w:pPr>
      <w:hyperlink r:id="rId15" w:history="1">
        <w:r w:rsidR="00DA31FF" w:rsidRPr="00B2130A">
          <w:rPr>
            <w:rStyle w:val="Hiperhivatkozs"/>
            <w:rFonts w:ascii="Times New Roman" w:eastAsia="Times New Roman" w:hAnsi="Times New Roman" w:cs="Times New Roman"/>
            <w:b/>
            <w:color w:val="auto"/>
            <w:sz w:val="24"/>
            <w:szCs w:val="24"/>
            <w:lang w:eastAsia="hu-HU"/>
          </w:rPr>
          <w:t>Egyéb üve</w:t>
        </w:r>
        <w:bookmarkStart w:id="100" w:name="_Hlt468610513"/>
        <w:bookmarkStart w:id="101" w:name="_Hlt468610514"/>
        <w:r w:rsidR="00DA31FF" w:rsidRPr="00B2130A">
          <w:rPr>
            <w:rStyle w:val="Hiperhivatkozs"/>
            <w:rFonts w:ascii="Times New Roman" w:eastAsia="Times New Roman" w:hAnsi="Times New Roman" w:cs="Times New Roman"/>
            <w:b/>
            <w:color w:val="auto"/>
            <w:sz w:val="24"/>
            <w:szCs w:val="24"/>
            <w:lang w:eastAsia="hu-HU"/>
          </w:rPr>
          <w:t>g</w:t>
        </w:r>
        <w:bookmarkEnd w:id="100"/>
        <w:bookmarkEnd w:id="101"/>
        <w:r w:rsidR="00DA31FF" w:rsidRPr="00B2130A">
          <w:rPr>
            <w:rStyle w:val="Hiperhivatkozs"/>
            <w:rFonts w:ascii="Times New Roman" w:eastAsia="Times New Roman" w:hAnsi="Times New Roman" w:cs="Times New Roman"/>
            <w:b/>
            <w:color w:val="auto"/>
            <w:sz w:val="24"/>
            <w:szCs w:val="24"/>
            <w:lang w:eastAsia="hu-HU"/>
          </w:rPr>
          <w:t>szálas csatlakozási lehetőségek</w:t>
        </w:r>
        <w:proofErr w:type="gramStart"/>
        <w:r w:rsidR="00DA31FF" w:rsidRPr="00B2130A">
          <w:rPr>
            <w:rStyle w:val="Hiperhivatkozs"/>
            <w:rFonts w:ascii="Times New Roman" w:eastAsia="Times New Roman" w:hAnsi="Times New Roman" w:cs="Times New Roman"/>
            <w:b/>
            <w:color w:val="auto"/>
            <w:sz w:val="24"/>
            <w:szCs w:val="24"/>
            <w:lang w:eastAsia="hu-HU"/>
          </w:rPr>
          <w:t>..</w:t>
        </w:r>
        <w:proofErr w:type="gramEnd"/>
      </w:hyperlink>
    </w:p>
    <w:p w:rsidR="00DA31FF" w:rsidRPr="00B2130A" w:rsidRDefault="00DA31FF" w:rsidP="001B240C">
      <w:pPr>
        <w:spacing w:before="100" w:after="100" w:line="240" w:lineRule="auto"/>
        <w:jc w:val="both"/>
        <w:rPr>
          <w:rFonts w:ascii="Times New Roman" w:eastAsia="Times New Roman" w:hAnsi="Times New Roman" w:cs="Times New Roman"/>
          <w:sz w:val="24"/>
          <w:szCs w:val="24"/>
          <w:lang w:eastAsia="hu-HU"/>
        </w:rPr>
      </w:pPr>
    </w:p>
    <w:p w:rsidR="00DA31FF" w:rsidRPr="00B2130A" w:rsidRDefault="00DA31FF" w:rsidP="001B240C">
      <w:pPr>
        <w:spacing w:before="100" w:after="100" w:line="240" w:lineRule="auto"/>
        <w:jc w:val="both"/>
        <w:rPr>
          <w:rFonts w:ascii="Times New Roman" w:eastAsia="Times New Roman" w:hAnsi="Times New Roman" w:cs="Times New Roman"/>
          <w:sz w:val="24"/>
          <w:szCs w:val="24"/>
          <w:lang w:eastAsia="hu-HU"/>
        </w:rPr>
      </w:pPr>
      <w:r w:rsidRPr="00B2130A">
        <w:rPr>
          <w:rFonts w:ascii="Times New Roman" w:eastAsia="Times New Roman" w:hAnsi="Times New Roman" w:cs="Times New Roman"/>
          <w:sz w:val="24"/>
          <w:szCs w:val="24"/>
          <w:lang w:eastAsia="hu-HU"/>
        </w:rPr>
        <w:t>Az üvegszálas optikai kábel két típusa:</w:t>
      </w:r>
    </w:p>
    <w:p w:rsidR="00DA31FF" w:rsidRPr="00B2130A" w:rsidRDefault="00DA31FF" w:rsidP="001B240C">
      <w:pPr>
        <w:numPr>
          <w:ilvl w:val="0"/>
          <w:numId w:val="11"/>
        </w:numPr>
        <w:suppressAutoHyphens/>
        <w:autoSpaceDN w:val="0"/>
        <w:spacing w:before="100" w:after="100" w:line="240" w:lineRule="auto"/>
        <w:jc w:val="both"/>
        <w:textAlignment w:val="baseline"/>
        <w:rPr>
          <w:rFonts w:ascii="Times New Roman" w:hAnsi="Times New Roman" w:cs="Times New Roman"/>
          <w:sz w:val="24"/>
          <w:szCs w:val="24"/>
        </w:rPr>
      </w:pPr>
      <w:r w:rsidRPr="00B2130A">
        <w:rPr>
          <w:rFonts w:ascii="Times New Roman" w:eastAsia="Times New Roman" w:hAnsi="Times New Roman" w:cs="Times New Roman"/>
          <w:b/>
          <w:bCs/>
          <w:sz w:val="24"/>
          <w:szCs w:val="24"/>
          <w:lang w:eastAsia="hu-HU"/>
        </w:rPr>
        <w:t>Többmódusú</w:t>
      </w:r>
      <w:r w:rsidRPr="00B2130A">
        <w:rPr>
          <w:rFonts w:ascii="Times New Roman" w:eastAsia="Times New Roman" w:hAnsi="Times New Roman" w:cs="Times New Roman"/>
          <w:sz w:val="24"/>
          <w:szCs w:val="24"/>
          <w:lang w:eastAsia="hu-HU"/>
        </w:rPr>
        <w:t xml:space="preserve"> (multimodusú) – Az egymódusú kábelnél vastagabb magja van. Előállítása könnyebb, alkalmas egyszerűbb fényforrások (LED) használatára és jól működik 2 km távolságig. Helyi hálózatokban és 200 m-en belüli telephelyek között használják.</w:t>
      </w:r>
    </w:p>
    <w:p w:rsidR="00DA31FF" w:rsidRPr="00B2130A" w:rsidRDefault="00DA31FF" w:rsidP="001B240C">
      <w:pPr>
        <w:numPr>
          <w:ilvl w:val="0"/>
          <w:numId w:val="12"/>
        </w:numPr>
        <w:suppressAutoHyphens/>
        <w:autoSpaceDN w:val="0"/>
        <w:spacing w:before="100" w:after="100" w:line="240" w:lineRule="auto"/>
        <w:jc w:val="both"/>
        <w:textAlignment w:val="baseline"/>
        <w:rPr>
          <w:rFonts w:ascii="Times New Roman" w:hAnsi="Times New Roman" w:cs="Times New Roman"/>
          <w:sz w:val="24"/>
          <w:szCs w:val="24"/>
        </w:rPr>
      </w:pPr>
      <w:r w:rsidRPr="00B2130A">
        <w:rPr>
          <w:rFonts w:ascii="Times New Roman" w:eastAsia="Times New Roman" w:hAnsi="Times New Roman" w:cs="Times New Roman"/>
          <w:b/>
          <w:bCs/>
          <w:sz w:val="24"/>
          <w:szCs w:val="24"/>
          <w:lang w:eastAsia="hu-HU"/>
        </w:rPr>
        <w:t>Egymódusú (monomódusú</w:t>
      </w:r>
      <w:r w:rsidRPr="00B2130A">
        <w:rPr>
          <w:rFonts w:ascii="Times New Roman" w:eastAsia="Times New Roman" w:hAnsi="Times New Roman" w:cs="Times New Roman"/>
          <w:sz w:val="24"/>
          <w:szCs w:val="24"/>
          <w:lang w:eastAsia="hu-HU"/>
        </w:rPr>
        <w:t>) – Nagyon vékony maggal rendelkező kábel. Előállítása nehéz, fényforrásként lézert használ és a jeleket 100 km távolságig képes továbbítani. Telephelyi hálózatokban több kilométeres távolságok áthidalására használják.</w:t>
      </w:r>
    </w:p>
    <w:p w:rsidR="00DA31FF" w:rsidRPr="00B2130A" w:rsidRDefault="00DA31FF" w:rsidP="001B240C">
      <w:pPr>
        <w:jc w:val="both"/>
        <w:rPr>
          <w:rFonts w:ascii="Times New Roman" w:hAnsi="Times New Roman" w:cs="Times New Roman"/>
          <w:sz w:val="24"/>
          <w:szCs w:val="24"/>
        </w:rPr>
      </w:pPr>
      <w:r w:rsidRPr="00B2130A">
        <w:rPr>
          <w:rFonts w:ascii="Times New Roman" w:hAnsi="Times New Roman" w:cs="Times New Roman"/>
          <w:b/>
          <w:bCs/>
          <w:sz w:val="24"/>
          <w:szCs w:val="24"/>
          <w:u w:val="single"/>
        </w:rPr>
        <w:t>Felépítés</w:t>
      </w:r>
      <w:r w:rsidRPr="00B2130A">
        <w:rPr>
          <w:rFonts w:ascii="Times New Roman" w:hAnsi="Times New Roman" w:cs="Times New Roman"/>
          <w:sz w:val="24"/>
          <w:szCs w:val="24"/>
        </w:rPr>
        <w:br/>
      </w:r>
      <w:r w:rsidRPr="00B2130A">
        <w:rPr>
          <w:rFonts w:ascii="Times New Roman" w:hAnsi="Times New Roman" w:cs="Times New Roman"/>
          <w:sz w:val="24"/>
          <w:szCs w:val="24"/>
        </w:rPr>
        <w:br/>
      </w:r>
      <w:r w:rsidRPr="00B2130A">
        <w:rPr>
          <w:rFonts w:ascii="Times New Roman" w:hAnsi="Times New Roman" w:cs="Times New Roman"/>
          <w:noProof/>
          <w:sz w:val="24"/>
          <w:szCs w:val="24"/>
          <w:lang w:eastAsia="hu-HU"/>
        </w:rPr>
        <w:drawing>
          <wp:anchor distT="0" distB="0" distL="114300" distR="114300" simplePos="0" relativeHeight="251658752" behindDoc="0" locked="0" layoutInCell="1" allowOverlap="1" wp14:anchorId="7FBA303E" wp14:editId="24D9C8AA">
            <wp:simplePos x="0" y="0"/>
            <wp:positionH relativeFrom="margin">
              <wp:posOffset>-630</wp:posOffset>
            </wp:positionH>
            <wp:positionV relativeFrom="line">
              <wp:posOffset>20317</wp:posOffset>
            </wp:positionV>
            <wp:extent cx="1762121" cy="1546863"/>
            <wp:effectExtent l="0" t="0" r="0" b="0"/>
            <wp:wrapSquare wrapText="bothSides"/>
            <wp:docPr id="14" name="Kép 4" descr="http://www.sommerkabel.hu/images/articles/editor/optikai-kabel-felepitese.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1762121" cy="1546863"/>
                    </a:xfrm>
                    <a:prstGeom prst="rect">
                      <a:avLst/>
                    </a:prstGeom>
                    <a:noFill/>
                    <a:ln>
                      <a:noFill/>
                      <a:prstDash/>
                    </a:ln>
                  </pic:spPr>
                </pic:pic>
              </a:graphicData>
            </a:graphic>
          </wp:anchor>
        </w:drawing>
      </w:r>
      <w:r w:rsidRPr="00B2130A">
        <w:rPr>
          <w:rFonts w:ascii="Times New Roman" w:hAnsi="Times New Roman" w:cs="Times New Roman"/>
          <w:sz w:val="24"/>
          <w:szCs w:val="24"/>
        </w:rPr>
        <w:t>Minden kábelben van egy mag. Amely nagy tisztaságú üvegszál 9-62.5um-es átmérővel. Ebben halad a fénysugár. Ez körbe van véve egy 125um-es átmérőjű kisebb törésmutatójú “héj”-jal. Majd mindezt beburkolja a belső köpeny. A héj és a mag határán következik be a visszaverődés. A belső köpeny általában valamilyen akril alapú anyag 245um átmérővel. Szerepe, hogy védje a belső magot és a héjat a külső szennyeződésektől és a mechanikai hatásoktól. Ebben a rétegben találhatóak az aramid szálak is, illetve felépítése elég változatos attól függően, hogy a kábelt milyen területre szánták. Ezt burkolja kívülről a külső köpeny, amely tartást ad a kábelnek, és plusz védelmet. Ennek alapanyaga, illetve tulajdonságai szintén eltérőek a különböző típusú kábeleknél.</w:t>
      </w:r>
    </w:p>
    <w:p w:rsidR="00DA31FF" w:rsidRPr="00B2130A" w:rsidRDefault="00DA31FF" w:rsidP="001B240C">
      <w:pPr>
        <w:jc w:val="both"/>
        <w:rPr>
          <w:rFonts w:ascii="Times New Roman" w:hAnsi="Times New Roman" w:cs="Times New Roman"/>
          <w:sz w:val="24"/>
          <w:szCs w:val="24"/>
        </w:rPr>
      </w:pPr>
      <w:r w:rsidRPr="00B2130A">
        <w:rPr>
          <w:rFonts w:ascii="Times New Roman" w:hAnsi="Times New Roman" w:cs="Times New Roman"/>
          <w:sz w:val="24"/>
          <w:szCs w:val="24"/>
        </w:rPr>
        <w:lastRenderedPageBreak/>
        <w:t xml:space="preserve">Ethernet hálózatokban az üvegszálas kábelt 10BaseF néven </w:t>
      </w:r>
      <w:proofErr w:type="gramStart"/>
      <w:r w:rsidRPr="00B2130A">
        <w:rPr>
          <w:rFonts w:ascii="Times New Roman" w:hAnsi="Times New Roman" w:cs="Times New Roman"/>
          <w:sz w:val="24"/>
          <w:szCs w:val="24"/>
        </w:rPr>
        <w:t>definiálták</w:t>
      </w:r>
      <w:proofErr w:type="gramEnd"/>
      <w:r w:rsidRPr="00B2130A">
        <w:rPr>
          <w:rFonts w:ascii="Times New Roman" w:hAnsi="Times New Roman" w:cs="Times New Roman"/>
          <w:sz w:val="24"/>
          <w:szCs w:val="24"/>
        </w:rPr>
        <w:t>.</w:t>
      </w:r>
    </w:p>
    <w:p w:rsidR="00DA31FF" w:rsidRPr="00B2130A" w:rsidRDefault="00DA31FF" w:rsidP="001B240C">
      <w:pPr>
        <w:jc w:val="both"/>
        <w:rPr>
          <w:rFonts w:ascii="Times New Roman" w:hAnsi="Times New Roman" w:cs="Times New Roman"/>
          <w:b/>
          <w:sz w:val="24"/>
          <w:szCs w:val="24"/>
          <w:u w:val="single"/>
        </w:rPr>
      </w:pPr>
      <w:r w:rsidRPr="00B2130A">
        <w:rPr>
          <w:rFonts w:ascii="Times New Roman" w:hAnsi="Times New Roman" w:cs="Times New Roman"/>
          <w:b/>
          <w:sz w:val="24"/>
          <w:szCs w:val="24"/>
          <w:u w:val="single"/>
        </w:rPr>
        <w:t>Kültéri használatra</w:t>
      </w:r>
    </w:p>
    <w:p w:rsidR="00DA31FF" w:rsidRPr="00B2130A" w:rsidRDefault="00DA31FF" w:rsidP="001B240C">
      <w:pPr>
        <w:jc w:val="both"/>
        <w:rPr>
          <w:rFonts w:ascii="Times New Roman" w:hAnsi="Times New Roman" w:cs="Times New Roman"/>
          <w:sz w:val="24"/>
          <w:szCs w:val="24"/>
        </w:rPr>
      </w:pPr>
      <w:r w:rsidRPr="00B2130A">
        <w:rPr>
          <w:rFonts w:ascii="Times New Roman" w:hAnsi="Times New Roman" w:cs="Times New Roman"/>
          <w:sz w:val="24"/>
          <w:szCs w:val="24"/>
        </w:rPr>
        <w:t xml:space="preserve">Ezen kábelek nagy része a föld alá van temetve. Ezért tervezéskor ezekre a tényezőkre figyeltek oda a mérnökök. A köpenyük általában dupla rétegű a rétegek között szigetelővel, amely védi a szálakat a nedvességtől, rágcsálóktól. </w:t>
      </w:r>
      <w:proofErr w:type="gramStart"/>
      <w:r w:rsidRPr="00B2130A">
        <w:rPr>
          <w:rFonts w:ascii="Times New Roman" w:hAnsi="Times New Roman" w:cs="Times New Roman"/>
          <w:sz w:val="24"/>
          <w:szCs w:val="24"/>
        </w:rPr>
        <w:t>Extrém</w:t>
      </w:r>
      <w:proofErr w:type="gramEnd"/>
      <w:r w:rsidRPr="00B2130A">
        <w:rPr>
          <w:rFonts w:ascii="Times New Roman" w:hAnsi="Times New Roman" w:cs="Times New Roman"/>
          <w:sz w:val="24"/>
          <w:szCs w:val="24"/>
        </w:rPr>
        <w:t xml:space="preserve"> körülmények között páncélozott gégecsőben fektetik le a kábelt, mely a mechanikai hatások ellen növeli a védettséget.</w:t>
      </w:r>
    </w:p>
    <w:p w:rsidR="00DA31FF" w:rsidRPr="00B2130A" w:rsidRDefault="00DA31FF" w:rsidP="001B240C">
      <w:pPr>
        <w:jc w:val="both"/>
        <w:rPr>
          <w:rFonts w:ascii="Times New Roman" w:hAnsi="Times New Roman" w:cs="Times New Roman"/>
          <w:sz w:val="24"/>
          <w:szCs w:val="24"/>
        </w:rPr>
      </w:pPr>
    </w:p>
    <w:p w:rsidR="00DA31FF" w:rsidRPr="00B2130A" w:rsidRDefault="00DA31FF" w:rsidP="001B240C">
      <w:pPr>
        <w:jc w:val="both"/>
        <w:rPr>
          <w:rFonts w:ascii="Times New Roman" w:hAnsi="Times New Roman" w:cs="Times New Roman"/>
          <w:b/>
          <w:sz w:val="24"/>
          <w:szCs w:val="24"/>
          <w:u w:val="single"/>
        </w:rPr>
      </w:pPr>
      <w:r w:rsidRPr="00B2130A">
        <w:rPr>
          <w:rFonts w:ascii="Times New Roman" w:hAnsi="Times New Roman" w:cs="Times New Roman"/>
          <w:b/>
          <w:sz w:val="24"/>
          <w:szCs w:val="24"/>
          <w:u w:val="single"/>
        </w:rPr>
        <w:t>Univerzális</w:t>
      </w:r>
    </w:p>
    <w:p w:rsidR="005729C2" w:rsidRPr="00B2130A" w:rsidRDefault="00DA31FF" w:rsidP="001B240C">
      <w:pPr>
        <w:jc w:val="both"/>
        <w:rPr>
          <w:rFonts w:ascii="Times New Roman" w:hAnsi="Times New Roman" w:cs="Times New Roman"/>
          <w:sz w:val="24"/>
          <w:szCs w:val="24"/>
        </w:rPr>
      </w:pPr>
      <w:r w:rsidRPr="00B2130A">
        <w:rPr>
          <w:rFonts w:ascii="Times New Roman" w:hAnsi="Times New Roman" w:cs="Times New Roman"/>
          <w:sz w:val="24"/>
          <w:szCs w:val="24"/>
        </w:rPr>
        <w:t xml:space="preserve">Ezek a kábelek egyaránt alkalmasak </w:t>
      </w:r>
      <w:proofErr w:type="gramStart"/>
      <w:r w:rsidRPr="00B2130A">
        <w:rPr>
          <w:rFonts w:ascii="Times New Roman" w:hAnsi="Times New Roman" w:cs="Times New Roman"/>
          <w:sz w:val="24"/>
          <w:szCs w:val="24"/>
        </w:rPr>
        <w:t>a</w:t>
      </w:r>
      <w:proofErr w:type="gramEnd"/>
      <w:r w:rsidRPr="00B2130A">
        <w:rPr>
          <w:rFonts w:ascii="Times New Roman" w:hAnsi="Times New Roman" w:cs="Times New Roman"/>
          <w:sz w:val="24"/>
          <w:szCs w:val="24"/>
        </w:rPr>
        <w:t xml:space="preserve"> az épületen belüli kábelezésekre, valamint a mobil alkalmazások során. Alapvetően tartalmaznak fémmentes rágcsálók elleni réteget szőtt üvegszálakból, és halogénmentes köpenyt, amely tűzálló. A csatlakozójuk mellé pedig érdemes porvédő sapkát használni.</w:t>
      </w:r>
    </w:p>
    <w:p w:rsidR="00000CDB" w:rsidRPr="00B2130A" w:rsidRDefault="00000CDB" w:rsidP="001B240C">
      <w:pPr>
        <w:jc w:val="both"/>
        <w:rPr>
          <w:rFonts w:ascii="Times New Roman" w:hAnsi="Times New Roman" w:cs="Times New Roman"/>
          <w:b/>
          <w:sz w:val="24"/>
          <w:szCs w:val="24"/>
          <w:u w:val="single"/>
        </w:rPr>
      </w:pPr>
      <w:r w:rsidRPr="00B2130A">
        <w:rPr>
          <w:rFonts w:ascii="Times New Roman" w:hAnsi="Times New Roman" w:cs="Times New Roman"/>
          <w:b/>
          <w:sz w:val="24"/>
          <w:szCs w:val="24"/>
          <w:u w:val="single"/>
        </w:rPr>
        <w:t>Wifi:</w:t>
      </w:r>
    </w:p>
    <w:p w:rsidR="00000CDB" w:rsidRPr="00B2130A" w:rsidRDefault="00000CDB" w:rsidP="001B240C">
      <w:pPr>
        <w:jc w:val="both"/>
        <w:rPr>
          <w:rFonts w:ascii="Times New Roman" w:hAnsi="Times New Roman" w:cs="Times New Roman"/>
          <w:sz w:val="24"/>
          <w:szCs w:val="24"/>
        </w:rPr>
      </w:pPr>
      <w:r w:rsidRPr="00B2130A">
        <w:rPr>
          <w:rFonts w:ascii="Times New Roman" w:hAnsi="Times New Roman" w:cs="Times New Roman"/>
          <w:sz w:val="24"/>
          <w:szCs w:val="24"/>
        </w:rPr>
        <w:t xml:space="preserve"> A </w:t>
      </w:r>
      <w:proofErr w:type="spellStart"/>
      <w:proofErr w:type="gramStart"/>
      <w:r w:rsidRPr="00B2130A">
        <w:rPr>
          <w:rFonts w:ascii="Times New Roman" w:hAnsi="Times New Roman" w:cs="Times New Roman"/>
          <w:sz w:val="24"/>
          <w:szCs w:val="24"/>
        </w:rPr>
        <w:t>Wi</w:t>
      </w:r>
      <w:proofErr w:type="spellEnd"/>
      <w:r w:rsidRPr="00B2130A">
        <w:rPr>
          <w:rFonts w:ascii="Times New Roman" w:hAnsi="Times New Roman" w:cs="Times New Roman"/>
          <w:sz w:val="24"/>
          <w:szCs w:val="24"/>
        </w:rPr>
        <w:t>-Fi ,</w:t>
      </w:r>
      <w:proofErr w:type="gramEnd"/>
      <w:r w:rsidRPr="00B2130A">
        <w:rPr>
          <w:rFonts w:ascii="Times New Roman" w:hAnsi="Times New Roman" w:cs="Times New Roman"/>
          <w:sz w:val="24"/>
          <w:szCs w:val="24"/>
        </w:rPr>
        <w:t xml:space="preserve"> az IEEE által kifejlesztett vezeték nélküli mikrohullámú kommunikációt (WLAN) megvalósító, széleskörűen elterjedt szabvány (IEEE 802.11)[1] népszerű neve. A </w:t>
      </w:r>
      <w:proofErr w:type="spellStart"/>
      <w:r w:rsidRPr="00B2130A">
        <w:rPr>
          <w:rFonts w:ascii="Times New Roman" w:hAnsi="Times New Roman" w:cs="Times New Roman"/>
          <w:sz w:val="24"/>
          <w:szCs w:val="24"/>
        </w:rPr>
        <w:t>Wi</w:t>
      </w:r>
      <w:proofErr w:type="spellEnd"/>
      <w:r w:rsidRPr="00B2130A">
        <w:rPr>
          <w:rFonts w:ascii="Times New Roman" w:hAnsi="Times New Roman" w:cs="Times New Roman"/>
          <w:sz w:val="24"/>
          <w:szCs w:val="24"/>
        </w:rPr>
        <w:t xml:space="preserve">-Fi, az elterjedt nézetekkel szemben, nem az angol </w:t>
      </w:r>
      <w:proofErr w:type="spellStart"/>
      <w:r w:rsidRPr="00B2130A">
        <w:rPr>
          <w:rFonts w:ascii="Times New Roman" w:hAnsi="Times New Roman" w:cs="Times New Roman"/>
          <w:sz w:val="24"/>
          <w:szCs w:val="24"/>
        </w:rPr>
        <w:t>Wireless</w:t>
      </w:r>
      <w:proofErr w:type="spellEnd"/>
      <w:r w:rsidRPr="00B2130A">
        <w:rPr>
          <w:rFonts w:ascii="Times New Roman" w:hAnsi="Times New Roman" w:cs="Times New Roman"/>
          <w:sz w:val="24"/>
          <w:szCs w:val="24"/>
        </w:rPr>
        <w:t xml:space="preserve"> </w:t>
      </w:r>
      <w:proofErr w:type="spellStart"/>
      <w:r w:rsidRPr="00B2130A">
        <w:rPr>
          <w:rFonts w:ascii="Times New Roman" w:hAnsi="Times New Roman" w:cs="Times New Roman"/>
          <w:sz w:val="24"/>
          <w:szCs w:val="24"/>
        </w:rPr>
        <w:t>Fidelity</w:t>
      </w:r>
      <w:proofErr w:type="spellEnd"/>
      <w:r w:rsidRPr="00B2130A">
        <w:rPr>
          <w:rFonts w:ascii="Times New Roman" w:hAnsi="Times New Roman" w:cs="Times New Roman"/>
          <w:sz w:val="24"/>
          <w:szCs w:val="24"/>
        </w:rPr>
        <w:t xml:space="preserve"> kifejezésnek a rövidítése. Az elnevezést egy marketingcég találta ki játékosan</w:t>
      </w:r>
      <w:r w:rsidRPr="00B2130A">
        <w:rPr>
          <w:rFonts w:ascii="Times New Roman" w:hAnsi="Times New Roman" w:cs="Times New Roman"/>
          <w:b/>
          <w:sz w:val="24"/>
          <w:szCs w:val="24"/>
          <w:u w:val="single"/>
        </w:rPr>
        <w:t xml:space="preserve"> </w:t>
      </w:r>
      <w:r w:rsidRPr="00B2130A">
        <w:rPr>
          <w:rFonts w:ascii="Times New Roman" w:hAnsi="Times New Roman" w:cs="Times New Roman"/>
          <w:sz w:val="24"/>
          <w:szCs w:val="24"/>
        </w:rPr>
        <w:t xml:space="preserve">utalva a Hi-Fi/hifi szóra, csak később igyekeztek rövidítésként </w:t>
      </w:r>
      <w:proofErr w:type="gramStart"/>
      <w:r w:rsidRPr="00B2130A">
        <w:rPr>
          <w:rFonts w:ascii="Times New Roman" w:hAnsi="Times New Roman" w:cs="Times New Roman"/>
          <w:sz w:val="24"/>
          <w:szCs w:val="24"/>
        </w:rPr>
        <w:t>aposztrofálni</w:t>
      </w:r>
      <w:proofErr w:type="gramEnd"/>
      <w:r w:rsidRPr="00B2130A">
        <w:rPr>
          <w:rFonts w:ascii="Times New Roman" w:hAnsi="Times New Roman" w:cs="Times New Roman"/>
          <w:sz w:val="24"/>
          <w:szCs w:val="24"/>
        </w:rPr>
        <w:t xml:space="preserve"> és úgy reklámozni.</w:t>
      </w:r>
    </w:p>
    <w:p w:rsidR="00000CDB" w:rsidRPr="00B2130A" w:rsidRDefault="00000CDB" w:rsidP="001B240C">
      <w:pPr>
        <w:jc w:val="both"/>
        <w:rPr>
          <w:rFonts w:ascii="Times New Roman" w:hAnsi="Times New Roman" w:cs="Times New Roman"/>
          <w:b/>
          <w:sz w:val="24"/>
          <w:szCs w:val="24"/>
          <w:u w:val="single"/>
        </w:rPr>
      </w:pPr>
      <w:r w:rsidRPr="00B2130A">
        <w:rPr>
          <w:rFonts w:ascii="Times New Roman" w:hAnsi="Times New Roman" w:cs="Times New Roman"/>
          <w:b/>
          <w:sz w:val="24"/>
          <w:szCs w:val="24"/>
          <w:u w:val="single"/>
        </w:rPr>
        <w:t>Felhasználási területek:</w:t>
      </w:r>
    </w:p>
    <w:p w:rsidR="00000CDB" w:rsidRPr="00B2130A" w:rsidRDefault="00000CDB" w:rsidP="001B240C">
      <w:pPr>
        <w:pStyle w:val="Listaszerbekezds"/>
        <w:numPr>
          <w:ilvl w:val="0"/>
          <w:numId w:val="13"/>
        </w:numPr>
        <w:jc w:val="both"/>
        <w:rPr>
          <w:rFonts w:ascii="Times New Roman" w:hAnsi="Times New Roman" w:cs="Times New Roman"/>
          <w:sz w:val="24"/>
          <w:szCs w:val="24"/>
        </w:rPr>
      </w:pPr>
      <w:r w:rsidRPr="00B2130A">
        <w:rPr>
          <w:rFonts w:ascii="Times New Roman" w:hAnsi="Times New Roman" w:cs="Times New Roman"/>
          <w:sz w:val="24"/>
          <w:szCs w:val="24"/>
        </w:rPr>
        <w:t xml:space="preserve">Irodákban, nyilvános helyeken (repülőtér, étterem, </w:t>
      </w:r>
      <w:proofErr w:type="gramStart"/>
      <w:r w:rsidRPr="00B2130A">
        <w:rPr>
          <w:rFonts w:ascii="Times New Roman" w:hAnsi="Times New Roman" w:cs="Times New Roman"/>
          <w:sz w:val="24"/>
          <w:szCs w:val="24"/>
        </w:rPr>
        <w:t>hotel</w:t>
      </w:r>
      <w:proofErr w:type="gramEnd"/>
      <w:r w:rsidRPr="00B2130A">
        <w:rPr>
          <w:rFonts w:ascii="Times New Roman" w:hAnsi="Times New Roman" w:cs="Times New Roman"/>
          <w:sz w:val="24"/>
          <w:szCs w:val="24"/>
        </w:rPr>
        <w:t>, magánházak stb.) megvalósított vezeték nélküli helyi hálózat, aminek segítségével a látogatók saját számítógépükkel kapcsolódhatnak a világhálóra.</w:t>
      </w:r>
    </w:p>
    <w:p w:rsidR="00000CDB" w:rsidRPr="00B2130A" w:rsidRDefault="00000CDB" w:rsidP="001B240C">
      <w:pPr>
        <w:pStyle w:val="Listaszerbekezds"/>
        <w:numPr>
          <w:ilvl w:val="0"/>
          <w:numId w:val="13"/>
        </w:numPr>
        <w:jc w:val="both"/>
        <w:rPr>
          <w:rFonts w:ascii="Times New Roman" w:hAnsi="Times New Roman" w:cs="Times New Roman"/>
          <w:sz w:val="24"/>
          <w:szCs w:val="24"/>
        </w:rPr>
      </w:pPr>
      <w:r w:rsidRPr="00B2130A">
        <w:rPr>
          <w:rFonts w:ascii="Times New Roman" w:hAnsi="Times New Roman" w:cs="Times New Roman"/>
          <w:sz w:val="24"/>
          <w:szCs w:val="24"/>
        </w:rPr>
        <w:t>Kialakítása a következő módokon történhet:</w:t>
      </w:r>
    </w:p>
    <w:p w:rsidR="00000CDB" w:rsidRPr="00B2130A" w:rsidRDefault="00000CDB" w:rsidP="001B240C">
      <w:pPr>
        <w:pStyle w:val="Listaszerbekezds"/>
        <w:numPr>
          <w:ilvl w:val="0"/>
          <w:numId w:val="13"/>
        </w:numPr>
        <w:jc w:val="both"/>
        <w:rPr>
          <w:rFonts w:ascii="Times New Roman" w:hAnsi="Times New Roman" w:cs="Times New Roman"/>
          <w:sz w:val="24"/>
          <w:szCs w:val="24"/>
        </w:rPr>
      </w:pPr>
      <w:r w:rsidRPr="00B2130A">
        <w:rPr>
          <w:rFonts w:ascii="Times New Roman" w:hAnsi="Times New Roman" w:cs="Times New Roman"/>
          <w:sz w:val="24"/>
          <w:szCs w:val="24"/>
        </w:rPr>
        <w:t xml:space="preserve">Publikus, nyílt hálózat: bármely </w:t>
      </w:r>
      <w:proofErr w:type="spellStart"/>
      <w:r w:rsidRPr="00B2130A">
        <w:rPr>
          <w:rFonts w:ascii="Times New Roman" w:hAnsi="Times New Roman" w:cs="Times New Roman"/>
          <w:sz w:val="24"/>
          <w:szCs w:val="24"/>
        </w:rPr>
        <w:t>wi</w:t>
      </w:r>
      <w:proofErr w:type="spellEnd"/>
      <w:r w:rsidRPr="00B2130A">
        <w:rPr>
          <w:rFonts w:ascii="Times New Roman" w:hAnsi="Times New Roman" w:cs="Times New Roman"/>
          <w:sz w:val="24"/>
          <w:szCs w:val="24"/>
        </w:rPr>
        <w:t xml:space="preserve">-fi </w:t>
      </w:r>
      <w:proofErr w:type="spellStart"/>
      <w:r w:rsidRPr="00B2130A">
        <w:rPr>
          <w:rFonts w:ascii="Times New Roman" w:hAnsi="Times New Roman" w:cs="Times New Roman"/>
          <w:sz w:val="24"/>
          <w:szCs w:val="24"/>
        </w:rPr>
        <w:t>routerrel</w:t>
      </w:r>
      <w:proofErr w:type="spellEnd"/>
      <w:r w:rsidRPr="00B2130A">
        <w:rPr>
          <w:rFonts w:ascii="Times New Roman" w:hAnsi="Times New Roman" w:cs="Times New Roman"/>
          <w:sz w:val="24"/>
          <w:szCs w:val="24"/>
        </w:rPr>
        <w:t xml:space="preserve"> kialakítható, az így létrehozott hálózathoz bárki csatlakozhat mindenféle korlátozás nélkül</w:t>
      </w:r>
    </w:p>
    <w:p w:rsidR="00000CDB" w:rsidRPr="00B2130A" w:rsidRDefault="00000CDB" w:rsidP="001B240C">
      <w:pPr>
        <w:pStyle w:val="Listaszerbekezds"/>
        <w:numPr>
          <w:ilvl w:val="0"/>
          <w:numId w:val="13"/>
        </w:numPr>
        <w:jc w:val="both"/>
        <w:rPr>
          <w:rFonts w:ascii="Times New Roman" w:hAnsi="Times New Roman" w:cs="Times New Roman"/>
          <w:sz w:val="24"/>
          <w:szCs w:val="24"/>
        </w:rPr>
      </w:pPr>
      <w:proofErr w:type="gramStart"/>
      <w:r w:rsidRPr="00B2130A">
        <w:rPr>
          <w:rFonts w:ascii="Times New Roman" w:hAnsi="Times New Roman" w:cs="Times New Roman"/>
          <w:sz w:val="24"/>
          <w:szCs w:val="24"/>
        </w:rPr>
        <w:t>Privát</w:t>
      </w:r>
      <w:proofErr w:type="gramEnd"/>
      <w:r w:rsidRPr="00B2130A">
        <w:rPr>
          <w:rFonts w:ascii="Times New Roman" w:hAnsi="Times New Roman" w:cs="Times New Roman"/>
          <w:sz w:val="24"/>
          <w:szCs w:val="24"/>
        </w:rPr>
        <w:t xml:space="preserve"> hálózat: a hálózat saját felhasználásra lett kialakítva, melyet egy titkos jelszó véd, így ahhoz csak a jelszó ismeretében lehet csatlakozni</w:t>
      </w:r>
    </w:p>
    <w:p w:rsidR="00000CDB" w:rsidRPr="00B2130A" w:rsidRDefault="00000CDB" w:rsidP="001B240C">
      <w:pPr>
        <w:pStyle w:val="Listaszerbekezds"/>
        <w:numPr>
          <w:ilvl w:val="0"/>
          <w:numId w:val="13"/>
        </w:numPr>
        <w:jc w:val="both"/>
        <w:rPr>
          <w:rFonts w:ascii="Times New Roman" w:hAnsi="Times New Roman" w:cs="Times New Roman"/>
          <w:sz w:val="24"/>
          <w:szCs w:val="24"/>
        </w:rPr>
      </w:pPr>
      <w:r w:rsidRPr="00B2130A">
        <w:rPr>
          <w:rFonts w:ascii="Times New Roman" w:hAnsi="Times New Roman" w:cs="Times New Roman"/>
          <w:sz w:val="24"/>
          <w:szCs w:val="24"/>
        </w:rPr>
        <w:t xml:space="preserve">Publikus, zárt hálózat: egy </w:t>
      </w:r>
      <w:proofErr w:type="gramStart"/>
      <w:r w:rsidRPr="00B2130A">
        <w:rPr>
          <w:rFonts w:ascii="Times New Roman" w:hAnsi="Times New Roman" w:cs="Times New Roman"/>
          <w:sz w:val="24"/>
          <w:szCs w:val="24"/>
        </w:rPr>
        <w:t>speciális</w:t>
      </w:r>
      <w:proofErr w:type="gramEnd"/>
      <w:r w:rsidRPr="00B2130A">
        <w:rPr>
          <w:rFonts w:ascii="Times New Roman" w:hAnsi="Times New Roman" w:cs="Times New Roman"/>
          <w:sz w:val="24"/>
          <w:szCs w:val="24"/>
        </w:rPr>
        <w:t xml:space="preserve"> szoftver gondoskodik arról, hogy a hálózatot csak egy kód ismeretében, korlátozott ideig lehessen használni. Ezt a formát rendszerint éttermek, kávézók használják, ahol az internetelérés fogyasztáshoz van kötve</w:t>
      </w:r>
    </w:p>
    <w:p w:rsidR="00000CDB" w:rsidRPr="00B2130A" w:rsidRDefault="00000CDB" w:rsidP="001B240C">
      <w:pPr>
        <w:pStyle w:val="Listaszerbekezds"/>
        <w:numPr>
          <w:ilvl w:val="0"/>
          <w:numId w:val="13"/>
        </w:numPr>
        <w:jc w:val="both"/>
        <w:rPr>
          <w:rFonts w:ascii="Times New Roman" w:hAnsi="Times New Roman" w:cs="Times New Roman"/>
          <w:sz w:val="24"/>
          <w:szCs w:val="24"/>
        </w:rPr>
      </w:pPr>
      <w:r w:rsidRPr="00B2130A">
        <w:rPr>
          <w:rFonts w:ascii="Times New Roman" w:hAnsi="Times New Roman" w:cs="Times New Roman"/>
          <w:sz w:val="24"/>
          <w:szCs w:val="24"/>
        </w:rPr>
        <w:t xml:space="preserve">Publikus, részlegesen zárt hálózat: átmeneti típus a nyílt és egyben publikus hálózatok, illetve a </w:t>
      </w:r>
      <w:proofErr w:type="gramStart"/>
      <w:r w:rsidRPr="00B2130A">
        <w:rPr>
          <w:rFonts w:ascii="Times New Roman" w:hAnsi="Times New Roman" w:cs="Times New Roman"/>
          <w:sz w:val="24"/>
          <w:szCs w:val="24"/>
        </w:rPr>
        <w:t>privát</w:t>
      </w:r>
      <w:proofErr w:type="gramEnd"/>
      <w:r w:rsidRPr="00B2130A">
        <w:rPr>
          <w:rFonts w:ascii="Times New Roman" w:hAnsi="Times New Roman" w:cs="Times New Roman"/>
          <w:sz w:val="24"/>
          <w:szCs w:val="24"/>
        </w:rPr>
        <w:t xml:space="preserve"> hálózatok közt. Két főbb típusa különböztethető meg, így a hozzáférési pont számára elérhető sávszélesség bizonyos, akár igen elenyésző hányadának nyílt, és publikussá tett formája, illetve egy szélesebb kör számára elérhető, publikus, azonban </w:t>
      </w:r>
      <w:r w:rsidRPr="00B2130A">
        <w:rPr>
          <w:rFonts w:ascii="Times New Roman" w:hAnsi="Times New Roman" w:cs="Times New Roman"/>
          <w:sz w:val="24"/>
          <w:szCs w:val="24"/>
        </w:rPr>
        <w:lastRenderedPageBreak/>
        <w:t xml:space="preserve">zárt hálózat ismeretes. Céljuk, hogy az internetkapcsolatot ingyenesen használók ne élhessenek vissza, és ne terhelhessék le aránytalanul az adott </w:t>
      </w:r>
      <w:proofErr w:type="spellStart"/>
      <w:r w:rsidRPr="00B2130A">
        <w:rPr>
          <w:rFonts w:ascii="Times New Roman" w:hAnsi="Times New Roman" w:cs="Times New Roman"/>
          <w:sz w:val="24"/>
          <w:szCs w:val="24"/>
        </w:rPr>
        <w:t>wi</w:t>
      </w:r>
      <w:proofErr w:type="spellEnd"/>
      <w:r w:rsidRPr="00B2130A">
        <w:rPr>
          <w:rFonts w:ascii="Times New Roman" w:hAnsi="Times New Roman" w:cs="Times New Roman"/>
          <w:sz w:val="24"/>
          <w:szCs w:val="24"/>
        </w:rPr>
        <w:t xml:space="preserve">-fi-pontot üzemeltető hálózatát annak terhére. </w:t>
      </w:r>
    </w:p>
    <w:p w:rsidR="00000CDB" w:rsidRPr="00B2130A" w:rsidRDefault="00000CDB" w:rsidP="001B240C">
      <w:pPr>
        <w:pStyle w:val="Listaszerbekezds"/>
        <w:numPr>
          <w:ilvl w:val="0"/>
          <w:numId w:val="13"/>
        </w:numPr>
        <w:jc w:val="both"/>
        <w:rPr>
          <w:rFonts w:ascii="Times New Roman" w:hAnsi="Times New Roman" w:cs="Times New Roman"/>
          <w:sz w:val="24"/>
          <w:szCs w:val="24"/>
        </w:rPr>
      </w:pPr>
      <w:r w:rsidRPr="00B2130A">
        <w:rPr>
          <w:rFonts w:ascii="Times New Roman" w:hAnsi="Times New Roman" w:cs="Times New Roman"/>
          <w:sz w:val="24"/>
          <w:szCs w:val="24"/>
        </w:rPr>
        <w:t xml:space="preserve">Kereskedelmi </w:t>
      </w:r>
      <w:proofErr w:type="spellStart"/>
      <w:r w:rsidRPr="00B2130A">
        <w:rPr>
          <w:rFonts w:ascii="Times New Roman" w:hAnsi="Times New Roman" w:cs="Times New Roman"/>
          <w:sz w:val="24"/>
          <w:szCs w:val="24"/>
        </w:rPr>
        <w:t>HotSpot</w:t>
      </w:r>
      <w:proofErr w:type="spellEnd"/>
      <w:r w:rsidRPr="00B2130A">
        <w:rPr>
          <w:rFonts w:ascii="Times New Roman" w:hAnsi="Times New Roman" w:cs="Times New Roman"/>
          <w:sz w:val="24"/>
          <w:szCs w:val="24"/>
        </w:rPr>
        <w:t xml:space="preserve"> szolgáltatás: a vezeték nélküli hálózat csak díjfizetés ellenében, korlátozott ideig használható</w:t>
      </w:r>
    </w:p>
    <w:p w:rsidR="00000CDB" w:rsidRPr="00B2130A" w:rsidRDefault="00000CDB" w:rsidP="001B240C">
      <w:pPr>
        <w:jc w:val="both"/>
        <w:rPr>
          <w:rFonts w:ascii="Times New Roman" w:hAnsi="Times New Roman" w:cs="Times New Roman"/>
          <w:b/>
          <w:sz w:val="24"/>
          <w:szCs w:val="24"/>
          <w:u w:val="single"/>
        </w:rPr>
      </w:pPr>
      <w:r w:rsidRPr="00B2130A">
        <w:rPr>
          <w:rFonts w:ascii="Times New Roman" w:hAnsi="Times New Roman" w:cs="Times New Roman"/>
          <w:b/>
          <w:sz w:val="24"/>
          <w:szCs w:val="24"/>
          <w:u w:val="single"/>
        </w:rPr>
        <w:t xml:space="preserve">A </w:t>
      </w:r>
      <w:proofErr w:type="spellStart"/>
      <w:r w:rsidRPr="00B2130A">
        <w:rPr>
          <w:rFonts w:ascii="Times New Roman" w:hAnsi="Times New Roman" w:cs="Times New Roman"/>
          <w:b/>
          <w:sz w:val="24"/>
          <w:szCs w:val="24"/>
          <w:u w:val="single"/>
        </w:rPr>
        <w:t>Bluetooth</w:t>
      </w:r>
      <w:proofErr w:type="spellEnd"/>
      <w:r w:rsidRPr="00B2130A">
        <w:rPr>
          <w:rFonts w:ascii="Times New Roman" w:hAnsi="Times New Roman" w:cs="Times New Roman"/>
          <w:b/>
          <w:sz w:val="24"/>
          <w:szCs w:val="24"/>
          <w:u w:val="single"/>
        </w:rPr>
        <w:t>:</w:t>
      </w:r>
    </w:p>
    <w:p w:rsidR="00000CDB" w:rsidRPr="00B2130A" w:rsidRDefault="00000CDB" w:rsidP="001B240C">
      <w:pPr>
        <w:jc w:val="both"/>
        <w:rPr>
          <w:rFonts w:ascii="Times New Roman" w:hAnsi="Times New Roman" w:cs="Times New Roman"/>
          <w:sz w:val="24"/>
          <w:szCs w:val="24"/>
        </w:rPr>
      </w:pPr>
      <w:proofErr w:type="gramStart"/>
      <w:r w:rsidRPr="00B2130A">
        <w:rPr>
          <w:rFonts w:ascii="Times New Roman" w:hAnsi="Times New Roman" w:cs="Times New Roman"/>
          <w:sz w:val="24"/>
          <w:szCs w:val="24"/>
        </w:rPr>
        <w:t>rövid</w:t>
      </w:r>
      <w:proofErr w:type="gramEnd"/>
      <w:r w:rsidRPr="00B2130A">
        <w:rPr>
          <w:rFonts w:ascii="Times New Roman" w:hAnsi="Times New Roman" w:cs="Times New Roman"/>
          <w:sz w:val="24"/>
          <w:szCs w:val="24"/>
        </w:rPr>
        <w:t xml:space="preserve"> hatótávolságú, adatcseréhez használt, nyílt, vezetéknélküli szabvány. Alkalmazásával számítógépek, mobiltelefonok (</w:t>
      </w:r>
      <w:proofErr w:type="spellStart"/>
      <w:r w:rsidRPr="00B2130A">
        <w:rPr>
          <w:rFonts w:ascii="Times New Roman" w:hAnsi="Times New Roman" w:cs="Times New Roman"/>
          <w:sz w:val="24"/>
          <w:szCs w:val="24"/>
        </w:rPr>
        <w:t>telefonkihangosítók</w:t>
      </w:r>
      <w:proofErr w:type="spellEnd"/>
      <w:r w:rsidRPr="00B2130A">
        <w:rPr>
          <w:rFonts w:ascii="Times New Roman" w:hAnsi="Times New Roman" w:cs="Times New Roman"/>
          <w:sz w:val="24"/>
          <w:szCs w:val="24"/>
        </w:rPr>
        <w:t xml:space="preserve">) és egyéb készülékek között </w:t>
      </w:r>
      <w:proofErr w:type="gramStart"/>
      <w:r w:rsidRPr="00B2130A">
        <w:rPr>
          <w:rFonts w:ascii="Times New Roman" w:hAnsi="Times New Roman" w:cs="Times New Roman"/>
          <w:sz w:val="24"/>
          <w:szCs w:val="24"/>
        </w:rPr>
        <w:t>automatikusan</w:t>
      </w:r>
      <w:proofErr w:type="gramEnd"/>
      <w:r w:rsidRPr="00B2130A">
        <w:rPr>
          <w:rFonts w:ascii="Times New Roman" w:hAnsi="Times New Roman" w:cs="Times New Roman"/>
          <w:sz w:val="24"/>
          <w:szCs w:val="24"/>
        </w:rPr>
        <w:t xml:space="preserve"> létesíthetünk kis hatótávolságú rádiós kapcsolatot.</w:t>
      </w:r>
    </w:p>
    <w:p w:rsidR="00000CDB" w:rsidRPr="00B2130A" w:rsidRDefault="00000CDB" w:rsidP="001B240C">
      <w:pPr>
        <w:jc w:val="both"/>
        <w:rPr>
          <w:rFonts w:ascii="Times New Roman" w:hAnsi="Times New Roman" w:cs="Times New Roman"/>
          <w:sz w:val="24"/>
          <w:szCs w:val="24"/>
        </w:rPr>
      </w:pPr>
      <w:r w:rsidRPr="00B2130A">
        <w:rPr>
          <w:rFonts w:ascii="Times New Roman" w:hAnsi="Times New Roman" w:cs="Times New Roman"/>
          <w:sz w:val="24"/>
          <w:szCs w:val="24"/>
        </w:rPr>
        <w:t xml:space="preserve">Az 1.2-es verzió 1 </w:t>
      </w:r>
      <w:proofErr w:type="spellStart"/>
      <w:r w:rsidRPr="00B2130A">
        <w:rPr>
          <w:rFonts w:ascii="Times New Roman" w:hAnsi="Times New Roman" w:cs="Times New Roman"/>
          <w:sz w:val="24"/>
          <w:szCs w:val="24"/>
        </w:rPr>
        <w:t>Mbps-os</w:t>
      </w:r>
      <w:proofErr w:type="spellEnd"/>
      <w:r w:rsidRPr="00B2130A">
        <w:rPr>
          <w:rFonts w:ascii="Times New Roman" w:hAnsi="Times New Roman" w:cs="Times New Roman"/>
          <w:sz w:val="24"/>
          <w:szCs w:val="24"/>
        </w:rPr>
        <w:t xml:space="preserve">, a 2.0-s </w:t>
      </w:r>
      <w:proofErr w:type="spellStart"/>
      <w:r w:rsidRPr="00B2130A">
        <w:rPr>
          <w:rFonts w:ascii="Times New Roman" w:hAnsi="Times New Roman" w:cs="Times New Roman"/>
          <w:sz w:val="24"/>
          <w:szCs w:val="24"/>
        </w:rPr>
        <w:t>Bluetooth</w:t>
      </w:r>
      <w:proofErr w:type="spellEnd"/>
      <w:r w:rsidRPr="00B2130A">
        <w:rPr>
          <w:rFonts w:ascii="Times New Roman" w:hAnsi="Times New Roman" w:cs="Times New Roman"/>
          <w:sz w:val="24"/>
          <w:szCs w:val="24"/>
        </w:rPr>
        <w:t xml:space="preserve"> pedig 3 </w:t>
      </w:r>
      <w:proofErr w:type="spellStart"/>
      <w:r w:rsidRPr="00B2130A">
        <w:rPr>
          <w:rFonts w:ascii="Times New Roman" w:hAnsi="Times New Roman" w:cs="Times New Roman"/>
          <w:sz w:val="24"/>
          <w:szCs w:val="24"/>
        </w:rPr>
        <w:t>Mbps-os</w:t>
      </w:r>
      <w:proofErr w:type="spellEnd"/>
      <w:r w:rsidRPr="00B2130A">
        <w:rPr>
          <w:rFonts w:ascii="Times New Roman" w:hAnsi="Times New Roman" w:cs="Times New Roman"/>
          <w:sz w:val="24"/>
          <w:szCs w:val="24"/>
        </w:rPr>
        <w:t xml:space="preserve"> adatátviteli sebességet tesz lehetővé a világszerte szabadon elérhető 2,4 gigahertzes frekvenciasávban. Európában és az Egyesült Államokban a 2,402 </w:t>
      </w:r>
      <w:proofErr w:type="spellStart"/>
      <w:r w:rsidRPr="00B2130A">
        <w:rPr>
          <w:rFonts w:ascii="Times New Roman" w:hAnsi="Times New Roman" w:cs="Times New Roman"/>
          <w:sz w:val="24"/>
          <w:szCs w:val="24"/>
        </w:rPr>
        <w:t>GHz</w:t>
      </w:r>
      <w:proofErr w:type="spellEnd"/>
      <w:r w:rsidRPr="00B2130A">
        <w:rPr>
          <w:rFonts w:ascii="Times New Roman" w:hAnsi="Times New Roman" w:cs="Times New Roman"/>
          <w:sz w:val="24"/>
          <w:szCs w:val="24"/>
        </w:rPr>
        <w:t xml:space="preserve"> és 2,480 </w:t>
      </w:r>
      <w:proofErr w:type="spellStart"/>
      <w:r w:rsidRPr="00B2130A">
        <w:rPr>
          <w:rFonts w:ascii="Times New Roman" w:hAnsi="Times New Roman" w:cs="Times New Roman"/>
          <w:sz w:val="24"/>
          <w:szCs w:val="24"/>
        </w:rPr>
        <w:t>GHz</w:t>
      </w:r>
      <w:proofErr w:type="spellEnd"/>
      <w:r w:rsidRPr="00B2130A">
        <w:rPr>
          <w:rFonts w:ascii="Times New Roman" w:hAnsi="Times New Roman" w:cs="Times New Roman"/>
          <w:sz w:val="24"/>
          <w:szCs w:val="24"/>
        </w:rPr>
        <w:t xml:space="preserve"> közötti 79 db 1 MHz-es sávban, Japánban a 2,472 és 2,497 </w:t>
      </w:r>
      <w:proofErr w:type="spellStart"/>
      <w:r w:rsidRPr="00B2130A">
        <w:rPr>
          <w:rFonts w:ascii="Times New Roman" w:hAnsi="Times New Roman" w:cs="Times New Roman"/>
          <w:sz w:val="24"/>
          <w:szCs w:val="24"/>
        </w:rPr>
        <w:t>GHz</w:t>
      </w:r>
      <w:proofErr w:type="spellEnd"/>
      <w:r w:rsidRPr="00B2130A">
        <w:rPr>
          <w:rFonts w:ascii="Times New Roman" w:hAnsi="Times New Roman" w:cs="Times New Roman"/>
          <w:sz w:val="24"/>
          <w:szCs w:val="24"/>
        </w:rPr>
        <w:t xml:space="preserve"> közötti 23 db 1 MHz-es sávban működik. Az adatcsatorna ebben a sávban másodpercenként 1600-szor változik véletlenszerűen („szórt </w:t>
      </w:r>
      <w:proofErr w:type="gramStart"/>
      <w:r w:rsidRPr="00B2130A">
        <w:rPr>
          <w:rFonts w:ascii="Times New Roman" w:hAnsi="Times New Roman" w:cs="Times New Roman"/>
          <w:sz w:val="24"/>
          <w:szCs w:val="24"/>
        </w:rPr>
        <w:t>spektrumú</w:t>
      </w:r>
      <w:proofErr w:type="gramEnd"/>
      <w:r w:rsidRPr="00B2130A">
        <w:rPr>
          <w:rFonts w:ascii="Times New Roman" w:hAnsi="Times New Roman" w:cs="Times New Roman"/>
          <w:sz w:val="24"/>
          <w:szCs w:val="24"/>
        </w:rPr>
        <w:t xml:space="preserve"> frekvenciaugrás”). Egy </w:t>
      </w:r>
      <w:proofErr w:type="gramStart"/>
      <w:r w:rsidRPr="00B2130A">
        <w:rPr>
          <w:rFonts w:ascii="Times New Roman" w:hAnsi="Times New Roman" w:cs="Times New Roman"/>
          <w:sz w:val="24"/>
          <w:szCs w:val="24"/>
        </w:rPr>
        <w:t>hálózatban</w:t>
      </w:r>
      <w:proofErr w:type="gramEnd"/>
      <w:r w:rsidRPr="00B2130A">
        <w:rPr>
          <w:rFonts w:ascii="Times New Roman" w:hAnsi="Times New Roman" w:cs="Times New Roman"/>
          <w:sz w:val="24"/>
          <w:szCs w:val="24"/>
        </w:rPr>
        <w:t xml:space="preserve"> egy időben 1 „mester” eszközhöz legfeljebb 7 másik eszköz csatlakozhat. Az egymáshoz csatlakozott eszközök ún. </w:t>
      </w:r>
      <w:proofErr w:type="spellStart"/>
      <w:r w:rsidRPr="00B2130A">
        <w:rPr>
          <w:rFonts w:ascii="Times New Roman" w:hAnsi="Times New Roman" w:cs="Times New Roman"/>
          <w:sz w:val="24"/>
          <w:szCs w:val="24"/>
        </w:rPr>
        <w:t>personal-area</w:t>
      </w:r>
      <w:proofErr w:type="spellEnd"/>
      <w:r w:rsidRPr="00B2130A">
        <w:rPr>
          <w:rFonts w:ascii="Times New Roman" w:hAnsi="Times New Roman" w:cs="Times New Roman"/>
          <w:sz w:val="24"/>
          <w:szCs w:val="24"/>
        </w:rPr>
        <w:t xml:space="preserve"> </w:t>
      </w:r>
      <w:proofErr w:type="spellStart"/>
      <w:r w:rsidRPr="00B2130A">
        <w:rPr>
          <w:rFonts w:ascii="Times New Roman" w:hAnsi="Times New Roman" w:cs="Times New Roman"/>
          <w:sz w:val="24"/>
          <w:szCs w:val="24"/>
        </w:rPr>
        <w:t>network</w:t>
      </w:r>
      <w:proofErr w:type="spellEnd"/>
      <w:r w:rsidRPr="00B2130A">
        <w:rPr>
          <w:rFonts w:ascii="Times New Roman" w:hAnsi="Times New Roman" w:cs="Times New Roman"/>
          <w:sz w:val="24"/>
          <w:szCs w:val="24"/>
        </w:rPr>
        <w:t xml:space="preserve">-öt (PAN), más szóval </w:t>
      </w:r>
      <w:proofErr w:type="spellStart"/>
      <w:r w:rsidRPr="00B2130A">
        <w:rPr>
          <w:rFonts w:ascii="Times New Roman" w:hAnsi="Times New Roman" w:cs="Times New Roman"/>
          <w:sz w:val="24"/>
          <w:szCs w:val="24"/>
        </w:rPr>
        <w:t>piconet</w:t>
      </w:r>
      <w:proofErr w:type="spellEnd"/>
      <w:r w:rsidRPr="00B2130A">
        <w:rPr>
          <w:rFonts w:ascii="Times New Roman" w:hAnsi="Times New Roman" w:cs="Times New Roman"/>
          <w:sz w:val="24"/>
          <w:szCs w:val="24"/>
        </w:rPr>
        <w:t>-et hoznak létre, ami például az egy szobában lévő eszközök által alkotott hálózatot jelenti (vagy az autóban a mobiltelefon és a fejhallgató közötti kicsiny hálózatot).</w:t>
      </w:r>
    </w:p>
    <w:p w:rsidR="00000CDB" w:rsidRPr="00B2130A" w:rsidRDefault="00000CDB" w:rsidP="001B240C">
      <w:pPr>
        <w:jc w:val="both"/>
        <w:rPr>
          <w:rFonts w:ascii="Times New Roman" w:hAnsi="Times New Roman" w:cs="Times New Roman"/>
          <w:sz w:val="24"/>
          <w:szCs w:val="24"/>
        </w:rPr>
      </w:pPr>
      <w:r w:rsidRPr="00B2130A">
        <w:rPr>
          <w:rFonts w:ascii="Times New Roman" w:hAnsi="Times New Roman" w:cs="Times New Roman"/>
          <w:sz w:val="24"/>
          <w:szCs w:val="24"/>
        </w:rPr>
        <w:t xml:space="preserve">A </w:t>
      </w:r>
      <w:proofErr w:type="spellStart"/>
      <w:r w:rsidRPr="00B2130A">
        <w:rPr>
          <w:rFonts w:ascii="Times New Roman" w:hAnsi="Times New Roman" w:cs="Times New Roman"/>
          <w:sz w:val="24"/>
          <w:szCs w:val="24"/>
        </w:rPr>
        <w:t>Bluetooth</w:t>
      </w:r>
      <w:proofErr w:type="spellEnd"/>
      <w:r w:rsidRPr="00B2130A">
        <w:rPr>
          <w:rFonts w:ascii="Times New Roman" w:hAnsi="Times New Roman" w:cs="Times New Roman"/>
          <w:sz w:val="24"/>
          <w:szCs w:val="24"/>
        </w:rPr>
        <w:t xml:space="preserve"> alacsony energiafogyasztása miatt különösen alkalmas hordozható eszközök számára. A </w:t>
      </w:r>
      <w:proofErr w:type="spellStart"/>
      <w:r w:rsidRPr="00B2130A">
        <w:rPr>
          <w:rFonts w:ascii="Times New Roman" w:hAnsi="Times New Roman" w:cs="Times New Roman"/>
          <w:sz w:val="24"/>
          <w:szCs w:val="24"/>
        </w:rPr>
        <w:t>Bluetooth</w:t>
      </w:r>
      <w:r w:rsidR="00B9245E" w:rsidRPr="00B2130A">
        <w:rPr>
          <w:rFonts w:ascii="Times New Roman" w:hAnsi="Times New Roman" w:cs="Times New Roman"/>
          <w:sz w:val="24"/>
          <w:szCs w:val="24"/>
        </w:rPr>
        <w:t>-</w:t>
      </w:r>
      <w:r w:rsidRPr="00B2130A">
        <w:rPr>
          <w:rFonts w:ascii="Times New Roman" w:hAnsi="Times New Roman" w:cs="Times New Roman"/>
          <w:sz w:val="24"/>
          <w:szCs w:val="24"/>
        </w:rPr>
        <w:t>nak</w:t>
      </w:r>
      <w:proofErr w:type="spellEnd"/>
      <w:r w:rsidRPr="00B2130A">
        <w:rPr>
          <w:rFonts w:ascii="Times New Roman" w:hAnsi="Times New Roman" w:cs="Times New Roman"/>
          <w:sz w:val="24"/>
          <w:szCs w:val="24"/>
        </w:rPr>
        <w:t xml:space="preserve"> nem jelentenek akadályt a falak. A készülékek osztályuktól függően az alábbi távolságon belül képesek kommunikálni:</w:t>
      </w:r>
    </w:p>
    <w:p w:rsidR="00000CDB" w:rsidRPr="00B2130A" w:rsidRDefault="00B2130A" w:rsidP="00000CDB">
      <w:pPr>
        <w:rPr>
          <w:rFonts w:ascii="Times New Roman" w:hAnsi="Times New Roman" w:cs="Times New Roman"/>
          <w:b/>
          <w:sz w:val="24"/>
          <w:szCs w:val="24"/>
          <w:u w:val="single"/>
        </w:rPr>
      </w:pPr>
      <w:r w:rsidRPr="00B2130A">
        <w:rPr>
          <w:rFonts w:ascii="Times New Roman" w:hAnsi="Times New Roman" w:cs="Times New Roman"/>
          <w:b/>
          <w:sz w:val="24"/>
          <w:szCs w:val="24"/>
          <w:u w:val="single"/>
        </w:rPr>
        <w:t>Hálózatok előnyei-hátrányai:</w:t>
      </w:r>
    </w:p>
    <w:p w:rsidR="00B2130A" w:rsidRPr="00B2130A" w:rsidRDefault="00B2130A" w:rsidP="00B2130A">
      <w:pPr>
        <w:spacing w:before="100" w:beforeAutospacing="1" w:after="100" w:afterAutospacing="1" w:line="240" w:lineRule="auto"/>
        <w:outlineLvl w:val="1"/>
        <w:rPr>
          <w:rFonts w:ascii="Times New Roman" w:eastAsia="Times New Roman" w:hAnsi="Times New Roman" w:cs="Times New Roman"/>
          <w:b/>
          <w:bCs/>
          <w:sz w:val="24"/>
          <w:szCs w:val="24"/>
          <w:lang w:eastAsia="hu-HU"/>
        </w:rPr>
      </w:pPr>
      <w:r w:rsidRPr="00B2130A">
        <w:rPr>
          <w:rFonts w:ascii="Times New Roman" w:eastAsia="Times New Roman" w:hAnsi="Times New Roman" w:cs="Times New Roman"/>
          <w:b/>
          <w:bCs/>
          <w:sz w:val="24"/>
          <w:szCs w:val="24"/>
          <w:lang w:eastAsia="hu-HU"/>
        </w:rPr>
        <w:t>Előnyök</w:t>
      </w:r>
    </w:p>
    <w:p w:rsidR="00B2130A" w:rsidRPr="00B2130A" w:rsidRDefault="00B2130A" w:rsidP="00B2130A">
      <w:pPr>
        <w:numPr>
          <w:ilvl w:val="0"/>
          <w:numId w:val="14"/>
        </w:numPr>
        <w:spacing w:before="100" w:beforeAutospacing="1" w:after="100" w:afterAutospacing="1" w:line="240" w:lineRule="auto"/>
        <w:rPr>
          <w:rFonts w:ascii="Times New Roman" w:eastAsia="Times New Roman" w:hAnsi="Times New Roman" w:cs="Times New Roman"/>
          <w:sz w:val="24"/>
          <w:szCs w:val="24"/>
          <w:lang w:eastAsia="hu-HU"/>
        </w:rPr>
      </w:pPr>
      <w:r w:rsidRPr="00B2130A">
        <w:rPr>
          <w:rFonts w:ascii="Times New Roman" w:eastAsia="Times New Roman" w:hAnsi="Times New Roman" w:cs="Times New Roman"/>
          <w:sz w:val="24"/>
          <w:szCs w:val="24"/>
          <w:lang w:eastAsia="hu-HU"/>
        </w:rPr>
        <w:t>Erőforrás-megosztás: Az erőforrás-megosztás fogalmának megértéséhez először is lássuk, mit értünk erőforrás alatt. Az informatikában az erőforrás egy rendszer olyan összetevőjét jelenti, amely a rendszer teljesítményét, szolgáltatásait, lehetőségeit meghatározza. Egy számítógép esetén beszélhetünk hardver és szoftver erőforrásokról. Előbbiek közé olyan hardverelemek tartoznak, mint például a processzor, a memóriák, a háttértárak, nyomtatók, kommunikációs eszközök. Ezek mind jelentősen meghatározzák egy számítógép teljesítményét. Hajlamosak vagyunk az erőforrás fogalmát ezekre a hardver erőforrásokra leszűkíteni. Fontos azonban tudni, hogy a hardveres összetevőkön kívül a gép által felhasználható különböző szoftvereknek is fontos szerepük van a teljesítmény és a képességek meghatározásában.</w:t>
      </w:r>
    </w:p>
    <w:p w:rsidR="00B2130A" w:rsidRPr="00B2130A" w:rsidRDefault="00B2130A" w:rsidP="00B2130A">
      <w:pPr>
        <w:pStyle w:val="Listaszerbekezds"/>
        <w:numPr>
          <w:ilvl w:val="0"/>
          <w:numId w:val="14"/>
        </w:numPr>
        <w:spacing w:before="100" w:beforeAutospacing="1" w:after="100" w:afterAutospacing="1" w:line="240" w:lineRule="auto"/>
        <w:rPr>
          <w:rFonts w:ascii="Times New Roman" w:eastAsia="Times New Roman" w:hAnsi="Times New Roman" w:cs="Times New Roman"/>
          <w:sz w:val="24"/>
          <w:szCs w:val="24"/>
          <w:lang w:eastAsia="hu-HU"/>
        </w:rPr>
      </w:pPr>
      <w:r w:rsidRPr="00B2130A">
        <w:rPr>
          <w:rFonts w:ascii="Times New Roman" w:eastAsia="Times New Roman" w:hAnsi="Times New Roman" w:cs="Times New Roman"/>
          <w:sz w:val="24"/>
          <w:szCs w:val="24"/>
          <w:lang w:eastAsia="hu-HU"/>
        </w:rPr>
        <w:t>A számítógép-hálózatba kötött gépek a hálózat segítségével képesek lehetnek arra, hogy saját erőforrásaikat a hálózat más gépei számára is elérhetővé, használhatóvá tegyék.</w:t>
      </w:r>
    </w:p>
    <w:p w:rsidR="00B2130A" w:rsidRPr="00B2130A" w:rsidRDefault="00B2130A" w:rsidP="00B2130A">
      <w:pPr>
        <w:pStyle w:val="Listaszerbekezds"/>
        <w:numPr>
          <w:ilvl w:val="0"/>
          <w:numId w:val="14"/>
        </w:numPr>
        <w:spacing w:before="100" w:beforeAutospacing="1" w:after="100" w:afterAutospacing="1" w:line="240" w:lineRule="auto"/>
        <w:rPr>
          <w:rFonts w:ascii="Times New Roman" w:eastAsia="Times New Roman" w:hAnsi="Times New Roman" w:cs="Times New Roman"/>
          <w:sz w:val="24"/>
          <w:szCs w:val="24"/>
          <w:lang w:eastAsia="hu-HU"/>
        </w:rPr>
      </w:pPr>
      <w:r w:rsidRPr="00B2130A">
        <w:rPr>
          <w:rFonts w:ascii="Times New Roman" w:eastAsia="Times New Roman" w:hAnsi="Times New Roman" w:cs="Times New Roman"/>
          <w:sz w:val="24"/>
          <w:szCs w:val="24"/>
          <w:lang w:eastAsia="hu-HU"/>
        </w:rPr>
        <w:lastRenderedPageBreak/>
        <w:t xml:space="preserve">Ha nem egészen világos előttünk, hogy milyen jelentősége van az erőforrás-megosztásnak, gondoljunk a nyomtatóra, mint erőforrásra. Tegyük fel, hogy egy kisebb irodában dolgozunk, ahol több számítógép helyezkedik el. Minden gépen keletkeznek nyomtatási munkák. Ha lehetővé akarjuk tenni, hogy bármelyik gép felhasználója tudjon nyomtatni, akkor minden géphez külön-külön nyomtatót kell vásárolnunk. Ha azonban </w:t>
      </w:r>
      <w:proofErr w:type="spellStart"/>
      <w:r w:rsidRPr="00B2130A">
        <w:rPr>
          <w:rFonts w:ascii="Times New Roman" w:eastAsia="Times New Roman" w:hAnsi="Times New Roman" w:cs="Times New Roman"/>
          <w:sz w:val="24"/>
          <w:szCs w:val="24"/>
          <w:lang w:eastAsia="hu-HU"/>
        </w:rPr>
        <w:t>számítógépeink</w:t>
      </w:r>
      <w:proofErr w:type="spellEnd"/>
      <w:r w:rsidRPr="00B2130A">
        <w:rPr>
          <w:rFonts w:ascii="Times New Roman" w:eastAsia="Times New Roman" w:hAnsi="Times New Roman" w:cs="Times New Roman"/>
          <w:sz w:val="24"/>
          <w:szCs w:val="24"/>
          <w:lang w:eastAsia="hu-HU"/>
        </w:rPr>
        <w:t xml:space="preserve"> hálózatot alkotnak, akkor elég egyetlen géphez nyomtatót vásárolni, majd osztott erőforrássá tenni azt. Ezzel lehetővé válik, hogy több gép használhassa ugyan azt a nyomtatót.</w:t>
      </w:r>
    </w:p>
    <w:p w:rsidR="00B2130A" w:rsidRPr="00B2130A" w:rsidRDefault="00B2130A" w:rsidP="00B2130A">
      <w:pPr>
        <w:numPr>
          <w:ilvl w:val="0"/>
          <w:numId w:val="14"/>
        </w:numPr>
        <w:spacing w:before="100" w:beforeAutospacing="1" w:after="100" w:afterAutospacing="1" w:line="240" w:lineRule="auto"/>
        <w:rPr>
          <w:rFonts w:ascii="Times New Roman" w:eastAsia="Times New Roman" w:hAnsi="Times New Roman" w:cs="Times New Roman"/>
          <w:sz w:val="24"/>
          <w:szCs w:val="24"/>
          <w:lang w:eastAsia="hu-HU"/>
        </w:rPr>
      </w:pPr>
      <w:r w:rsidRPr="00B2130A">
        <w:rPr>
          <w:rFonts w:ascii="Times New Roman" w:eastAsia="Times New Roman" w:hAnsi="Times New Roman" w:cs="Times New Roman"/>
          <w:sz w:val="24"/>
          <w:szCs w:val="24"/>
          <w:lang w:eastAsia="hu-HU"/>
        </w:rPr>
        <w:t>Költségkímélés: Ez a lehetőség egyenesen következik az erőforrás-megosztásból. Ha elég egyetlen nyomtatót vásárolnunk a hálózat minden gépének kiszolgálására, akkor gépenként megtakarítjuk egy nyomtató árát. Hálózat alkalmazásával tehát elegendő a megosztható erőforrásokat kis példányszámban megvásárolni, majd azokat osztott erőforrásként több más gép számára használhatóvá tenni.</w:t>
      </w:r>
    </w:p>
    <w:p w:rsidR="00B2130A" w:rsidRPr="00B2130A" w:rsidRDefault="00B2130A" w:rsidP="00B2130A">
      <w:pPr>
        <w:numPr>
          <w:ilvl w:val="0"/>
          <w:numId w:val="14"/>
        </w:numPr>
        <w:spacing w:before="100" w:beforeAutospacing="1" w:after="100" w:afterAutospacing="1" w:line="240" w:lineRule="auto"/>
        <w:rPr>
          <w:rFonts w:ascii="Times New Roman" w:eastAsia="Times New Roman" w:hAnsi="Times New Roman" w:cs="Times New Roman"/>
          <w:sz w:val="24"/>
          <w:szCs w:val="24"/>
          <w:lang w:eastAsia="hu-HU"/>
        </w:rPr>
      </w:pPr>
      <w:r w:rsidRPr="00B2130A">
        <w:rPr>
          <w:rFonts w:ascii="Times New Roman" w:eastAsia="Times New Roman" w:hAnsi="Times New Roman" w:cs="Times New Roman"/>
          <w:sz w:val="24"/>
          <w:szCs w:val="24"/>
          <w:lang w:eastAsia="hu-HU"/>
        </w:rPr>
        <w:t xml:space="preserve">Osztott munkavégzés: A költségkíméléshez hasonlóan az osztott munkavégzés lehetősége is az erőforrás-megosztáson alapszik. A hálózatokon </w:t>
      </w:r>
      <w:proofErr w:type="gramStart"/>
      <w:r w:rsidRPr="00B2130A">
        <w:rPr>
          <w:rFonts w:ascii="Times New Roman" w:eastAsia="Times New Roman" w:hAnsi="Times New Roman" w:cs="Times New Roman"/>
          <w:sz w:val="24"/>
          <w:szCs w:val="24"/>
          <w:lang w:eastAsia="hu-HU"/>
        </w:rPr>
        <w:t>fájlok</w:t>
      </w:r>
      <w:proofErr w:type="gramEnd"/>
      <w:r w:rsidRPr="00B2130A">
        <w:rPr>
          <w:rFonts w:ascii="Times New Roman" w:eastAsia="Times New Roman" w:hAnsi="Times New Roman" w:cs="Times New Roman"/>
          <w:sz w:val="24"/>
          <w:szCs w:val="24"/>
          <w:lang w:eastAsia="hu-HU"/>
        </w:rPr>
        <w:t>, adatbázisok is megoszthatók. Egy adatbázis megosztásával lehetővé tehető, hogy többen dolgozzanak egyazon adatbázis tábláinak, rekordjainak kezelésén, azaz ugyanazt a munkát többen végezzék. Ilyenkor osztott munkavégzésről beszélünk.</w:t>
      </w:r>
    </w:p>
    <w:p w:rsidR="00B2130A" w:rsidRPr="00B2130A" w:rsidRDefault="00B2130A" w:rsidP="00B2130A">
      <w:pPr>
        <w:numPr>
          <w:ilvl w:val="0"/>
          <w:numId w:val="14"/>
        </w:numPr>
        <w:spacing w:before="100" w:beforeAutospacing="1" w:after="100" w:afterAutospacing="1" w:line="240" w:lineRule="auto"/>
        <w:rPr>
          <w:rFonts w:ascii="Times New Roman" w:eastAsia="Times New Roman" w:hAnsi="Times New Roman" w:cs="Times New Roman"/>
          <w:sz w:val="24"/>
          <w:szCs w:val="24"/>
          <w:lang w:eastAsia="hu-HU"/>
        </w:rPr>
      </w:pPr>
      <w:r w:rsidRPr="00B2130A">
        <w:rPr>
          <w:rFonts w:ascii="Times New Roman" w:eastAsia="Times New Roman" w:hAnsi="Times New Roman" w:cs="Times New Roman"/>
          <w:sz w:val="24"/>
          <w:szCs w:val="24"/>
          <w:lang w:eastAsia="hu-HU"/>
        </w:rPr>
        <w:t>Adatvédelem: A hálózati szoftver képes az egyes felhasználók megkülönböztetésére (felhasználónévvel és jelszóval) és ennek függvényében az adatokhoz való hozzáférés differenciálására. (Például egy iskolában nem lenne jó, ha a diákok hozzáférnének a tanár által megírt, a hálózaton tárolt dolgozati kérdésekhez.)</w:t>
      </w:r>
    </w:p>
    <w:p w:rsidR="00B2130A" w:rsidRPr="00B2130A" w:rsidRDefault="00B2130A" w:rsidP="00B2130A">
      <w:pPr>
        <w:numPr>
          <w:ilvl w:val="0"/>
          <w:numId w:val="14"/>
        </w:numPr>
        <w:spacing w:before="100" w:beforeAutospacing="1" w:after="100" w:afterAutospacing="1" w:line="240" w:lineRule="auto"/>
        <w:rPr>
          <w:rFonts w:ascii="Times New Roman" w:eastAsia="Times New Roman" w:hAnsi="Times New Roman" w:cs="Times New Roman"/>
          <w:sz w:val="24"/>
          <w:szCs w:val="24"/>
          <w:lang w:eastAsia="hu-HU"/>
        </w:rPr>
      </w:pPr>
      <w:r w:rsidRPr="00B2130A">
        <w:rPr>
          <w:rFonts w:ascii="Times New Roman" w:eastAsia="Times New Roman" w:hAnsi="Times New Roman" w:cs="Times New Roman"/>
          <w:sz w:val="24"/>
          <w:szCs w:val="24"/>
          <w:lang w:eastAsia="hu-HU"/>
        </w:rPr>
        <w:t>Megbízhatóság, biztonság: Minden állomány két vagy több gépen is jelen lehet, így ha pl. hardverhiba következtében valamelyik állomány elérhetetlenné válik az egyik gépen, akkor annak másolata egy másik gépen még hozzáférhető marad. Egyszerre több CPU (központi egység) alkalmazása is növelheti a megbízhatóságot. Az egyik CPU leállása esetén a többi még átveheti a kiesőre jutó feladatokat, így a teljes rendszer üzemképes marad (bár csökken a teljesítmény). A működés folyamatos fenntartása kulcsfontosságú a katonai, banki, a légi irányítási és más egyéb alkalmazások esetén is.</w:t>
      </w:r>
    </w:p>
    <w:p w:rsidR="00B2130A" w:rsidRPr="00B2130A" w:rsidRDefault="00B2130A" w:rsidP="00B2130A">
      <w:pPr>
        <w:numPr>
          <w:ilvl w:val="0"/>
          <w:numId w:val="14"/>
        </w:numPr>
        <w:spacing w:before="100" w:beforeAutospacing="1" w:after="100" w:afterAutospacing="1" w:line="240" w:lineRule="auto"/>
        <w:rPr>
          <w:rFonts w:ascii="Times New Roman" w:eastAsia="Times New Roman" w:hAnsi="Times New Roman" w:cs="Times New Roman"/>
          <w:sz w:val="24"/>
          <w:szCs w:val="24"/>
          <w:lang w:eastAsia="hu-HU"/>
        </w:rPr>
      </w:pPr>
      <w:r w:rsidRPr="00B2130A">
        <w:rPr>
          <w:rFonts w:ascii="Times New Roman" w:eastAsia="Times New Roman" w:hAnsi="Times New Roman" w:cs="Times New Roman"/>
          <w:sz w:val="24"/>
          <w:szCs w:val="24"/>
          <w:lang w:eastAsia="hu-HU"/>
        </w:rPr>
        <w:t xml:space="preserve">Kommunikáció: Napjaink egyik legszélesebb körben használt hálózata az Internet, amely számos szolgáltatást biztosít felhasználói számára. Ezen szolgáltatások többsége a számítógépek mellett ülők adatcseréjét, ismeretek átadását, és átvételét, azaz a kommunikációt teszi lehetővé. Sokan felróják, hogy a számítógép elidegeníti egymástól az embereket, </w:t>
      </w:r>
      <w:proofErr w:type="gramStart"/>
      <w:r w:rsidRPr="00B2130A">
        <w:rPr>
          <w:rFonts w:ascii="Times New Roman" w:eastAsia="Times New Roman" w:hAnsi="Times New Roman" w:cs="Times New Roman"/>
          <w:sz w:val="24"/>
          <w:szCs w:val="24"/>
          <w:lang w:eastAsia="hu-HU"/>
        </w:rPr>
        <w:t>interakcióik</w:t>
      </w:r>
      <w:proofErr w:type="gramEnd"/>
      <w:r w:rsidRPr="00B2130A">
        <w:rPr>
          <w:rFonts w:ascii="Times New Roman" w:eastAsia="Times New Roman" w:hAnsi="Times New Roman" w:cs="Times New Roman"/>
          <w:sz w:val="24"/>
          <w:szCs w:val="24"/>
          <w:lang w:eastAsia="hu-HU"/>
        </w:rPr>
        <w:t xml:space="preserve"> beszűkülését, egyfajta virtuális világba való menekülést eredményez. Nos a számítógép-hálózatok nyújtotta kommunikációs lehetőségek, és azok egyre szélesebb körben történő elterjedése látványos cáfolata </w:t>
      </w:r>
      <w:proofErr w:type="gramStart"/>
      <w:r w:rsidRPr="00B2130A">
        <w:rPr>
          <w:rFonts w:ascii="Times New Roman" w:eastAsia="Times New Roman" w:hAnsi="Times New Roman" w:cs="Times New Roman"/>
          <w:sz w:val="24"/>
          <w:szCs w:val="24"/>
          <w:lang w:eastAsia="hu-HU"/>
        </w:rPr>
        <w:t>ezen</w:t>
      </w:r>
      <w:proofErr w:type="gramEnd"/>
      <w:r w:rsidRPr="00B2130A">
        <w:rPr>
          <w:rFonts w:ascii="Times New Roman" w:eastAsia="Times New Roman" w:hAnsi="Times New Roman" w:cs="Times New Roman"/>
          <w:sz w:val="24"/>
          <w:szCs w:val="24"/>
          <w:lang w:eastAsia="hu-HU"/>
        </w:rPr>
        <w:t xml:space="preserve"> véleményeknek.</w:t>
      </w:r>
    </w:p>
    <w:p w:rsidR="00B2130A" w:rsidRDefault="00B2130A" w:rsidP="00B2130A">
      <w:pPr>
        <w:spacing w:before="100" w:beforeAutospacing="1" w:after="100" w:afterAutospacing="1" w:line="240" w:lineRule="auto"/>
        <w:outlineLvl w:val="1"/>
        <w:rPr>
          <w:rFonts w:ascii="Times New Roman" w:eastAsia="Times New Roman" w:hAnsi="Times New Roman" w:cs="Times New Roman"/>
          <w:b/>
          <w:bCs/>
          <w:sz w:val="24"/>
          <w:szCs w:val="24"/>
          <w:lang w:eastAsia="hu-HU"/>
        </w:rPr>
      </w:pPr>
      <w:r w:rsidRPr="00B2130A">
        <w:rPr>
          <w:rFonts w:ascii="Times New Roman" w:eastAsia="Times New Roman" w:hAnsi="Times New Roman" w:cs="Times New Roman"/>
          <w:b/>
          <w:bCs/>
          <w:sz w:val="24"/>
          <w:szCs w:val="24"/>
          <w:lang w:eastAsia="hu-HU"/>
        </w:rPr>
        <w:t>Hátrányok</w:t>
      </w:r>
    </w:p>
    <w:p w:rsidR="00B2130A" w:rsidRDefault="00B2130A" w:rsidP="00B2130A">
      <w:pPr>
        <w:pStyle w:val="Listaszerbekezds"/>
        <w:numPr>
          <w:ilvl w:val="0"/>
          <w:numId w:val="15"/>
        </w:numPr>
        <w:spacing w:before="100" w:beforeAutospacing="1" w:after="100" w:afterAutospacing="1" w:line="240" w:lineRule="auto"/>
        <w:outlineLvl w:val="1"/>
        <w:rPr>
          <w:rFonts w:ascii="Times New Roman" w:eastAsia="Times New Roman" w:hAnsi="Times New Roman" w:cs="Times New Roman"/>
          <w:sz w:val="24"/>
          <w:szCs w:val="24"/>
          <w:lang w:eastAsia="hu-HU"/>
        </w:rPr>
      </w:pPr>
      <w:r w:rsidRPr="00B2130A">
        <w:rPr>
          <w:rFonts w:ascii="Times New Roman" w:eastAsia="Times New Roman" w:hAnsi="Times New Roman" w:cs="Times New Roman"/>
          <w:sz w:val="24"/>
          <w:szCs w:val="24"/>
          <w:lang w:eastAsia="hu-HU"/>
        </w:rPr>
        <w:t>A számítógépes hálózatok gyors elterjedése az előnyös tulajdonságok mellett hátrányokat is hordozhatnak.</w:t>
      </w:r>
    </w:p>
    <w:p w:rsidR="00B2130A" w:rsidRPr="00B2130A" w:rsidRDefault="00B2130A" w:rsidP="00B2130A">
      <w:pPr>
        <w:pStyle w:val="Listaszerbekezds"/>
        <w:numPr>
          <w:ilvl w:val="0"/>
          <w:numId w:val="15"/>
        </w:numPr>
        <w:spacing w:before="100" w:beforeAutospacing="1" w:after="100" w:afterAutospacing="1" w:line="240" w:lineRule="auto"/>
        <w:outlineLvl w:val="1"/>
        <w:rPr>
          <w:rFonts w:ascii="Times New Roman" w:eastAsia="Times New Roman" w:hAnsi="Times New Roman" w:cs="Times New Roman"/>
          <w:sz w:val="24"/>
          <w:szCs w:val="24"/>
          <w:lang w:eastAsia="hu-HU"/>
        </w:rPr>
      </w:pPr>
      <w:r w:rsidRPr="00B2130A">
        <w:rPr>
          <w:rFonts w:ascii="Times New Roman" w:eastAsia="Times New Roman" w:hAnsi="Times New Roman" w:cs="Times New Roman"/>
          <w:sz w:val="24"/>
          <w:szCs w:val="24"/>
          <w:lang w:eastAsia="hu-HU"/>
        </w:rPr>
        <w:t>Illetéktelen hozzáférés: Az adatokat olyanokkal is megoszthatjuk, akikkel nem szeretnénk. (Például bankszámlához való hozzáférés, kódfeltörések, személyes adatokkal való visszaélés, ipari kémkedés stb.)</w:t>
      </w:r>
    </w:p>
    <w:p w:rsidR="00B2130A" w:rsidRPr="00B2130A" w:rsidRDefault="00B2130A" w:rsidP="00B2130A">
      <w:pPr>
        <w:numPr>
          <w:ilvl w:val="0"/>
          <w:numId w:val="15"/>
        </w:numPr>
        <w:spacing w:before="100" w:beforeAutospacing="1" w:after="100" w:afterAutospacing="1" w:line="240" w:lineRule="auto"/>
        <w:rPr>
          <w:rFonts w:ascii="Times New Roman" w:eastAsia="Times New Roman" w:hAnsi="Times New Roman" w:cs="Times New Roman"/>
          <w:sz w:val="24"/>
          <w:szCs w:val="24"/>
          <w:lang w:eastAsia="hu-HU"/>
        </w:rPr>
      </w:pPr>
      <w:r w:rsidRPr="00B2130A">
        <w:rPr>
          <w:rFonts w:ascii="Times New Roman" w:eastAsia="Times New Roman" w:hAnsi="Times New Roman" w:cs="Times New Roman"/>
          <w:sz w:val="24"/>
          <w:szCs w:val="24"/>
          <w:lang w:eastAsia="hu-HU"/>
        </w:rPr>
        <w:lastRenderedPageBreak/>
        <w:t>Vírusok gyorsabb elterjedése: A gyors adatátvitel és kommunikáció révén a vírusok gyorsabban megfertőzhetik a hálózatba kötött gépeket, így nagyobb veszélyben vannak a gépek és a rajtuk tárolt adatok.</w:t>
      </w:r>
    </w:p>
    <w:p w:rsidR="00B2130A" w:rsidRPr="00B2130A" w:rsidRDefault="00B2130A" w:rsidP="00B2130A">
      <w:pPr>
        <w:numPr>
          <w:ilvl w:val="0"/>
          <w:numId w:val="15"/>
        </w:numPr>
        <w:spacing w:before="100" w:beforeAutospacing="1" w:after="100" w:afterAutospacing="1" w:line="240" w:lineRule="auto"/>
        <w:rPr>
          <w:rFonts w:ascii="Times New Roman" w:eastAsia="Times New Roman" w:hAnsi="Times New Roman" w:cs="Times New Roman"/>
          <w:sz w:val="24"/>
          <w:szCs w:val="24"/>
          <w:lang w:eastAsia="hu-HU"/>
        </w:rPr>
      </w:pPr>
      <w:r w:rsidRPr="00B2130A">
        <w:rPr>
          <w:rFonts w:ascii="Times New Roman" w:eastAsia="Times New Roman" w:hAnsi="Times New Roman" w:cs="Times New Roman"/>
          <w:sz w:val="24"/>
          <w:szCs w:val="24"/>
          <w:lang w:eastAsia="hu-HU"/>
        </w:rPr>
        <w:t xml:space="preserve">Kommunikációs </w:t>
      </w:r>
      <w:proofErr w:type="gramStart"/>
      <w:r w:rsidRPr="00B2130A">
        <w:rPr>
          <w:rFonts w:ascii="Times New Roman" w:eastAsia="Times New Roman" w:hAnsi="Times New Roman" w:cs="Times New Roman"/>
          <w:sz w:val="24"/>
          <w:szCs w:val="24"/>
          <w:lang w:eastAsia="hu-HU"/>
        </w:rPr>
        <w:t>problémák</w:t>
      </w:r>
      <w:proofErr w:type="gramEnd"/>
      <w:r w:rsidRPr="00B2130A">
        <w:rPr>
          <w:rFonts w:ascii="Times New Roman" w:eastAsia="Times New Roman" w:hAnsi="Times New Roman" w:cs="Times New Roman"/>
          <w:sz w:val="24"/>
          <w:szCs w:val="24"/>
          <w:lang w:eastAsia="hu-HU"/>
        </w:rPr>
        <w:t>: Felléphetnek olyan kommunikációs akadályok is, amelyek teljesen megbéníthatják a rendszer működését.</w:t>
      </w:r>
    </w:p>
    <w:p w:rsidR="00B2130A" w:rsidRPr="00B2130A" w:rsidRDefault="00B2130A" w:rsidP="00B2130A">
      <w:pPr>
        <w:numPr>
          <w:ilvl w:val="0"/>
          <w:numId w:val="15"/>
        </w:numPr>
        <w:spacing w:before="100" w:beforeAutospacing="1" w:after="100" w:afterAutospacing="1" w:line="240" w:lineRule="auto"/>
        <w:rPr>
          <w:rFonts w:ascii="Times New Roman" w:eastAsia="Times New Roman" w:hAnsi="Times New Roman" w:cs="Times New Roman"/>
          <w:sz w:val="24"/>
          <w:szCs w:val="24"/>
          <w:lang w:eastAsia="hu-HU"/>
        </w:rPr>
      </w:pPr>
      <w:r w:rsidRPr="00B2130A">
        <w:rPr>
          <w:rFonts w:ascii="Times New Roman" w:eastAsia="Times New Roman" w:hAnsi="Times New Roman" w:cs="Times New Roman"/>
          <w:sz w:val="24"/>
          <w:szCs w:val="24"/>
          <w:lang w:eastAsia="hu-HU"/>
        </w:rPr>
        <w:t xml:space="preserve">Költségigény: Igaz, hogy a rendszerben önállóan működni képes gépek vannak, de </w:t>
      </w:r>
      <w:proofErr w:type="spellStart"/>
      <w:r w:rsidRPr="00B2130A">
        <w:rPr>
          <w:rFonts w:ascii="Times New Roman" w:eastAsia="Times New Roman" w:hAnsi="Times New Roman" w:cs="Times New Roman"/>
          <w:sz w:val="24"/>
          <w:szCs w:val="24"/>
          <w:lang w:eastAsia="hu-HU"/>
        </w:rPr>
        <w:t>áttól</w:t>
      </w:r>
      <w:proofErr w:type="spellEnd"/>
      <w:r w:rsidRPr="00B2130A">
        <w:rPr>
          <w:rFonts w:ascii="Times New Roman" w:eastAsia="Times New Roman" w:hAnsi="Times New Roman" w:cs="Times New Roman"/>
          <w:sz w:val="24"/>
          <w:szCs w:val="24"/>
          <w:lang w:eastAsia="hu-HU"/>
        </w:rPr>
        <w:t xml:space="preserve"> tudnak hálózatba kötve is dolgozni, mert a működésükhöz fontos és </w:t>
      </w:r>
      <w:proofErr w:type="spellStart"/>
      <w:r w:rsidRPr="00B2130A">
        <w:rPr>
          <w:rFonts w:ascii="Times New Roman" w:eastAsia="Times New Roman" w:hAnsi="Times New Roman" w:cs="Times New Roman"/>
          <w:sz w:val="24"/>
          <w:szCs w:val="24"/>
          <w:lang w:eastAsia="hu-HU"/>
        </w:rPr>
        <w:t>elengedhetelenül</w:t>
      </w:r>
      <w:proofErr w:type="spellEnd"/>
      <w:r w:rsidRPr="00B2130A">
        <w:rPr>
          <w:rFonts w:ascii="Times New Roman" w:eastAsia="Times New Roman" w:hAnsi="Times New Roman" w:cs="Times New Roman"/>
          <w:sz w:val="24"/>
          <w:szCs w:val="24"/>
          <w:lang w:eastAsia="hu-HU"/>
        </w:rPr>
        <w:t xml:space="preserve"> szükséges eszközöket kell hozzájuk </w:t>
      </w:r>
      <w:proofErr w:type="gramStart"/>
      <w:r w:rsidRPr="00B2130A">
        <w:rPr>
          <w:rFonts w:ascii="Times New Roman" w:eastAsia="Times New Roman" w:hAnsi="Times New Roman" w:cs="Times New Roman"/>
          <w:sz w:val="24"/>
          <w:szCs w:val="24"/>
          <w:lang w:eastAsia="hu-HU"/>
        </w:rPr>
        <w:t>illeszteni</w:t>
      </w:r>
      <w:proofErr w:type="gramEnd"/>
      <w:r w:rsidRPr="00B2130A">
        <w:rPr>
          <w:rFonts w:ascii="Times New Roman" w:eastAsia="Times New Roman" w:hAnsi="Times New Roman" w:cs="Times New Roman"/>
          <w:sz w:val="24"/>
          <w:szCs w:val="24"/>
          <w:lang w:eastAsia="hu-HU"/>
        </w:rPr>
        <w:t xml:space="preserve"> ill. beléjük építeni (hálózati kártya, </w:t>
      </w:r>
      <w:proofErr w:type="spellStart"/>
      <w:r w:rsidRPr="00B2130A">
        <w:rPr>
          <w:rFonts w:ascii="Times New Roman" w:eastAsia="Times New Roman" w:hAnsi="Times New Roman" w:cs="Times New Roman"/>
          <w:sz w:val="24"/>
          <w:szCs w:val="24"/>
          <w:lang w:eastAsia="hu-HU"/>
        </w:rPr>
        <w:t>hub</w:t>
      </w:r>
      <w:proofErr w:type="spellEnd"/>
      <w:r w:rsidRPr="00B2130A">
        <w:rPr>
          <w:rFonts w:ascii="Times New Roman" w:eastAsia="Times New Roman" w:hAnsi="Times New Roman" w:cs="Times New Roman"/>
          <w:sz w:val="24"/>
          <w:szCs w:val="24"/>
          <w:lang w:eastAsia="hu-HU"/>
        </w:rPr>
        <w:t xml:space="preserve">, </w:t>
      </w:r>
      <w:proofErr w:type="spellStart"/>
      <w:r w:rsidRPr="00B2130A">
        <w:rPr>
          <w:rFonts w:ascii="Times New Roman" w:eastAsia="Times New Roman" w:hAnsi="Times New Roman" w:cs="Times New Roman"/>
          <w:sz w:val="24"/>
          <w:szCs w:val="24"/>
          <w:lang w:eastAsia="hu-HU"/>
        </w:rPr>
        <w:t>repeater</w:t>
      </w:r>
      <w:proofErr w:type="spellEnd"/>
      <w:r w:rsidRPr="00B2130A">
        <w:rPr>
          <w:rFonts w:ascii="Times New Roman" w:eastAsia="Times New Roman" w:hAnsi="Times New Roman" w:cs="Times New Roman"/>
          <w:sz w:val="24"/>
          <w:szCs w:val="24"/>
          <w:lang w:eastAsia="hu-HU"/>
        </w:rPr>
        <w:t xml:space="preserve">, árnyékolt kábel, </w:t>
      </w:r>
      <w:proofErr w:type="spellStart"/>
      <w:r w:rsidRPr="00B2130A">
        <w:rPr>
          <w:rFonts w:ascii="Times New Roman" w:eastAsia="Times New Roman" w:hAnsi="Times New Roman" w:cs="Times New Roman"/>
          <w:sz w:val="24"/>
          <w:szCs w:val="24"/>
          <w:lang w:eastAsia="hu-HU"/>
        </w:rPr>
        <w:t>koax</w:t>
      </w:r>
      <w:proofErr w:type="spellEnd"/>
      <w:r w:rsidRPr="00B2130A">
        <w:rPr>
          <w:rFonts w:ascii="Times New Roman" w:eastAsia="Times New Roman" w:hAnsi="Times New Roman" w:cs="Times New Roman"/>
          <w:sz w:val="24"/>
          <w:szCs w:val="24"/>
          <w:lang w:eastAsia="hu-HU"/>
        </w:rPr>
        <w:t xml:space="preserve"> kábel, stb.) Ezek az illesztő egységek, valamint a kábelhálózat kiépítése igen költséges.</w:t>
      </w:r>
    </w:p>
    <w:p w:rsidR="00B2130A" w:rsidRPr="00B2130A" w:rsidRDefault="00B2130A" w:rsidP="00B2130A">
      <w:pPr>
        <w:numPr>
          <w:ilvl w:val="0"/>
          <w:numId w:val="15"/>
        </w:numPr>
        <w:spacing w:before="100" w:beforeAutospacing="1" w:after="100" w:afterAutospacing="1" w:line="240" w:lineRule="auto"/>
        <w:rPr>
          <w:rFonts w:ascii="Times New Roman" w:eastAsia="Times New Roman" w:hAnsi="Times New Roman" w:cs="Times New Roman"/>
          <w:sz w:val="24"/>
          <w:szCs w:val="24"/>
          <w:lang w:eastAsia="hu-HU"/>
        </w:rPr>
      </w:pPr>
      <w:r w:rsidRPr="00B2130A">
        <w:rPr>
          <w:rFonts w:ascii="Times New Roman" w:eastAsia="Times New Roman" w:hAnsi="Times New Roman" w:cs="Times New Roman"/>
          <w:sz w:val="24"/>
          <w:szCs w:val="24"/>
          <w:lang w:eastAsia="hu-HU"/>
        </w:rPr>
        <w:t xml:space="preserve">Hálózati operációs rendszer: A hálózat működtetését egy </w:t>
      </w:r>
      <w:proofErr w:type="gramStart"/>
      <w:r w:rsidRPr="00B2130A">
        <w:rPr>
          <w:rFonts w:ascii="Times New Roman" w:eastAsia="Times New Roman" w:hAnsi="Times New Roman" w:cs="Times New Roman"/>
          <w:sz w:val="24"/>
          <w:szCs w:val="24"/>
          <w:lang w:eastAsia="hu-HU"/>
        </w:rPr>
        <w:t>speciálisan</w:t>
      </w:r>
      <w:proofErr w:type="gramEnd"/>
      <w:r w:rsidRPr="00B2130A">
        <w:rPr>
          <w:rFonts w:ascii="Times New Roman" w:eastAsia="Times New Roman" w:hAnsi="Times New Roman" w:cs="Times New Roman"/>
          <w:sz w:val="24"/>
          <w:szCs w:val="24"/>
          <w:lang w:eastAsia="hu-HU"/>
        </w:rPr>
        <w:t xml:space="preserve"> erre kifejlesztett operációs rendszer végzi, amely képes kezelni a többfelhasználós környezetet és a megosztott adatbázisokat. Ez a hálózati rendszerkörnyezet, nehezebben adminisztrálható, drágábban működtethető szoftvert igényel.</w:t>
      </w:r>
    </w:p>
    <w:p w:rsidR="00B2130A" w:rsidRPr="00B2130A" w:rsidRDefault="00B2130A" w:rsidP="00000CDB">
      <w:pPr>
        <w:rPr>
          <w:rFonts w:ascii="Times New Roman" w:hAnsi="Times New Roman" w:cs="Times New Roman"/>
          <w:sz w:val="24"/>
          <w:szCs w:val="24"/>
        </w:rPr>
      </w:pPr>
    </w:p>
    <w:sectPr w:rsidR="00B2130A" w:rsidRPr="00B2130A">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44D5" w:rsidRDefault="00D644D5" w:rsidP="000E4E6B">
      <w:pPr>
        <w:spacing w:after="0" w:line="240" w:lineRule="auto"/>
      </w:pPr>
      <w:r>
        <w:separator/>
      </w:r>
    </w:p>
  </w:endnote>
  <w:endnote w:type="continuationSeparator" w:id="0">
    <w:p w:rsidR="00D644D5" w:rsidRDefault="00D644D5" w:rsidP="000E4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EE"/>
    <w:family w:val="roman"/>
    <w:pitch w:val="variable"/>
    <w:sig w:usb0="A00002EF" w:usb1="4000204B"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E6B" w:rsidRDefault="000E4E6B">
    <w:pPr>
      <w:pStyle w:val="ll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E6B" w:rsidRDefault="000E4E6B">
    <w:pPr>
      <w:pStyle w:val="llb"/>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E6B" w:rsidRDefault="000E4E6B">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44D5" w:rsidRDefault="00D644D5" w:rsidP="000E4E6B">
      <w:pPr>
        <w:spacing w:after="0" w:line="240" w:lineRule="auto"/>
      </w:pPr>
      <w:r>
        <w:separator/>
      </w:r>
    </w:p>
  </w:footnote>
  <w:footnote w:type="continuationSeparator" w:id="0">
    <w:p w:rsidR="00D644D5" w:rsidRDefault="00D644D5" w:rsidP="000E4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E6B" w:rsidRDefault="000E4E6B">
    <w:pPr>
      <w:pStyle w:val="lfej"/>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E6B" w:rsidRDefault="000E4E6B" w:rsidP="000E4E6B">
    <w:pPr>
      <w:ind w:left="681"/>
      <w:rPr>
        <w:b/>
        <w:color w:val="000000"/>
        <w:sz w:val="20"/>
        <w:szCs w:val="20"/>
      </w:rPr>
    </w:pPr>
    <w:r>
      <w:rPr>
        <w:b/>
        <w:noProof/>
        <w:color w:val="000000"/>
        <w:sz w:val="36"/>
        <w:szCs w:val="36"/>
        <w:lang w:eastAsia="hu-HU"/>
      </w:rPr>
      <w:drawing>
        <wp:anchor distT="0" distB="0" distL="114300" distR="114300" simplePos="0" relativeHeight="251660288" behindDoc="1" locked="0" layoutInCell="1" allowOverlap="1" wp14:anchorId="065A322D" wp14:editId="4D43996D">
          <wp:simplePos x="0" y="0"/>
          <wp:positionH relativeFrom="column">
            <wp:posOffset>-661670</wp:posOffset>
          </wp:positionH>
          <wp:positionV relativeFrom="paragraph">
            <wp:posOffset>-78105</wp:posOffset>
          </wp:positionV>
          <wp:extent cx="904875" cy="904875"/>
          <wp:effectExtent l="0" t="0" r="0" b="0"/>
          <wp:wrapNone/>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ska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904875" cy="904875"/>
                  </a:xfrm>
                  <a:prstGeom prst="rect">
                    <a:avLst/>
                  </a:prstGeom>
                </pic:spPr>
              </pic:pic>
            </a:graphicData>
          </a:graphic>
          <wp14:sizeRelH relativeFrom="page">
            <wp14:pctWidth>0</wp14:pctWidth>
          </wp14:sizeRelH>
          <wp14:sizeRelV relativeFrom="page">
            <wp14:pctHeight>0</wp14:pctHeight>
          </wp14:sizeRelV>
        </wp:anchor>
      </w:drawing>
    </w:r>
    <w:r w:rsidRPr="004439E8">
      <w:rPr>
        <w:b/>
        <w:color w:val="000000"/>
        <w:sz w:val="20"/>
        <w:szCs w:val="20"/>
      </w:rPr>
      <w:t xml:space="preserve">Jászberényi Katolikus Óvoda, Általános Iskola </w:t>
    </w:r>
    <w:proofErr w:type="spellStart"/>
    <w:r w:rsidRPr="004439E8">
      <w:rPr>
        <w:b/>
        <w:color w:val="000000"/>
        <w:sz w:val="20"/>
        <w:szCs w:val="20"/>
      </w:rPr>
      <w:t>Liska</w:t>
    </w:r>
    <w:proofErr w:type="spellEnd"/>
    <w:r w:rsidRPr="004439E8">
      <w:rPr>
        <w:b/>
        <w:color w:val="000000"/>
        <w:sz w:val="20"/>
        <w:szCs w:val="20"/>
      </w:rPr>
      <w:t xml:space="preserve"> József Középiskola és Kollégium Tagintézménye</w:t>
    </w:r>
  </w:p>
  <w:p w:rsidR="000E4E6B" w:rsidRPr="004439E8" w:rsidRDefault="000E4E6B" w:rsidP="000E4E6B">
    <w:pPr>
      <w:ind w:firstLine="681"/>
      <w:rPr>
        <w:b/>
        <w:color w:val="000000"/>
        <w:sz w:val="20"/>
        <w:szCs w:val="20"/>
      </w:rPr>
    </w:pPr>
    <w:r>
      <w:rPr>
        <w:b/>
        <w:color w:val="000000"/>
        <w:sz w:val="20"/>
        <w:szCs w:val="20"/>
      </w:rPr>
      <w:t>Készítette: Nagy Ferenc, Szakmai informatika tanár</w:t>
    </w:r>
  </w:p>
  <w:p w:rsidR="000E4E6B" w:rsidRPr="004439E8" w:rsidRDefault="000E4E6B" w:rsidP="000E4E6B">
    <w:pPr>
      <w:spacing w:line="240" w:lineRule="exact"/>
    </w:pPr>
    <w:r>
      <w:rPr>
        <w:b/>
        <w:noProof/>
        <w:color w:val="000000"/>
        <w:lang w:eastAsia="hu-HU"/>
      </w:rPr>
      <mc:AlternateContent>
        <mc:Choice Requires="wps">
          <w:drawing>
            <wp:anchor distT="0" distB="0" distL="114300" distR="114300" simplePos="0" relativeHeight="251659264" behindDoc="0" locked="0" layoutInCell="1" allowOverlap="1" wp14:anchorId="3561C377" wp14:editId="0294700B">
              <wp:simplePos x="0" y="0"/>
              <wp:positionH relativeFrom="column">
                <wp:posOffset>431165</wp:posOffset>
              </wp:positionH>
              <wp:positionV relativeFrom="paragraph">
                <wp:posOffset>71755</wp:posOffset>
              </wp:positionV>
              <wp:extent cx="5661025" cy="0"/>
              <wp:effectExtent l="12065" t="5080" r="13335" b="13970"/>
              <wp:wrapSquare wrapText="bothSides"/>
              <wp:docPr id="7" name="Egyenes összekötő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610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5911E3" id="Egyenes összekötő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95pt,5.65pt" to="479.7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">
              <w10:wrap type="square"/>
            </v:line>
          </w:pict>
        </mc:Fallback>
      </mc:AlternateContent>
    </w:r>
  </w:p>
  <w:p w:rsidR="000E4E6B" w:rsidRPr="000E4E6B" w:rsidRDefault="000E4E6B" w:rsidP="000E4E6B">
    <w:pPr>
      <w:pStyle w:val="lfej"/>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E6B" w:rsidRDefault="000E4E6B">
    <w:pPr>
      <w:pStyle w:val="lfej"/>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71E3"/>
    <w:multiLevelType w:val="multilevel"/>
    <w:tmpl w:val="D1204E9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1C74C1A"/>
    <w:multiLevelType w:val="hybridMultilevel"/>
    <w:tmpl w:val="AA0AF4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A7440D2"/>
    <w:multiLevelType w:val="hybridMultilevel"/>
    <w:tmpl w:val="EBFA7B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12447D3"/>
    <w:multiLevelType w:val="multilevel"/>
    <w:tmpl w:val="752691B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4" w15:restartNumberingAfterBreak="0">
    <w:nsid w:val="130F5630"/>
    <w:multiLevelType w:val="hybridMultilevel"/>
    <w:tmpl w:val="7294F51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BDF7538"/>
    <w:multiLevelType w:val="multilevel"/>
    <w:tmpl w:val="8C74D07E"/>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1FB75CCA"/>
    <w:multiLevelType w:val="hybridMultilevel"/>
    <w:tmpl w:val="12AA48E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91D7705"/>
    <w:multiLevelType w:val="multilevel"/>
    <w:tmpl w:val="7A440E7A"/>
    <w:lvl w:ilvl="0">
      <w:numFmt w:val="bullet"/>
      <w:lvlText w:val="o"/>
      <w:lvlJc w:val="left"/>
      <w:pPr>
        <w:ind w:left="1440" w:hanging="360"/>
      </w:pPr>
      <w:rPr>
        <w:rFonts w:ascii="Courier New" w:hAnsi="Courier New" w:cs="Courier New"/>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 w15:restartNumberingAfterBreak="0">
    <w:nsid w:val="2BDB2D9A"/>
    <w:multiLevelType w:val="multilevel"/>
    <w:tmpl w:val="4970E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54EA0"/>
    <w:multiLevelType w:val="multilevel"/>
    <w:tmpl w:val="0C7EA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AF11FA"/>
    <w:multiLevelType w:val="multilevel"/>
    <w:tmpl w:val="C3A2A82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1" w15:restartNumberingAfterBreak="0">
    <w:nsid w:val="44217039"/>
    <w:multiLevelType w:val="multilevel"/>
    <w:tmpl w:val="22B03C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874ABA"/>
    <w:multiLevelType w:val="multilevel"/>
    <w:tmpl w:val="22B03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A0693C"/>
    <w:multiLevelType w:val="multilevel"/>
    <w:tmpl w:val="C9E25DB8"/>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4" w15:restartNumberingAfterBreak="0">
    <w:nsid w:val="5EBE6B9F"/>
    <w:multiLevelType w:val="multilevel"/>
    <w:tmpl w:val="1674E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07194B"/>
    <w:multiLevelType w:val="multilevel"/>
    <w:tmpl w:val="22B03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707EA9"/>
    <w:multiLevelType w:val="multilevel"/>
    <w:tmpl w:val="E68038C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num w:numId="1">
    <w:abstractNumId w:val="14"/>
  </w:num>
  <w:num w:numId="2">
    <w:abstractNumId w:val="8"/>
  </w:num>
  <w:num w:numId="3">
    <w:abstractNumId w:val="4"/>
  </w:num>
  <w:num w:numId="4">
    <w:abstractNumId w:val="6"/>
  </w:num>
  <w:num w:numId="5">
    <w:abstractNumId w:val="1"/>
  </w:num>
  <w:num w:numId="6">
    <w:abstractNumId w:val="7"/>
  </w:num>
  <w:num w:numId="7">
    <w:abstractNumId w:val="3"/>
  </w:num>
  <w:num w:numId="8">
    <w:abstractNumId w:val="5"/>
  </w:num>
  <w:num w:numId="9">
    <w:abstractNumId w:val="0"/>
  </w:num>
  <w:num w:numId="10">
    <w:abstractNumId w:val="10"/>
  </w:num>
  <w:num w:numId="11">
    <w:abstractNumId w:val="13"/>
  </w:num>
  <w:num w:numId="12">
    <w:abstractNumId w:val="16"/>
  </w:num>
  <w:num w:numId="13">
    <w:abstractNumId w:val="2"/>
  </w:num>
  <w:num w:numId="14">
    <w:abstractNumId w:val="12"/>
  </w:num>
  <w:num w:numId="15">
    <w:abstractNumId w:val="9"/>
  </w:num>
  <w:num w:numId="16">
    <w:abstractNumId w:val="1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9C2"/>
    <w:rsid w:val="00000CDB"/>
    <w:rsid w:val="000C12CD"/>
    <w:rsid w:val="000E4E6B"/>
    <w:rsid w:val="000E548E"/>
    <w:rsid w:val="001B240C"/>
    <w:rsid w:val="00300DCF"/>
    <w:rsid w:val="00313DC9"/>
    <w:rsid w:val="004415B2"/>
    <w:rsid w:val="00492251"/>
    <w:rsid w:val="005729C2"/>
    <w:rsid w:val="005C618B"/>
    <w:rsid w:val="00642826"/>
    <w:rsid w:val="006C6E90"/>
    <w:rsid w:val="00977C66"/>
    <w:rsid w:val="00B2130A"/>
    <w:rsid w:val="00B9245E"/>
    <w:rsid w:val="00BB2143"/>
    <w:rsid w:val="00CB2CF2"/>
    <w:rsid w:val="00D644D5"/>
    <w:rsid w:val="00DA31F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1962"/>
  <w15:docId w15:val="{CA4DB349-DEEE-440A-8B5D-52A411E7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2">
    <w:name w:val="heading 2"/>
    <w:basedOn w:val="Norml"/>
    <w:link w:val="Cmsor2Char"/>
    <w:uiPriority w:val="9"/>
    <w:qFormat/>
    <w:rsid w:val="00B2130A"/>
    <w:pPr>
      <w:spacing w:before="100" w:beforeAutospacing="1" w:after="100" w:afterAutospacing="1" w:line="240" w:lineRule="auto"/>
      <w:outlineLvl w:val="1"/>
    </w:pPr>
    <w:rPr>
      <w:rFonts w:ascii="Times New Roman" w:eastAsia="Times New Roman" w:hAnsi="Times New Roman" w:cs="Times New Roman"/>
      <w:b/>
      <w:bCs/>
      <w:sz w:val="36"/>
      <w:szCs w:val="36"/>
      <w:lang w:eastAsia="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5729C2"/>
    <w:pPr>
      <w:spacing w:before="100" w:beforeAutospacing="1" w:after="100" w:afterAutospacing="1" w:line="240" w:lineRule="auto"/>
    </w:pPr>
    <w:rPr>
      <w:rFonts w:ascii="Times New Roman" w:eastAsia="Times New Roman" w:hAnsi="Times New Roman" w:cs="Times New Roman"/>
      <w:sz w:val="24"/>
      <w:szCs w:val="24"/>
      <w:lang w:eastAsia="hu-HU"/>
    </w:rPr>
  </w:style>
  <w:style w:type="character" w:styleId="Hiperhivatkozs">
    <w:name w:val="Hyperlink"/>
    <w:basedOn w:val="Bekezdsalapbettpusa"/>
    <w:unhideWhenUsed/>
    <w:rsid w:val="005729C2"/>
    <w:rPr>
      <w:color w:val="0000FF"/>
      <w:u w:val="single"/>
    </w:rPr>
  </w:style>
  <w:style w:type="paragraph" w:styleId="Buborkszveg">
    <w:name w:val="Balloon Text"/>
    <w:basedOn w:val="Norml"/>
    <w:link w:val="BuborkszvegChar"/>
    <w:uiPriority w:val="99"/>
    <w:semiHidden/>
    <w:unhideWhenUsed/>
    <w:rsid w:val="005729C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729C2"/>
    <w:rPr>
      <w:rFonts w:ascii="Tahoma" w:hAnsi="Tahoma" w:cs="Tahoma"/>
      <w:sz w:val="16"/>
      <w:szCs w:val="16"/>
    </w:rPr>
  </w:style>
  <w:style w:type="paragraph" w:styleId="Listaszerbekezds">
    <w:name w:val="List Paragraph"/>
    <w:basedOn w:val="Norml"/>
    <w:qFormat/>
    <w:rsid w:val="006C6E90"/>
    <w:pPr>
      <w:ind w:left="720"/>
      <w:contextualSpacing/>
    </w:pPr>
  </w:style>
  <w:style w:type="paragraph" w:customStyle="1" w:styleId="Default">
    <w:name w:val="Default"/>
    <w:rsid w:val="005C618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Cmsor2Char">
    <w:name w:val="Címsor 2 Char"/>
    <w:basedOn w:val="Bekezdsalapbettpusa"/>
    <w:link w:val="Cmsor2"/>
    <w:uiPriority w:val="9"/>
    <w:rsid w:val="00B2130A"/>
    <w:rPr>
      <w:rFonts w:ascii="Times New Roman" w:eastAsia="Times New Roman" w:hAnsi="Times New Roman" w:cs="Times New Roman"/>
      <w:b/>
      <w:bCs/>
      <w:sz w:val="36"/>
      <w:szCs w:val="36"/>
      <w:lang w:eastAsia="hu-HU"/>
    </w:rPr>
  </w:style>
  <w:style w:type="character" w:customStyle="1" w:styleId="kiemel">
    <w:name w:val="kiemel"/>
    <w:basedOn w:val="Bekezdsalapbettpusa"/>
    <w:rsid w:val="00B2130A"/>
  </w:style>
  <w:style w:type="paragraph" w:styleId="lfej">
    <w:name w:val="header"/>
    <w:basedOn w:val="Norml"/>
    <w:link w:val="lfejChar"/>
    <w:uiPriority w:val="99"/>
    <w:unhideWhenUsed/>
    <w:rsid w:val="000E4E6B"/>
    <w:pPr>
      <w:tabs>
        <w:tab w:val="center" w:pos="4536"/>
        <w:tab w:val="right" w:pos="9072"/>
      </w:tabs>
      <w:spacing w:after="0" w:line="240" w:lineRule="auto"/>
    </w:pPr>
  </w:style>
  <w:style w:type="character" w:customStyle="1" w:styleId="lfejChar">
    <w:name w:val="Élőfej Char"/>
    <w:basedOn w:val="Bekezdsalapbettpusa"/>
    <w:link w:val="lfej"/>
    <w:uiPriority w:val="99"/>
    <w:rsid w:val="000E4E6B"/>
  </w:style>
  <w:style w:type="paragraph" w:styleId="llb">
    <w:name w:val="footer"/>
    <w:basedOn w:val="Norml"/>
    <w:link w:val="llbChar"/>
    <w:uiPriority w:val="99"/>
    <w:unhideWhenUsed/>
    <w:rsid w:val="000E4E6B"/>
    <w:pPr>
      <w:tabs>
        <w:tab w:val="center" w:pos="4536"/>
        <w:tab w:val="right" w:pos="9072"/>
      </w:tabs>
      <w:spacing w:after="0" w:line="240" w:lineRule="auto"/>
    </w:pPr>
  </w:style>
  <w:style w:type="character" w:customStyle="1" w:styleId="llbChar">
    <w:name w:val="Élőláb Char"/>
    <w:basedOn w:val="Bekezdsalapbettpusa"/>
    <w:link w:val="llb"/>
    <w:uiPriority w:val="99"/>
    <w:rsid w:val="000E4E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179168">
      <w:bodyDiv w:val="1"/>
      <w:marLeft w:val="0"/>
      <w:marRight w:val="0"/>
      <w:marTop w:val="0"/>
      <w:marBottom w:val="0"/>
      <w:divBdr>
        <w:top w:val="none" w:sz="0" w:space="0" w:color="auto"/>
        <w:left w:val="none" w:sz="0" w:space="0" w:color="auto"/>
        <w:bottom w:val="none" w:sz="0" w:space="0" w:color="auto"/>
        <w:right w:val="none" w:sz="0" w:space="0" w:color="auto"/>
      </w:divBdr>
    </w:div>
    <w:div w:id="617879836">
      <w:bodyDiv w:val="1"/>
      <w:marLeft w:val="0"/>
      <w:marRight w:val="0"/>
      <w:marTop w:val="0"/>
      <w:marBottom w:val="0"/>
      <w:divBdr>
        <w:top w:val="none" w:sz="0" w:space="0" w:color="auto"/>
        <w:left w:val="none" w:sz="0" w:space="0" w:color="auto"/>
        <w:bottom w:val="none" w:sz="0" w:space="0" w:color="auto"/>
        <w:right w:val="none" w:sz="0" w:space="0" w:color="auto"/>
      </w:divBdr>
    </w:div>
    <w:div w:id="757335934">
      <w:bodyDiv w:val="1"/>
      <w:marLeft w:val="0"/>
      <w:marRight w:val="0"/>
      <w:marTop w:val="0"/>
      <w:marBottom w:val="0"/>
      <w:divBdr>
        <w:top w:val="none" w:sz="0" w:space="0" w:color="auto"/>
        <w:left w:val="none" w:sz="0" w:space="0" w:color="auto"/>
        <w:bottom w:val="none" w:sz="0" w:space="0" w:color="auto"/>
        <w:right w:val="none" w:sz="0" w:space="0" w:color="auto"/>
      </w:divBdr>
    </w:div>
    <w:div w:id="1031489598">
      <w:bodyDiv w:val="1"/>
      <w:marLeft w:val="0"/>
      <w:marRight w:val="0"/>
      <w:marTop w:val="0"/>
      <w:marBottom w:val="0"/>
      <w:divBdr>
        <w:top w:val="none" w:sz="0" w:space="0" w:color="auto"/>
        <w:left w:val="none" w:sz="0" w:space="0" w:color="auto"/>
        <w:bottom w:val="none" w:sz="0" w:space="0" w:color="auto"/>
        <w:right w:val="none" w:sz="0" w:space="0" w:color="auto"/>
      </w:divBdr>
    </w:div>
    <w:div w:id="1326738288">
      <w:bodyDiv w:val="1"/>
      <w:marLeft w:val="0"/>
      <w:marRight w:val="0"/>
      <w:marTop w:val="0"/>
      <w:marBottom w:val="0"/>
      <w:divBdr>
        <w:top w:val="none" w:sz="0" w:space="0" w:color="auto"/>
        <w:left w:val="none" w:sz="0" w:space="0" w:color="auto"/>
        <w:bottom w:val="none" w:sz="0" w:space="0" w:color="auto"/>
        <w:right w:val="none" w:sz="0" w:space="0" w:color="auto"/>
      </w:divBdr>
    </w:div>
    <w:div w:id="1894005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fiberoptics4sale.com/blogs/archive-posts/95147398-fiber-optic-connectors-tutorial-fiber-termination-fiber-ferrule-polish-types-fiber-connector-types"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Áramlás">
  <a:themeElements>
    <a:clrScheme name="Áramlás">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Áramlás">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Áramlás">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BF664E-D47D-4048-9614-B16E40116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11</Pages>
  <Words>2989</Words>
  <Characters>20625</Characters>
  <Application>Microsoft Office Word</Application>
  <DocSecurity>0</DocSecurity>
  <Lines>171</Lines>
  <Paragraphs>47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Ferenc Nagy</cp:lastModifiedBy>
  <cp:revision>13</cp:revision>
  <dcterms:created xsi:type="dcterms:W3CDTF">2018-01-07T09:28:00Z</dcterms:created>
  <dcterms:modified xsi:type="dcterms:W3CDTF">2019-05-31T11:52:00Z</dcterms:modified>
</cp:coreProperties>
</file>