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C4C77" w14:textId="1B0A48F9" w:rsidR="00733DC8" w:rsidRDefault="00733DC8" w:rsidP="00733DC8">
      <w:pPr>
        <w:pStyle w:val="NormalWeb"/>
        <w:shd w:val="clear" w:color="auto" w:fill="FFFFFF"/>
        <w:spacing w:before="0" w:beforeAutospacing="0" w:after="0" w:afterAutospacing="0" w:line="480" w:lineRule="auto"/>
        <w:jc w:val="center"/>
      </w:pPr>
      <w:r>
        <w:tab/>
      </w:r>
    </w:p>
    <w:p w14:paraId="7CFE6059" w14:textId="0CB48D3E" w:rsidR="00733DC8" w:rsidRDefault="00733DC8" w:rsidP="00C21938">
      <w:pPr>
        <w:pStyle w:val="NormalWeb"/>
        <w:shd w:val="clear" w:color="auto" w:fill="FFFFFF"/>
        <w:spacing w:before="0" w:beforeAutospacing="0" w:after="0" w:afterAutospacing="0" w:line="480" w:lineRule="auto"/>
        <w:jc w:val="center"/>
      </w:pPr>
      <w:r>
        <w:rPr>
          <w:rFonts w:ascii="Arial" w:hAnsi="Arial" w:cs="Arial"/>
          <w:b/>
          <w:bCs/>
          <w:color w:val="000000"/>
          <w:sz w:val="28"/>
          <w:szCs w:val="28"/>
        </w:rPr>
        <w:t>Chapter 2</w:t>
      </w:r>
    </w:p>
    <w:p w14:paraId="45C31E7B" w14:textId="797A6B35" w:rsidR="00733DC8" w:rsidRDefault="00733DC8" w:rsidP="00C21938">
      <w:pPr>
        <w:pStyle w:val="NormalWeb"/>
        <w:shd w:val="clear" w:color="auto" w:fill="FFFFFF"/>
        <w:spacing w:before="0" w:beforeAutospacing="0" w:after="0" w:afterAutospacing="0" w:line="480" w:lineRule="auto"/>
        <w:jc w:val="center"/>
      </w:pPr>
      <w:r>
        <w:rPr>
          <w:rFonts w:ascii="Arial" w:hAnsi="Arial" w:cs="Arial"/>
          <w:b/>
          <w:bCs/>
          <w:color w:val="000000"/>
          <w:sz w:val="28"/>
          <w:szCs w:val="28"/>
        </w:rPr>
        <w:t>REVIEW OF RELATED LITERATURE AND SYSTEMS</w:t>
      </w:r>
    </w:p>
    <w:p w14:paraId="7F6D26CF" w14:textId="6975411A" w:rsidR="00D45386" w:rsidRDefault="00D45386" w:rsidP="00C21938">
      <w:pPr>
        <w:tabs>
          <w:tab w:val="left" w:pos="3285"/>
        </w:tabs>
        <w:spacing w:line="480" w:lineRule="auto"/>
        <w:jc w:val="both"/>
      </w:pPr>
    </w:p>
    <w:p w14:paraId="30F1D61B" w14:textId="52A5CC84" w:rsidR="00623BBC" w:rsidRDefault="00733DC8" w:rsidP="00C21938">
      <w:pPr>
        <w:tabs>
          <w:tab w:val="left" w:pos="3285"/>
        </w:tabs>
        <w:spacing w:line="480" w:lineRule="auto"/>
        <w:jc w:val="both"/>
        <w:rPr>
          <w:rFonts w:ascii="Arial" w:hAnsi="Arial" w:cs="Arial"/>
          <w:b/>
          <w:bCs/>
          <w:sz w:val="24"/>
          <w:szCs w:val="24"/>
        </w:rPr>
      </w:pPr>
      <w:r w:rsidRPr="00733DC8">
        <w:rPr>
          <w:rFonts w:ascii="Arial" w:hAnsi="Arial" w:cs="Arial"/>
          <w:b/>
          <w:bCs/>
          <w:sz w:val="24"/>
          <w:szCs w:val="24"/>
        </w:rPr>
        <w:t>Related Literature</w:t>
      </w:r>
    </w:p>
    <w:p w14:paraId="4C0448E7" w14:textId="3F485B0F" w:rsidR="00623BBC" w:rsidRPr="00623BBC" w:rsidRDefault="00000000" w:rsidP="00C21938">
      <w:pPr>
        <w:spacing w:line="480" w:lineRule="auto"/>
        <w:jc w:val="both"/>
        <w:rPr>
          <w:rFonts w:ascii="Arial" w:eastAsia="Times New Roman" w:hAnsi="Arial" w:cs="Arial"/>
          <w:kern w:val="0"/>
          <w:sz w:val="24"/>
          <w:szCs w:val="24"/>
          <w:lang w:eastAsia="en-PH"/>
          <w14:ligatures w14:val="none"/>
        </w:rPr>
      </w:pPr>
      <w:sdt>
        <w:sdtPr>
          <w:rPr>
            <w:rFonts w:ascii="Arial" w:eastAsia="Times New Roman" w:hAnsi="Arial" w:cs="Arial"/>
            <w:kern w:val="0"/>
            <w:sz w:val="24"/>
            <w:szCs w:val="24"/>
            <w:lang w:eastAsia="en-PH"/>
            <w14:ligatures w14:val="none"/>
          </w:rPr>
          <w:id w:val="-1227214168"/>
          <w:citation/>
        </w:sdtPr>
        <w:sdtContent>
          <w:r w:rsidR="00623BBC">
            <w:rPr>
              <w:rFonts w:ascii="Arial" w:eastAsia="Times New Roman" w:hAnsi="Arial" w:cs="Arial"/>
              <w:kern w:val="0"/>
              <w:sz w:val="24"/>
              <w:szCs w:val="24"/>
              <w:lang w:eastAsia="en-PH"/>
              <w14:ligatures w14:val="none"/>
            </w:rPr>
            <w:fldChar w:fldCharType="begin"/>
          </w:r>
          <w:r w:rsidR="00623BBC">
            <w:rPr>
              <w:rFonts w:ascii="Arial" w:eastAsia="Times New Roman" w:hAnsi="Arial" w:cs="Arial"/>
              <w:kern w:val="0"/>
              <w:sz w:val="24"/>
              <w:szCs w:val="24"/>
              <w:lang w:eastAsia="en-PH"/>
              <w14:ligatures w14:val="none"/>
            </w:rPr>
            <w:instrText xml:space="preserve"> CITATION Dha22 \l 13321 </w:instrText>
          </w:r>
          <w:r w:rsidR="00623BBC">
            <w:rPr>
              <w:rFonts w:ascii="Arial" w:eastAsia="Times New Roman" w:hAnsi="Arial" w:cs="Arial"/>
              <w:kern w:val="0"/>
              <w:sz w:val="24"/>
              <w:szCs w:val="24"/>
              <w:lang w:eastAsia="en-PH"/>
              <w14:ligatures w14:val="none"/>
            </w:rPr>
            <w:fldChar w:fldCharType="separate"/>
          </w:r>
          <w:r w:rsidR="00152484" w:rsidRPr="00152484">
            <w:rPr>
              <w:rFonts w:ascii="Arial" w:eastAsia="Times New Roman" w:hAnsi="Arial" w:cs="Arial"/>
              <w:noProof/>
              <w:kern w:val="0"/>
              <w:sz w:val="24"/>
              <w:szCs w:val="24"/>
              <w:lang w:eastAsia="en-PH"/>
              <w14:ligatures w14:val="none"/>
            </w:rPr>
            <w:t>[1]</w:t>
          </w:r>
          <w:r w:rsidR="00623BBC">
            <w:rPr>
              <w:rFonts w:ascii="Arial" w:eastAsia="Times New Roman" w:hAnsi="Arial" w:cs="Arial"/>
              <w:kern w:val="0"/>
              <w:sz w:val="24"/>
              <w:szCs w:val="24"/>
              <w:lang w:eastAsia="en-PH"/>
              <w14:ligatures w14:val="none"/>
            </w:rPr>
            <w:fldChar w:fldCharType="end"/>
          </w:r>
        </w:sdtContent>
      </w:sdt>
    </w:p>
    <w:p w14:paraId="7A968C95" w14:textId="77777777" w:rsidR="00574F25" w:rsidRDefault="00733DC8" w:rsidP="00C21938">
      <w:pPr>
        <w:spacing w:line="480" w:lineRule="auto"/>
        <w:jc w:val="both"/>
        <w:rPr>
          <w:rFonts w:ascii="Arial" w:eastAsia="Times New Roman" w:hAnsi="Arial" w:cs="Arial"/>
          <w:kern w:val="0"/>
          <w:sz w:val="24"/>
          <w:szCs w:val="24"/>
          <w:lang w:eastAsia="en-PH"/>
          <w14:ligatures w14:val="none"/>
        </w:rPr>
      </w:pPr>
      <w:r>
        <w:rPr>
          <w:rFonts w:ascii="Arial" w:hAnsi="Arial" w:cs="Arial"/>
          <w:b/>
          <w:bCs/>
          <w:sz w:val="24"/>
          <w:szCs w:val="24"/>
        </w:rPr>
        <w:tab/>
      </w:r>
      <w:r w:rsidR="00574F25" w:rsidRPr="00574F25">
        <w:rPr>
          <w:rFonts w:ascii="Arial" w:eastAsia="Times New Roman" w:hAnsi="Arial" w:cs="Arial"/>
          <w:kern w:val="0"/>
          <w:sz w:val="24"/>
          <w:szCs w:val="24"/>
          <w:lang w:eastAsia="en-PH"/>
          <w14:ligatures w14:val="none"/>
        </w:rPr>
        <w:t xml:space="preserve">Analytics will largely dictate how the teaching-learning process is conducted in the future. Applying analytical tools can make it easier to make insights-driven decisions on some important educational requirements, like configuring teaching styles to fit the learning patterns of students and creating a tailored learning environment. Analytics has a major impact on the caliber of instruction, the competency of teachers, and the long-term advantages for students. The main goal of this research project is to use text analytics and machine learning to estimate faculty members' efficacy as teachers based on input from students. This study established a taxonomy of evaluation factors for data analysis and acknowledged the necessity for analytics-enabled faculty effectiveness measurement. Post-graduate students from Indian higher education institutes (N=427) made up the respondent population. The proper data science methods were applied to the analysis of the information gathered from a structured questionnaire. According to the findings, students had favorable opinions of the professors who supported learner-engagement activities, a practical orientation, and real-world scenarios. The work makes two contributions. Firstly, it expanded the use of text analytics and machine learning to a </w:t>
      </w:r>
      <w:r w:rsidR="00574F25" w:rsidRPr="00574F25">
        <w:rPr>
          <w:rFonts w:ascii="Arial" w:eastAsia="Times New Roman" w:hAnsi="Arial" w:cs="Arial"/>
          <w:kern w:val="0"/>
          <w:sz w:val="24"/>
          <w:szCs w:val="24"/>
          <w:lang w:eastAsia="en-PH"/>
          <w14:ligatures w14:val="none"/>
        </w:rPr>
        <w:lastRenderedPageBreak/>
        <w:t>relatively unexplored area of faculty assessment research. Second, from the standpoint of post-graduate teaching and learning, this work identified and examined pertinent context-relevant factors.</w:t>
      </w:r>
    </w:p>
    <w:p w14:paraId="7B3526F3" w14:textId="02CD4C47" w:rsidR="00574F25" w:rsidRDefault="00000000" w:rsidP="00C21938">
      <w:pPr>
        <w:spacing w:line="480" w:lineRule="auto"/>
        <w:jc w:val="both"/>
        <w:rPr>
          <w:rFonts w:ascii="Arial" w:eastAsia="Times New Roman" w:hAnsi="Arial" w:cs="Arial"/>
          <w:kern w:val="0"/>
          <w:sz w:val="24"/>
          <w:szCs w:val="24"/>
          <w:lang w:eastAsia="en-PH"/>
          <w14:ligatures w14:val="none"/>
        </w:rPr>
      </w:pPr>
      <w:sdt>
        <w:sdtPr>
          <w:rPr>
            <w:rFonts w:ascii="Arial" w:eastAsia="Times New Roman" w:hAnsi="Arial" w:cs="Arial"/>
            <w:kern w:val="0"/>
            <w:sz w:val="24"/>
            <w:szCs w:val="24"/>
            <w:lang w:eastAsia="en-PH"/>
            <w14:ligatures w14:val="none"/>
          </w:rPr>
          <w:id w:val="124743244"/>
          <w:citation/>
        </w:sdtPr>
        <w:sdtContent>
          <w:r w:rsidR="00623BBC">
            <w:rPr>
              <w:rFonts w:ascii="Arial" w:eastAsia="Times New Roman" w:hAnsi="Arial" w:cs="Arial"/>
              <w:kern w:val="0"/>
              <w:sz w:val="24"/>
              <w:szCs w:val="24"/>
              <w:lang w:eastAsia="en-PH"/>
              <w14:ligatures w14:val="none"/>
            </w:rPr>
            <w:fldChar w:fldCharType="begin"/>
          </w:r>
          <w:r w:rsidR="00623BBC">
            <w:rPr>
              <w:rFonts w:ascii="Arial" w:eastAsia="Times New Roman" w:hAnsi="Arial" w:cs="Arial"/>
              <w:kern w:val="0"/>
              <w:sz w:val="24"/>
              <w:szCs w:val="24"/>
              <w:lang w:eastAsia="en-PH"/>
              <w14:ligatures w14:val="none"/>
            </w:rPr>
            <w:instrText xml:space="preserve"> CITATION Ken18 \l 13321 </w:instrText>
          </w:r>
          <w:r w:rsidR="00623BBC">
            <w:rPr>
              <w:rFonts w:ascii="Arial" w:eastAsia="Times New Roman" w:hAnsi="Arial" w:cs="Arial"/>
              <w:kern w:val="0"/>
              <w:sz w:val="24"/>
              <w:szCs w:val="24"/>
              <w:lang w:eastAsia="en-PH"/>
              <w14:ligatures w14:val="none"/>
            </w:rPr>
            <w:fldChar w:fldCharType="separate"/>
          </w:r>
          <w:r w:rsidR="00152484" w:rsidRPr="00152484">
            <w:rPr>
              <w:rFonts w:ascii="Arial" w:eastAsia="Times New Roman" w:hAnsi="Arial" w:cs="Arial"/>
              <w:noProof/>
              <w:kern w:val="0"/>
              <w:sz w:val="24"/>
              <w:szCs w:val="24"/>
              <w:lang w:eastAsia="en-PH"/>
              <w14:ligatures w14:val="none"/>
            </w:rPr>
            <w:t>[2]</w:t>
          </w:r>
          <w:r w:rsidR="00623BBC">
            <w:rPr>
              <w:rFonts w:ascii="Arial" w:eastAsia="Times New Roman" w:hAnsi="Arial" w:cs="Arial"/>
              <w:kern w:val="0"/>
              <w:sz w:val="24"/>
              <w:szCs w:val="24"/>
              <w:lang w:eastAsia="en-PH"/>
              <w14:ligatures w14:val="none"/>
            </w:rPr>
            <w:fldChar w:fldCharType="end"/>
          </w:r>
        </w:sdtContent>
      </w:sdt>
    </w:p>
    <w:p w14:paraId="26DDD9CB" w14:textId="3DA3C86F" w:rsidR="00574F25" w:rsidRPr="00C21938" w:rsidRDefault="00574F25" w:rsidP="00C21938">
      <w:pPr>
        <w:spacing w:line="480" w:lineRule="auto"/>
        <w:jc w:val="both"/>
        <w:rPr>
          <w:rFonts w:ascii="Arial" w:eastAsia="Times New Roman" w:hAnsi="Arial" w:cs="Arial"/>
          <w:kern w:val="0"/>
          <w:sz w:val="24"/>
          <w:szCs w:val="24"/>
          <w:lang w:eastAsia="en-PH"/>
          <w14:ligatures w14:val="none"/>
        </w:rPr>
      </w:pPr>
      <w:r>
        <w:rPr>
          <w:rFonts w:ascii="Arial" w:eastAsia="Times New Roman" w:hAnsi="Arial" w:cs="Arial"/>
          <w:kern w:val="0"/>
          <w:sz w:val="24"/>
          <w:szCs w:val="24"/>
          <w:lang w:eastAsia="en-PH"/>
          <w14:ligatures w14:val="none"/>
        </w:rPr>
        <w:tab/>
      </w:r>
      <w:r w:rsidR="00623BBC" w:rsidRPr="00623BBC">
        <w:rPr>
          <w:rFonts w:ascii="Arial" w:eastAsia="Times New Roman" w:hAnsi="Arial" w:cs="Arial"/>
          <w:kern w:val="0"/>
          <w:sz w:val="24"/>
          <w:szCs w:val="24"/>
          <w:lang w:eastAsia="en-PH"/>
          <w14:ligatures w14:val="none"/>
        </w:rPr>
        <w:t>The purpose of this literature review is to synthesize what has been learned about the factors that influence student-faculty relationships and how those factors affect student outcomes. The researchers address the value, obstacles, and enablers of student-faculty academic connections in nursing education while contributing to the body of knowledge. Following an EBSCO host search that produced 56 reports, abstracts were examined and 29 were disqualified according to the inclusion/exclusion criteria. The rejected reports either demonstrated little to no correlation with factors influencing nursing students' academic outcomes or relationships with faculty, or they satisfied some criteria but not all of them. A review and extraction of emerging themes were conducted using an inductive approach of analysis. The four main factors that determine student-faculty relationships are incivility, diversity, support, and compassion. These factors seemed to have an effect on the academic achievements of students and were related to one another.</w:t>
      </w:r>
    </w:p>
    <w:p w14:paraId="4B25F485" w14:textId="381F9C26" w:rsidR="00574F25" w:rsidRDefault="00000000" w:rsidP="00C21938">
      <w:pPr>
        <w:spacing w:line="480" w:lineRule="auto"/>
        <w:jc w:val="both"/>
        <w:rPr>
          <w:rFonts w:ascii="Arial" w:eastAsia="Times New Roman" w:hAnsi="Arial" w:cs="Arial"/>
          <w:kern w:val="0"/>
          <w:sz w:val="24"/>
          <w:szCs w:val="24"/>
          <w:lang w:eastAsia="en-PH"/>
          <w14:ligatures w14:val="none"/>
        </w:rPr>
      </w:pPr>
      <w:sdt>
        <w:sdtPr>
          <w:rPr>
            <w:rFonts w:ascii="Arial" w:eastAsia="Times New Roman" w:hAnsi="Arial" w:cs="Arial"/>
            <w:kern w:val="0"/>
            <w:sz w:val="24"/>
            <w:szCs w:val="24"/>
            <w:lang w:eastAsia="en-PH"/>
            <w14:ligatures w14:val="none"/>
          </w:rPr>
          <w:id w:val="-1945764727"/>
          <w:citation/>
        </w:sdtPr>
        <w:sdtContent>
          <w:r w:rsidR="00623BBC">
            <w:rPr>
              <w:rFonts w:ascii="Arial" w:eastAsia="Times New Roman" w:hAnsi="Arial" w:cs="Arial"/>
              <w:kern w:val="0"/>
              <w:sz w:val="24"/>
              <w:szCs w:val="24"/>
              <w:lang w:eastAsia="en-PH"/>
              <w14:ligatures w14:val="none"/>
            </w:rPr>
            <w:fldChar w:fldCharType="begin"/>
          </w:r>
          <w:r w:rsidR="00623BBC">
            <w:rPr>
              <w:rFonts w:ascii="Arial" w:eastAsia="Times New Roman" w:hAnsi="Arial" w:cs="Arial"/>
              <w:kern w:val="0"/>
              <w:sz w:val="24"/>
              <w:szCs w:val="24"/>
              <w:lang w:eastAsia="en-PH"/>
              <w14:ligatures w14:val="none"/>
            </w:rPr>
            <w:instrText xml:space="preserve"> CITATION Ped21 \l 13321 </w:instrText>
          </w:r>
          <w:r w:rsidR="00623BBC">
            <w:rPr>
              <w:rFonts w:ascii="Arial" w:eastAsia="Times New Roman" w:hAnsi="Arial" w:cs="Arial"/>
              <w:kern w:val="0"/>
              <w:sz w:val="24"/>
              <w:szCs w:val="24"/>
              <w:lang w:eastAsia="en-PH"/>
              <w14:ligatures w14:val="none"/>
            </w:rPr>
            <w:fldChar w:fldCharType="separate"/>
          </w:r>
          <w:r w:rsidR="00152484" w:rsidRPr="00152484">
            <w:rPr>
              <w:rFonts w:ascii="Arial" w:eastAsia="Times New Roman" w:hAnsi="Arial" w:cs="Arial"/>
              <w:noProof/>
              <w:kern w:val="0"/>
              <w:sz w:val="24"/>
              <w:szCs w:val="24"/>
              <w:lang w:eastAsia="en-PH"/>
              <w14:ligatures w14:val="none"/>
            </w:rPr>
            <w:t>[3]</w:t>
          </w:r>
          <w:r w:rsidR="00623BBC">
            <w:rPr>
              <w:rFonts w:ascii="Arial" w:eastAsia="Times New Roman" w:hAnsi="Arial" w:cs="Arial"/>
              <w:kern w:val="0"/>
              <w:sz w:val="24"/>
              <w:szCs w:val="24"/>
              <w:lang w:eastAsia="en-PH"/>
              <w14:ligatures w14:val="none"/>
            </w:rPr>
            <w:fldChar w:fldCharType="end"/>
          </w:r>
        </w:sdtContent>
      </w:sdt>
    </w:p>
    <w:p w14:paraId="4B727DA8" w14:textId="77777777" w:rsidR="003C190B" w:rsidRDefault="003C190B" w:rsidP="00C21938">
      <w:pPr>
        <w:spacing w:line="480" w:lineRule="auto"/>
        <w:ind w:firstLine="720"/>
        <w:jc w:val="both"/>
        <w:rPr>
          <w:rFonts w:ascii="Arial" w:eastAsia="Times New Roman" w:hAnsi="Arial" w:cs="Arial"/>
          <w:kern w:val="0"/>
          <w:sz w:val="24"/>
          <w:szCs w:val="24"/>
          <w:lang w:eastAsia="en-PH"/>
          <w14:ligatures w14:val="none"/>
        </w:rPr>
      </w:pPr>
      <w:r w:rsidRPr="003C190B">
        <w:rPr>
          <w:rFonts w:ascii="Arial" w:eastAsia="Times New Roman" w:hAnsi="Arial" w:cs="Arial"/>
          <w:kern w:val="0"/>
          <w:sz w:val="24"/>
          <w:szCs w:val="24"/>
          <w:lang w:eastAsia="en-PH"/>
          <w14:ligatures w14:val="none"/>
        </w:rPr>
        <w:t xml:space="preserve">Natural language processing as a whole is studied in the discipline of sentiment analysis (SA) or opinion mining (OM). In order to provide knowledge and pertinent information about a given issue, SA aims to comprehend people's thoughts, sentiments, </w:t>
      </w:r>
      <w:r w:rsidRPr="003C190B">
        <w:rPr>
          <w:rFonts w:ascii="Arial" w:eastAsia="Times New Roman" w:hAnsi="Arial" w:cs="Arial"/>
          <w:kern w:val="0"/>
          <w:sz w:val="24"/>
          <w:szCs w:val="24"/>
          <w:lang w:eastAsia="en-PH"/>
          <w14:ligatures w14:val="none"/>
        </w:rPr>
        <w:lastRenderedPageBreak/>
        <w:t>assessments, attitudes, and emotions through text. In the business world, this is especially important since it helps to comprehend how things are evaluated. Whether the attitude underlying the text is neutral, negative, or good, we can usually go back to our interpretation of it. The rise in social networks, opinions, criticism, forum discussions, and blogs, among other things, is correlated with the increasing significance of SA. Opinions are important in virtually all activities and are one of the influential variables in human and social behaviors, beliefs, and perceptions of our own decisions. As a result of the exponential expansion of data, there is a growing demand to apply SA in practically all social and commercial sectors. This is a very relevant topic these days because opinion is one of the primary influencing aspects in people's choice, which has broadened the scope of study for enterprises. This study showed that while methods, approaches, and frameworks to support SA implementations have made significant progress, there is still a need to discover advantages for business applications.</w:t>
      </w:r>
    </w:p>
    <w:p w14:paraId="36784799" w14:textId="1BA49263" w:rsidR="003C190B" w:rsidRDefault="00000000" w:rsidP="00C21938">
      <w:pPr>
        <w:spacing w:line="480" w:lineRule="auto"/>
        <w:jc w:val="both"/>
        <w:rPr>
          <w:rFonts w:ascii="Arial" w:eastAsia="Times New Roman" w:hAnsi="Arial" w:cs="Arial"/>
          <w:kern w:val="0"/>
          <w:sz w:val="24"/>
          <w:szCs w:val="24"/>
          <w:lang w:eastAsia="en-PH"/>
          <w14:ligatures w14:val="none"/>
        </w:rPr>
      </w:pPr>
      <w:sdt>
        <w:sdtPr>
          <w:rPr>
            <w:rFonts w:ascii="Arial" w:eastAsia="Times New Roman" w:hAnsi="Arial" w:cs="Arial"/>
            <w:kern w:val="0"/>
            <w:sz w:val="24"/>
            <w:szCs w:val="24"/>
            <w:lang w:eastAsia="en-PH"/>
            <w14:ligatures w14:val="none"/>
          </w:rPr>
          <w:id w:val="-726147687"/>
          <w:citation/>
        </w:sdtPr>
        <w:sdtContent>
          <w:r w:rsidR="003C190B">
            <w:rPr>
              <w:rFonts w:ascii="Arial" w:eastAsia="Times New Roman" w:hAnsi="Arial" w:cs="Arial"/>
              <w:kern w:val="0"/>
              <w:sz w:val="24"/>
              <w:szCs w:val="24"/>
              <w:lang w:eastAsia="en-PH"/>
              <w14:ligatures w14:val="none"/>
            </w:rPr>
            <w:fldChar w:fldCharType="begin"/>
          </w:r>
          <w:r w:rsidR="003C190B">
            <w:rPr>
              <w:rFonts w:ascii="Arial" w:eastAsia="Times New Roman" w:hAnsi="Arial" w:cs="Arial"/>
              <w:kern w:val="0"/>
              <w:sz w:val="24"/>
              <w:szCs w:val="24"/>
              <w:lang w:eastAsia="en-PH"/>
              <w14:ligatures w14:val="none"/>
            </w:rPr>
            <w:instrText xml:space="preserve"> CITATION Mus18 \l 13321 </w:instrText>
          </w:r>
          <w:r w:rsidR="003C190B">
            <w:rPr>
              <w:rFonts w:ascii="Arial" w:eastAsia="Times New Roman" w:hAnsi="Arial" w:cs="Arial"/>
              <w:kern w:val="0"/>
              <w:sz w:val="24"/>
              <w:szCs w:val="24"/>
              <w:lang w:eastAsia="en-PH"/>
              <w14:ligatures w14:val="none"/>
            </w:rPr>
            <w:fldChar w:fldCharType="separate"/>
          </w:r>
          <w:r w:rsidR="00152484" w:rsidRPr="00152484">
            <w:rPr>
              <w:rFonts w:ascii="Arial" w:eastAsia="Times New Roman" w:hAnsi="Arial" w:cs="Arial"/>
              <w:noProof/>
              <w:kern w:val="0"/>
              <w:sz w:val="24"/>
              <w:szCs w:val="24"/>
              <w:lang w:eastAsia="en-PH"/>
              <w14:ligatures w14:val="none"/>
            </w:rPr>
            <w:t>[4]</w:t>
          </w:r>
          <w:r w:rsidR="003C190B">
            <w:rPr>
              <w:rFonts w:ascii="Arial" w:eastAsia="Times New Roman" w:hAnsi="Arial" w:cs="Arial"/>
              <w:kern w:val="0"/>
              <w:sz w:val="24"/>
              <w:szCs w:val="24"/>
              <w:lang w:eastAsia="en-PH"/>
              <w14:ligatures w14:val="none"/>
            </w:rPr>
            <w:fldChar w:fldCharType="end"/>
          </w:r>
        </w:sdtContent>
      </w:sdt>
    </w:p>
    <w:p w14:paraId="2CEFF874" w14:textId="608ACC5B" w:rsidR="003C190B" w:rsidRDefault="003C190B" w:rsidP="00C21938">
      <w:pPr>
        <w:spacing w:line="480" w:lineRule="auto"/>
        <w:ind w:firstLine="720"/>
        <w:jc w:val="both"/>
        <w:rPr>
          <w:rFonts w:ascii="Arial" w:hAnsi="Arial" w:cs="Arial"/>
          <w:sz w:val="24"/>
          <w:szCs w:val="24"/>
          <w:lang w:eastAsia="en-PH"/>
        </w:rPr>
      </w:pPr>
      <w:r w:rsidRPr="00D07566">
        <w:rPr>
          <w:rFonts w:ascii="Arial" w:hAnsi="Arial" w:cs="Arial"/>
          <w:sz w:val="24"/>
          <w:szCs w:val="24"/>
          <w:lang w:eastAsia="en-PH"/>
        </w:rPr>
        <w:t>The educational system's goal is to strengthen such ideals and enhance individuals' aptitudes and abilities so that they</w:t>
      </w:r>
      <w:r w:rsidR="00D07566">
        <w:rPr>
          <w:rFonts w:ascii="Arial" w:hAnsi="Arial" w:cs="Arial"/>
          <w:sz w:val="24"/>
          <w:szCs w:val="24"/>
          <w:lang w:eastAsia="en-PH"/>
        </w:rPr>
        <w:t xml:space="preserve"> </w:t>
      </w:r>
      <w:r w:rsidRPr="00D07566">
        <w:rPr>
          <w:rFonts w:ascii="Arial" w:hAnsi="Arial" w:cs="Arial"/>
          <w:sz w:val="24"/>
          <w:szCs w:val="24"/>
          <w:lang w:eastAsia="en-PH"/>
        </w:rPr>
        <w:t>can support any nation's efforts toward sustainable development. It is the main component of the development of human resources. It has long been believed that education</w:t>
      </w:r>
      <w:r w:rsidR="00D07566" w:rsidRPr="00D07566">
        <w:rPr>
          <w:rFonts w:ascii="Arial" w:hAnsi="Arial" w:cs="Arial"/>
          <w:sz w:val="24"/>
          <w:szCs w:val="24"/>
          <w:lang w:eastAsia="en-PH"/>
        </w:rPr>
        <w:t xml:space="preserve"> </w:t>
      </w:r>
      <w:r w:rsidRPr="00D07566">
        <w:rPr>
          <w:rFonts w:ascii="Arial" w:hAnsi="Arial" w:cs="Arial"/>
          <w:sz w:val="24"/>
          <w:szCs w:val="24"/>
          <w:lang w:eastAsia="en-PH"/>
        </w:rPr>
        <w:t xml:space="preserve">essential to a better future. tool for national development. Among the various degrees of education levels include elementary, middle school, high school, and Higher education, whether at a university or otherwise, is important. </w:t>
      </w:r>
      <w:r w:rsidR="00D07566" w:rsidRPr="00D07566">
        <w:rPr>
          <w:rFonts w:ascii="Arial" w:hAnsi="Arial" w:cs="Arial"/>
          <w:sz w:val="24"/>
          <w:szCs w:val="24"/>
          <w:lang w:eastAsia="en-PH"/>
        </w:rPr>
        <w:t>I</w:t>
      </w:r>
      <w:r w:rsidRPr="00D07566">
        <w:rPr>
          <w:rFonts w:ascii="Arial" w:hAnsi="Arial" w:cs="Arial"/>
          <w:sz w:val="24"/>
          <w:szCs w:val="24"/>
          <w:lang w:eastAsia="en-PH"/>
        </w:rPr>
        <w:t xml:space="preserve">mportant part in the enhancement of individuals' capacity to </w:t>
      </w:r>
      <w:r w:rsidRPr="00D07566">
        <w:rPr>
          <w:rFonts w:ascii="Arial" w:hAnsi="Arial" w:cs="Arial"/>
          <w:sz w:val="24"/>
          <w:szCs w:val="24"/>
          <w:lang w:eastAsia="en-PH"/>
        </w:rPr>
        <w:br/>
        <w:t>fulfill the sociological, technological, and economic needs of the nation.</w:t>
      </w:r>
      <w:r w:rsidR="00D07566" w:rsidRPr="00D07566">
        <w:rPr>
          <w:rFonts w:ascii="Arial" w:hAnsi="Arial" w:cs="Arial"/>
          <w:sz w:val="24"/>
          <w:szCs w:val="24"/>
          <w:lang w:eastAsia="en-PH"/>
        </w:rPr>
        <w:t xml:space="preserve"> </w:t>
      </w:r>
      <w:r w:rsidRPr="00D07566">
        <w:rPr>
          <w:rFonts w:ascii="Arial" w:hAnsi="Arial" w:cs="Arial"/>
          <w:sz w:val="24"/>
          <w:szCs w:val="24"/>
          <w:lang w:eastAsia="en-PH"/>
        </w:rPr>
        <w:t xml:space="preserve">Over the past 20 </w:t>
      </w:r>
      <w:r w:rsidRPr="00D07566">
        <w:rPr>
          <w:rFonts w:ascii="Arial" w:hAnsi="Arial" w:cs="Arial"/>
          <w:sz w:val="24"/>
          <w:szCs w:val="24"/>
          <w:lang w:eastAsia="en-PH"/>
        </w:rPr>
        <w:lastRenderedPageBreak/>
        <w:t>years, Bangladesh's higher education has expanded</w:t>
      </w:r>
      <w:r w:rsidR="00D07566" w:rsidRPr="00D07566">
        <w:rPr>
          <w:rFonts w:ascii="Arial" w:hAnsi="Arial" w:cs="Arial"/>
          <w:sz w:val="24"/>
          <w:szCs w:val="24"/>
          <w:lang w:eastAsia="en-PH"/>
        </w:rPr>
        <w:t xml:space="preserve"> </w:t>
      </w:r>
      <w:r w:rsidRPr="00D07566">
        <w:rPr>
          <w:rFonts w:ascii="Arial" w:hAnsi="Arial" w:cs="Arial"/>
          <w:sz w:val="24"/>
          <w:szCs w:val="24"/>
          <w:lang w:eastAsia="en-PH"/>
        </w:rPr>
        <w:t>really quickly. Frequent review of faculty</w:t>
      </w:r>
      <w:r w:rsidR="00D07566">
        <w:rPr>
          <w:rFonts w:ascii="Arial" w:hAnsi="Arial" w:cs="Arial"/>
          <w:sz w:val="24"/>
          <w:szCs w:val="24"/>
          <w:lang w:eastAsia="en-PH"/>
        </w:rPr>
        <w:t xml:space="preserve"> </w:t>
      </w:r>
      <w:r w:rsidRPr="00D07566">
        <w:rPr>
          <w:rFonts w:ascii="Arial" w:hAnsi="Arial" w:cs="Arial"/>
          <w:sz w:val="24"/>
          <w:szCs w:val="24"/>
          <w:lang w:eastAsia="en-PH"/>
        </w:rPr>
        <w:t>members'</w:t>
      </w:r>
      <w:r w:rsidR="00D07566">
        <w:rPr>
          <w:rFonts w:ascii="Arial" w:hAnsi="Arial" w:cs="Arial"/>
          <w:sz w:val="24"/>
          <w:szCs w:val="24"/>
          <w:lang w:eastAsia="en-PH"/>
        </w:rPr>
        <w:t xml:space="preserve"> </w:t>
      </w:r>
      <w:r w:rsidRPr="00D07566">
        <w:rPr>
          <w:rFonts w:ascii="Arial" w:hAnsi="Arial" w:cs="Arial"/>
          <w:sz w:val="24"/>
          <w:szCs w:val="24"/>
          <w:lang w:eastAsia="en-PH"/>
        </w:rPr>
        <w:t xml:space="preserve">performance is </w:t>
      </w:r>
      <w:r w:rsidRPr="00D07566">
        <w:rPr>
          <w:rFonts w:ascii="Arial" w:hAnsi="Arial" w:cs="Arial"/>
          <w:sz w:val="24"/>
          <w:szCs w:val="24"/>
          <w:lang w:eastAsia="en-PH"/>
        </w:rPr>
        <w:br/>
        <w:t>really important, just as the caliber of instruction and the standing of</w:t>
      </w:r>
      <w:r w:rsidR="00D07566" w:rsidRPr="00D07566">
        <w:rPr>
          <w:rFonts w:ascii="Arial" w:hAnsi="Arial" w:cs="Arial"/>
          <w:sz w:val="24"/>
          <w:szCs w:val="24"/>
          <w:lang w:eastAsia="en-PH"/>
        </w:rPr>
        <w:t xml:space="preserve"> a</w:t>
      </w:r>
      <w:r w:rsidRPr="00D07566">
        <w:rPr>
          <w:rFonts w:ascii="Arial" w:hAnsi="Arial" w:cs="Arial"/>
          <w:sz w:val="24"/>
          <w:szCs w:val="24"/>
          <w:lang w:eastAsia="en-PH"/>
        </w:rPr>
        <w:t xml:space="preserve">n educational establishment is primarily dependent on its faculty. </w:t>
      </w:r>
      <w:r w:rsidR="00D07566" w:rsidRPr="00D07566">
        <w:rPr>
          <w:rFonts w:ascii="Arial" w:hAnsi="Arial" w:cs="Arial"/>
          <w:sz w:val="24"/>
          <w:szCs w:val="24"/>
          <w:lang w:eastAsia="en-PH"/>
        </w:rPr>
        <w:t>T</w:t>
      </w:r>
      <w:r w:rsidRPr="00D07566">
        <w:rPr>
          <w:rFonts w:ascii="Arial" w:hAnsi="Arial" w:cs="Arial"/>
          <w:sz w:val="24"/>
          <w:szCs w:val="24"/>
          <w:lang w:eastAsia="en-PH"/>
        </w:rPr>
        <w:t>hose who</w:t>
      </w:r>
      <w:r w:rsidR="00D07566" w:rsidRPr="00D07566">
        <w:rPr>
          <w:rFonts w:ascii="Arial" w:hAnsi="Arial" w:cs="Arial"/>
          <w:sz w:val="24"/>
          <w:szCs w:val="24"/>
          <w:lang w:eastAsia="en-PH"/>
        </w:rPr>
        <w:t xml:space="preserve"> </w:t>
      </w:r>
      <w:r w:rsidRPr="00D07566">
        <w:rPr>
          <w:rFonts w:ascii="Arial" w:hAnsi="Arial" w:cs="Arial"/>
          <w:sz w:val="24"/>
          <w:szCs w:val="24"/>
          <w:lang w:eastAsia="en-PH"/>
        </w:rPr>
        <w:t>are part of that group. It also presents the foundation. to strengthen and expand the abilities that are necessary for good performance. The issue pertaining to the educators</w:t>
      </w:r>
      <w:r w:rsidR="00D07566" w:rsidRPr="00D07566">
        <w:rPr>
          <w:rFonts w:ascii="Arial" w:hAnsi="Arial" w:cs="Arial"/>
          <w:sz w:val="24"/>
          <w:szCs w:val="24"/>
          <w:lang w:eastAsia="en-PH"/>
        </w:rPr>
        <w:t>. T</w:t>
      </w:r>
      <w:r w:rsidRPr="00D07566">
        <w:rPr>
          <w:rFonts w:ascii="Arial" w:hAnsi="Arial" w:cs="Arial"/>
          <w:sz w:val="24"/>
          <w:szCs w:val="24"/>
          <w:lang w:eastAsia="en-PH"/>
        </w:rPr>
        <w:t xml:space="preserve">he task of evaluating performance is by no means simple. choose the one immediately since it affects the teachers' caliber. on multifaceted elements. Teachers' work output </w:t>
      </w:r>
      <w:r w:rsidR="00D07566" w:rsidRPr="00D07566">
        <w:rPr>
          <w:rFonts w:ascii="Arial" w:hAnsi="Arial" w:cs="Arial"/>
          <w:sz w:val="24"/>
          <w:szCs w:val="24"/>
          <w:lang w:eastAsia="en-PH"/>
        </w:rPr>
        <w:t>a</w:t>
      </w:r>
      <w:r w:rsidRPr="00D07566">
        <w:rPr>
          <w:rFonts w:ascii="Arial" w:hAnsi="Arial" w:cs="Arial"/>
          <w:sz w:val="24"/>
          <w:szCs w:val="24"/>
          <w:lang w:eastAsia="en-PH"/>
        </w:rPr>
        <w:t>n assessment problem can be thought of as a multiphase challenge requiring decision</w:t>
      </w:r>
      <w:r w:rsidR="00D07566" w:rsidRPr="00D07566">
        <w:rPr>
          <w:rFonts w:ascii="Arial" w:hAnsi="Arial" w:cs="Arial"/>
          <w:sz w:val="24"/>
          <w:szCs w:val="24"/>
          <w:lang w:eastAsia="en-PH"/>
        </w:rPr>
        <w:t xml:space="preserve"> </w:t>
      </w:r>
      <w:r w:rsidRPr="00D07566">
        <w:rPr>
          <w:rFonts w:ascii="Arial" w:hAnsi="Arial" w:cs="Arial"/>
          <w:sz w:val="24"/>
          <w:szCs w:val="24"/>
          <w:lang w:eastAsia="en-PH"/>
        </w:rPr>
        <w:t>making with both numerical and qualitatively incompatible standards.</w:t>
      </w:r>
    </w:p>
    <w:p w14:paraId="644E849E" w14:textId="05A2208B" w:rsidR="00152484" w:rsidRDefault="00000000" w:rsidP="00152484">
      <w:pPr>
        <w:spacing w:line="480" w:lineRule="auto"/>
        <w:jc w:val="both"/>
        <w:rPr>
          <w:rFonts w:ascii="Arial" w:hAnsi="Arial" w:cs="Arial"/>
          <w:sz w:val="24"/>
          <w:szCs w:val="24"/>
          <w:lang w:eastAsia="en-PH"/>
        </w:rPr>
      </w:pPr>
      <w:sdt>
        <w:sdtPr>
          <w:rPr>
            <w:rFonts w:ascii="Arial" w:hAnsi="Arial" w:cs="Arial"/>
            <w:sz w:val="24"/>
            <w:szCs w:val="24"/>
            <w:lang w:eastAsia="en-PH"/>
          </w:rPr>
          <w:id w:val="-1961182089"/>
          <w:citation/>
        </w:sdtPr>
        <w:sdtContent>
          <w:r w:rsidR="00152484">
            <w:rPr>
              <w:rFonts w:ascii="Arial" w:hAnsi="Arial" w:cs="Arial"/>
              <w:sz w:val="24"/>
              <w:szCs w:val="24"/>
              <w:lang w:eastAsia="en-PH"/>
            </w:rPr>
            <w:fldChar w:fldCharType="begin"/>
          </w:r>
          <w:r w:rsidR="00152484">
            <w:rPr>
              <w:rFonts w:ascii="Arial" w:hAnsi="Arial" w:cs="Arial"/>
              <w:sz w:val="24"/>
              <w:szCs w:val="24"/>
              <w:lang w:val="en-US" w:eastAsia="en-PH"/>
            </w:rPr>
            <w:instrText xml:space="preserve"> CITATION Ays23 \l 1033 </w:instrText>
          </w:r>
          <w:r w:rsidR="00152484">
            <w:rPr>
              <w:rFonts w:ascii="Arial" w:hAnsi="Arial" w:cs="Arial"/>
              <w:sz w:val="24"/>
              <w:szCs w:val="24"/>
              <w:lang w:eastAsia="en-PH"/>
            </w:rPr>
            <w:fldChar w:fldCharType="separate"/>
          </w:r>
          <w:r w:rsidR="00152484" w:rsidRPr="00152484">
            <w:rPr>
              <w:rFonts w:ascii="Arial" w:hAnsi="Arial" w:cs="Arial"/>
              <w:noProof/>
              <w:sz w:val="24"/>
              <w:szCs w:val="24"/>
              <w:lang w:val="en-US" w:eastAsia="en-PH"/>
            </w:rPr>
            <w:t>[5]</w:t>
          </w:r>
          <w:r w:rsidR="00152484">
            <w:rPr>
              <w:rFonts w:ascii="Arial" w:hAnsi="Arial" w:cs="Arial"/>
              <w:sz w:val="24"/>
              <w:szCs w:val="24"/>
              <w:lang w:eastAsia="en-PH"/>
            </w:rPr>
            <w:fldChar w:fldCharType="end"/>
          </w:r>
        </w:sdtContent>
      </w:sdt>
    </w:p>
    <w:p w14:paraId="32BF807E" w14:textId="0A619463" w:rsidR="00152484" w:rsidRPr="00152484" w:rsidRDefault="00152484" w:rsidP="00152484">
      <w:pPr>
        <w:spacing w:line="480" w:lineRule="auto"/>
        <w:ind w:firstLine="720"/>
        <w:jc w:val="both"/>
        <w:rPr>
          <w:rFonts w:ascii="Arial" w:hAnsi="Arial" w:cs="Arial"/>
          <w:sz w:val="24"/>
          <w:szCs w:val="24"/>
          <w:lang w:eastAsia="en-PH"/>
        </w:rPr>
      </w:pPr>
      <w:r w:rsidRPr="00152484">
        <w:rPr>
          <w:rFonts w:ascii="Arial" w:hAnsi="Arial" w:cs="Arial"/>
          <w:sz w:val="24"/>
          <w:szCs w:val="24"/>
          <w:lang w:eastAsia="en-PH"/>
        </w:rPr>
        <w:t>When it comes to understanding what students need, what has and has not been helpful or beneficial, and when and how to intervene in the learning process when student feedback calls for it, instructors and course designers have always found that student feedback is a particularly informative source. The curriculum and course content, staff quality, assessment, learning support, teaching strategies, teaching and learning resources, course management, and the learning environment can all be improved with the help of qualitative feedback. Typically, lecturers analyze feedback by hand, which involves recognizing themes, classifying them, marking them as codes, reporting the data both with and without the use of learning theory-based organizing categories, and emphasizing issues.</w:t>
      </w:r>
      <w:r>
        <w:rPr>
          <w:rFonts w:ascii="Arial" w:hAnsi="Arial" w:cs="Arial"/>
          <w:sz w:val="24"/>
          <w:szCs w:val="24"/>
          <w:lang w:eastAsia="en-PH"/>
        </w:rPr>
        <w:t xml:space="preserve"> </w:t>
      </w:r>
      <w:r w:rsidRPr="00152484">
        <w:rPr>
          <w:rFonts w:ascii="Arial" w:hAnsi="Arial" w:cs="Arial"/>
          <w:sz w:val="24"/>
          <w:szCs w:val="24"/>
          <w:lang w:eastAsia="en-PH"/>
        </w:rPr>
        <w:t xml:space="preserve">Natural language processing (NLP) applications, which allow machines to understand spoken or written human language, are helping to develop </w:t>
      </w:r>
      <w:r w:rsidRPr="00152484">
        <w:rPr>
          <w:rFonts w:ascii="Arial" w:hAnsi="Arial" w:cs="Arial"/>
          <w:sz w:val="24"/>
          <w:szCs w:val="24"/>
          <w:lang w:eastAsia="en-PH"/>
        </w:rPr>
        <w:lastRenderedPageBreak/>
        <w:t>models for analy</w:t>
      </w:r>
      <w:r>
        <w:rPr>
          <w:rFonts w:ascii="Arial" w:hAnsi="Arial" w:cs="Arial"/>
          <w:sz w:val="24"/>
          <w:szCs w:val="24"/>
          <w:lang w:eastAsia="en-PH"/>
        </w:rPr>
        <w:t>z</w:t>
      </w:r>
      <w:r w:rsidRPr="00152484">
        <w:rPr>
          <w:rFonts w:ascii="Arial" w:hAnsi="Arial" w:cs="Arial"/>
          <w:sz w:val="24"/>
          <w:szCs w:val="24"/>
          <w:lang w:eastAsia="en-PH"/>
        </w:rPr>
        <w:t>ing student feedback, predicting student satisfaction, performance, etc., and identifying important feedback that requires immediate action. The students' qualitative text feedback is analy</w:t>
      </w:r>
      <w:r>
        <w:rPr>
          <w:rFonts w:ascii="Arial" w:hAnsi="Arial" w:cs="Arial"/>
          <w:sz w:val="24"/>
          <w:szCs w:val="24"/>
          <w:lang w:eastAsia="en-PH"/>
        </w:rPr>
        <w:t>z</w:t>
      </w:r>
      <w:r w:rsidRPr="00152484">
        <w:rPr>
          <w:rFonts w:ascii="Arial" w:hAnsi="Arial" w:cs="Arial"/>
          <w:sz w:val="24"/>
          <w:szCs w:val="24"/>
          <w:lang w:eastAsia="en-PH"/>
        </w:rPr>
        <w:t>ed using concepts of opinion mining, sentiment analysis, and language models. As an example, Google Forms provides a template for a brief exit ticket at the conclusion of the lesson.</w:t>
      </w:r>
    </w:p>
    <w:p w14:paraId="63A37AE4" w14:textId="77B13EFB" w:rsidR="00152484" w:rsidRPr="00152484" w:rsidRDefault="00152484" w:rsidP="00152484">
      <w:pPr>
        <w:spacing w:line="480" w:lineRule="auto"/>
        <w:ind w:firstLine="720"/>
        <w:jc w:val="both"/>
        <w:rPr>
          <w:rFonts w:ascii="Arial" w:hAnsi="Arial" w:cs="Arial"/>
          <w:sz w:val="24"/>
          <w:szCs w:val="24"/>
          <w:lang w:eastAsia="en-PH"/>
        </w:rPr>
      </w:pPr>
      <w:r>
        <w:rPr>
          <w:rFonts w:ascii="Arial" w:hAnsi="Arial" w:cs="Arial"/>
          <w:sz w:val="24"/>
          <w:szCs w:val="24"/>
          <w:lang w:eastAsia="en-PH"/>
        </w:rPr>
        <w:tab/>
      </w:r>
    </w:p>
    <w:p w14:paraId="41A8E596" w14:textId="77777777" w:rsidR="00152484" w:rsidRPr="00D07566" w:rsidRDefault="00152484" w:rsidP="00C21938">
      <w:pPr>
        <w:spacing w:line="480" w:lineRule="auto"/>
        <w:ind w:firstLine="720"/>
        <w:jc w:val="both"/>
        <w:rPr>
          <w:rFonts w:ascii="Arial" w:hAnsi="Arial" w:cs="Arial"/>
          <w:sz w:val="24"/>
          <w:szCs w:val="24"/>
          <w:lang w:eastAsia="en-PH"/>
        </w:rPr>
      </w:pPr>
    </w:p>
    <w:p w14:paraId="79053D7F" w14:textId="0D1B34F6" w:rsidR="003C190B" w:rsidRDefault="003C190B" w:rsidP="00C21938">
      <w:pPr>
        <w:spacing w:line="480" w:lineRule="auto"/>
        <w:jc w:val="both"/>
        <w:rPr>
          <w:rFonts w:ascii="Arial" w:hAnsi="Arial" w:cs="Arial"/>
          <w:sz w:val="24"/>
          <w:szCs w:val="24"/>
          <w:lang w:eastAsia="en-PH"/>
        </w:rPr>
      </w:pPr>
    </w:p>
    <w:p w14:paraId="3705203E" w14:textId="77777777" w:rsidR="004432EC" w:rsidRDefault="004432EC" w:rsidP="00C21938">
      <w:pPr>
        <w:spacing w:line="480" w:lineRule="auto"/>
        <w:jc w:val="both"/>
        <w:rPr>
          <w:rFonts w:ascii="Arial" w:hAnsi="Arial" w:cs="Arial"/>
          <w:b/>
          <w:bCs/>
          <w:sz w:val="24"/>
          <w:szCs w:val="24"/>
          <w:lang w:eastAsia="en-PH"/>
        </w:rPr>
      </w:pPr>
    </w:p>
    <w:p w14:paraId="2B302DC9" w14:textId="77777777" w:rsidR="004432EC" w:rsidRDefault="004432EC" w:rsidP="00C21938">
      <w:pPr>
        <w:spacing w:line="480" w:lineRule="auto"/>
        <w:jc w:val="both"/>
        <w:rPr>
          <w:rFonts w:ascii="Arial" w:hAnsi="Arial" w:cs="Arial"/>
          <w:b/>
          <w:bCs/>
          <w:sz w:val="24"/>
          <w:szCs w:val="24"/>
          <w:lang w:eastAsia="en-PH"/>
        </w:rPr>
      </w:pPr>
    </w:p>
    <w:p w14:paraId="639B6526" w14:textId="77777777" w:rsidR="004432EC" w:rsidRDefault="004432EC" w:rsidP="00C21938">
      <w:pPr>
        <w:spacing w:line="480" w:lineRule="auto"/>
        <w:jc w:val="both"/>
        <w:rPr>
          <w:rFonts w:ascii="Arial" w:hAnsi="Arial" w:cs="Arial"/>
          <w:b/>
          <w:bCs/>
          <w:sz w:val="24"/>
          <w:szCs w:val="24"/>
          <w:lang w:eastAsia="en-PH"/>
        </w:rPr>
      </w:pPr>
    </w:p>
    <w:p w14:paraId="7EE8ABA4" w14:textId="77777777" w:rsidR="004432EC" w:rsidRDefault="004432EC" w:rsidP="00C21938">
      <w:pPr>
        <w:spacing w:line="480" w:lineRule="auto"/>
        <w:jc w:val="both"/>
        <w:rPr>
          <w:rFonts w:ascii="Arial" w:hAnsi="Arial" w:cs="Arial"/>
          <w:b/>
          <w:bCs/>
          <w:sz w:val="24"/>
          <w:szCs w:val="24"/>
          <w:lang w:eastAsia="en-PH"/>
        </w:rPr>
      </w:pPr>
    </w:p>
    <w:p w14:paraId="087CD7D8" w14:textId="77777777" w:rsidR="004432EC" w:rsidRDefault="004432EC" w:rsidP="00C21938">
      <w:pPr>
        <w:spacing w:line="480" w:lineRule="auto"/>
        <w:jc w:val="both"/>
        <w:rPr>
          <w:rFonts w:ascii="Arial" w:hAnsi="Arial" w:cs="Arial"/>
          <w:b/>
          <w:bCs/>
          <w:sz w:val="24"/>
          <w:szCs w:val="24"/>
          <w:lang w:eastAsia="en-PH"/>
        </w:rPr>
      </w:pPr>
    </w:p>
    <w:p w14:paraId="668E8BD6" w14:textId="77777777" w:rsidR="004432EC" w:rsidRDefault="004432EC" w:rsidP="00C21938">
      <w:pPr>
        <w:spacing w:line="480" w:lineRule="auto"/>
        <w:jc w:val="both"/>
        <w:rPr>
          <w:rFonts w:ascii="Arial" w:hAnsi="Arial" w:cs="Arial"/>
          <w:b/>
          <w:bCs/>
          <w:sz w:val="24"/>
          <w:szCs w:val="24"/>
          <w:lang w:eastAsia="en-PH"/>
        </w:rPr>
      </w:pPr>
    </w:p>
    <w:p w14:paraId="2172932B" w14:textId="77777777" w:rsidR="004432EC" w:rsidRDefault="004432EC" w:rsidP="00C21938">
      <w:pPr>
        <w:spacing w:line="480" w:lineRule="auto"/>
        <w:jc w:val="both"/>
        <w:rPr>
          <w:rFonts w:ascii="Arial" w:hAnsi="Arial" w:cs="Arial"/>
          <w:b/>
          <w:bCs/>
          <w:sz w:val="24"/>
          <w:szCs w:val="24"/>
          <w:lang w:eastAsia="en-PH"/>
        </w:rPr>
      </w:pPr>
    </w:p>
    <w:p w14:paraId="50893B09" w14:textId="77777777" w:rsidR="004432EC" w:rsidRDefault="004432EC" w:rsidP="00C21938">
      <w:pPr>
        <w:spacing w:line="480" w:lineRule="auto"/>
        <w:jc w:val="both"/>
        <w:rPr>
          <w:rFonts w:ascii="Arial" w:hAnsi="Arial" w:cs="Arial"/>
          <w:b/>
          <w:bCs/>
          <w:sz w:val="24"/>
          <w:szCs w:val="24"/>
          <w:lang w:eastAsia="en-PH"/>
        </w:rPr>
      </w:pPr>
    </w:p>
    <w:p w14:paraId="5B072CBC" w14:textId="77777777" w:rsidR="00C21938" w:rsidRDefault="00C21938" w:rsidP="00C21938">
      <w:pPr>
        <w:spacing w:line="480" w:lineRule="auto"/>
        <w:jc w:val="both"/>
        <w:rPr>
          <w:rFonts w:ascii="Arial" w:hAnsi="Arial" w:cs="Arial"/>
          <w:b/>
          <w:bCs/>
          <w:sz w:val="24"/>
          <w:szCs w:val="24"/>
          <w:lang w:eastAsia="en-PH"/>
        </w:rPr>
      </w:pPr>
    </w:p>
    <w:p w14:paraId="1534080C" w14:textId="77777777" w:rsidR="00D42307" w:rsidRDefault="00D42307" w:rsidP="00C21938">
      <w:pPr>
        <w:spacing w:line="480" w:lineRule="auto"/>
        <w:jc w:val="both"/>
        <w:rPr>
          <w:rFonts w:ascii="Arial" w:hAnsi="Arial" w:cs="Arial"/>
          <w:b/>
          <w:bCs/>
          <w:sz w:val="24"/>
          <w:szCs w:val="24"/>
          <w:lang w:eastAsia="en-PH"/>
        </w:rPr>
      </w:pPr>
    </w:p>
    <w:p w14:paraId="613C3041" w14:textId="4F4D140E" w:rsidR="004432EC" w:rsidRDefault="00C93B41" w:rsidP="00C21938">
      <w:pPr>
        <w:spacing w:line="480" w:lineRule="auto"/>
        <w:jc w:val="both"/>
        <w:rPr>
          <w:rFonts w:ascii="Arial" w:hAnsi="Arial" w:cs="Arial"/>
          <w:b/>
          <w:bCs/>
          <w:sz w:val="24"/>
          <w:szCs w:val="24"/>
          <w:lang w:eastAsia="en-PH"/>
        </w:rPr>
      </w:pPr>
      <w:r>
        <w:rPr>
          <w:rFonts w:ascii="Arial" w:hAnsi="Arial" w:cs="Arial"/>
          <w:b/>
          <w:bCs/>
          <w:sz w:val="24"/>
          <w:szCs w:val="24"/>
          <w:lang w:eastAsia="en-PH"/>
        </w:rPr>
        <w:lastRenderedPageBreak/>
        <w:t>Related Systems</w:t>
      </w:r>
    </w:p>
    <w:p w14:paraId="1DA96BDF" w14:textId="3D11280C" w:rsidR="004432EC" w:rsidRDefault="004432EC" w:rsidP="00C21938">
      <w:pPr>
        <w:spacing w:line="480" w:lineRule="auto"/>
        <w:jc w:val="both"/>
        <w:rPr>
          <w:rFonts w:ascii="Arial" w:hAnsi="Arial" w:cs="Arial"/>
          <w:b/>
          <w:bCs/>
          <w:sz w:val="24"/>
          <w:szCs w:val="24"/>
          <w:lang w:eastAsia="en-PH"/>
        </w:rPr>
      </w:pPr>
      <w:r w:rsidRPr="00CC660F">
        <w:rPr>
          <w:rFonts w:ascii="Arial" w:hAnsi="Arial" w:cs="Arial"/>
          <w:b/>
          <w:bCs/>
          <w:noProof/>
          <w:sz w:val="24"/>
          <w:szCs w:val="24"/>
          <w:lang w:eastAsia="en-PH"/>
        </w:rPr>
        <w:drawing>
          <wp:anchor distT="0" distB="0" distL="114300" distR="114300" simplePos="0" relativeHeight="251676672" behindDoc="0" locked="0" layoutInCell="1" allowOverlap="1" wp14:anchorId="216E4DCC" wp14:editId="5318685C">
            <wp:simplePos x="0" y="0"/>
            <wp:positionH relativeFrom="margin">
              <wp:align>center</wp:align>
            </wp:positionH>
            <wp:positionV relativeFrom="paragraph">
              <wp:posOffset>290830</wp:posOffset>
            </wp:positionV>
            <wp:extent cx="5543550" cy="2596466"/>
            <wp:effectExtent l="0" t="0" r="0" b="0"/>
            <wp:wrapThrough wrapText="bothSides">
              <wp:wrapPolygon edited="0">
                <wp:start x="0" y="0"/>
                <wp:lineTo x="0" y="21399"/>
                <wp:lineTo x="21526" y="21399"/>
                <wp:lineTo x="21526" y="0"/>
                <wp:lineTo x="0" y="0"/>
              </wp:wrapPolygon>
            </wp:wrapThrough>
            <wp:docPr id="13837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329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3550" cy="259646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eastAsia="en-PH"/>
        </w:rPr>
        <w:t xml:space="preserve">Pamantasan ng </w:t>
      </w:r>
      <w:proofErr w:type="spellStart"/>
      <w:r>
        <w:rPr>
          <w:rFonts w:ascii="Arial" w:hAnsi="Arial" w:cs="Arial"/>
          <w:sz w:val="24"/>
          <w:szCs w:val="24"/>
          <w:lang w:eastAsia="en-PH"/>
        </w:rPr>
        <w:t>Lungsod</w:t>
      </w:r>
      <w:proofErr w:type="spellEnd"/>
      <w:r>
        <w:rPr>
          <w:rFonts w:ascii="Arial" w:hAnsi="Arial" w:cs="Arial"/>
          <w:sz w:val="24"/>
          <w:szCs w:val="24"/>
          <w:lang w:eastAsia="en-PH"/>
        </w:rPr>
        <w:t xml:space="preserve"> ng Maynila Student Faculty Evaluation System (SFES)</w:t>
      </w:r>
    </w:p>
    <w:p w14:paraId="64A14CFF" w14:textId="5E103E3B" w:rsidR="00CC660F" w:rsidRPr="004432EC" w:rsidRDefault="00CC660F" w:rsidP="00C21938">
      <w:pPr>
        <w:spacing w:line="480" w:lineRule="auto"/>
        <w:ind w:left="3600" w:firstLine="720"/>
        <w:jc w:val="both"/>
        <w:rPr>
          <w:rFonts w:ascii="Arial" w:hAnsi="Arial" w:cs="Arial"/>
          <w:sz w:val="18"/>
          <w:szCs w:val="18"/>
          <w:lang w:eastAsia="en-PH"/>
        </w:rPr>
      </w:pPr>
      <w:r w:rsidRPr="004432EC">
        <w:rPr>
          <w:rFonts w:ascii="Arial" w:hAnsi="Arial" w:cs="Arial"/>
          <w:sz w:val="18"/>
          <w:szCs w:val="18"/>
          <w:lang w:eastAsia="en-PH"/>
        </w:rPr>
        <w:t xml:space="preserve">Figure </w:t>
      </w:r>
      <w:r w:rsidR="004432EC" w:rsidRPr="004432EC">
        <w:rPr>
          <w:rFonts w:ascii="Arial" w:hAnsi="Arial" w:cs="Arial"/>
          <w:sz w:val="18"/>
          <w:szCs w:val="18"/>
          <w:lang w:eastAsia="en-PH"/>
        </w:rPr>
        <w:t>2.1</w:t>
      </w:r>
    </w:p>
    <w:p w14:paraId="3B486C97" w14:textId="77777777" w:rsidR="004432EC" w:rsidRDefault="004432EC" w:rsidP="00C21938">
      <w:pPr>
        <w:spacing w:line="480" w:lineRule="auto"/>
        <w:jc w:val="both"/>
        <w:rPr>
          <w:rFonts w:ascii="Arial" w:hAnsi="Arial" w:cs="Arial"/>
          <w:sz w:val="24"/>
          <w:szCs w:val="24"/>
          <w:lang w:eastAsia="en-PH"/>
        </w:rPr>
      </w:pPr>
    </w:p>
    <w:p w14:paraId="60208109" w14:textId="052C51A7" w:rsidR="004432EC" w:rsidRPr="004432EC" w:rsidRDefault="004432EC" w:rsidP="00C21938">
      <w:pPr>
        <w:spacing w:line="480" w:lineRule="auto"/>
        <w:jc w:val="both"/>
        <w:rPr>
          <w:rFonts w:ascii="Arial" w:hAnsi="Arial" w:cs="Arial"/>
          <w:sz w:val="24"/>
          <w:szCs w:val="24"/>
          <w:lang w:eastAsia="en-PH"/>
        </w:rPr>
      </w:pPr>
      <w:r w:rsidRPr="004432EC">
        <w:rPr>
          <w:rFonts w:ascii="Arial" w:hAnsi="Arial" w:cs="Arial"/>
          <w:noProof/>
          <w:sz w:val="20"/>
          <w:szCs w:val="20"/>
          <w:lang w:eastAsia="en-PH"/>
        </w:rPr>
        <w:drawing>
          <wp:anchor distT="0" distB="0" distL="114300" distR="114300" simplePos="0" relativeHeight="251677696" behindDoc="0" locked="0" layoutInCell="1" allowOverlap="1" wp14:anchorId="65B2E4BD" wp14:editId="104526EC">
            <wp:simplePos x="0" y="0"/>
            <wp:positionH relativeFrom="margin">
              <wp:align>center</wp:align>
            </wp:positionH>
            <wp:positionV relativeFrom="paragraph">
              <wp:posOffset>266700</wp:posOffset>
            </wp:positionV>
            <wp:extent cx="5581650" cy="2386330"/>
            <wp:effectExtent l="0" t="0" r="0" b="0"/>
            <wp:wrapThrough wrapText="bothSides">
              <wp:wrapPolygon edited="0">
                <wp:start x="0" y="0"/>
                <wp:lineTo x="0" y="21382"/>
                <wp:lineTo x="21526" y="21382"/>
                <wp:lineTo x="21526" y="0"/>
                <wp:lineTo x="0" y="0"/>
              </wp:wrapPolygon>
            </wp:wrapThrough>
            <wp:docPr id="43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2646" name=""/>
                    <pic:cNvPicPr/>
                  </pic:nvPicPr>
                  <pic:blipFill>
                    <a:blip r:embed="rId9">
                      <a:extLst>
                        <a:ext uri="{28A0092B-C50C-407E-A947-70E740481C1C}">
                          <a14:useLocalDpi xmlns:a14="http://schemas.microsoft.com/office/drawing/2010/main" val="0"/>
                        </a:ext>
                      </a:extLst>
                    </a:blip>
                    <a:stretch>
                      <a:fillRect/>
                    </a:stretch>
                  </pic:blipFill>
                  <pic:spPr>
                    <a:xfrm>
                      <a:off x="0" y="0"/>
                      <a:ext cx="5581650" cy="23863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eastAsia="en-PH"/>
        </w:rPr>
        <w:t>Central Mindanao University Faculty Evaluation System</w:t>
      </w:r>
    </w:p>
    <w:p w14:paraId="0F2841EE" w14:textId="33D81F0F" w:rsidR="004432EC" w:rsidRPr="004432EC" w:rsidRDefault="004432EC" w:rsidP="00C21938">
      <w:pPr>
        <w:spacing w:line="480" w:lineRule="auto"/>
        <w:ind w:left="3600" w:firstLine="720"/>
        <w:jc w:val="both"/>
        <w:rPr>
          <w:rFonts w:ascii="Arial" w:hAnsi="Arial" w:cs="Arial"/>
          <w:sz w:val="18"/>
          <w:szCs w:val="18"/>
          <w:lang w:eastAsia="en-PH"/>
        </w:rPr>
      </w:pPr>
      <w:r>
        <w:rPr>
          <w:rFonts w:ascii="Arial" w:hAnsi="Arial" w:cs="Arial"/>
          <w:sz w:val="18"/>
          <w:szCs w:val="18"/>
          <w:lang w:eastAsia="en-PH"/>
        </w:rPr>
        <w:t>Figure 2.2</w:t>
      </w:r>
    </w:p>
    <w:p w14:paraId="475C5888" w14:textId="77777777" w:rsidR="004432EC" w:rsidRDefault="004432EC" w:rsidP="00C21938">
      <w:pPr>
        <w:spacing w:line="480" w:lineRule="auto"/>
        <w:ind w:left="3600" w:firstLine="720"/>
        <w:jc w:val="both"/>
        <w:rPr>
          <w:rFonts w:ascii="Arial" w:hAnsi="Arial" w:cs="Arial"/>
          <w:sz w:val="20"/>
          <w:szCs w:val="20"/>
          <w:lang w:eastAsia="en-PH"/>
        </w:rPr>
      </w:pPr>
    </w:p>
    <w:p w14:paraId="151F05FD" w14:textId="77777777" w:rsidR="006177F0" w:rsidRDefault="006177F0" w:rsidP="00C21938">
      <w:pPr>
        <w:spacing w:line="480" w:lineRule="auto"/>
        <w:jc w:val="both"/>
        <w:rPr>
          <w:rFonts w:ascii="Arial" w:hAnsi="Arial" w:cs="Arial"/>
          <w:b/>
          <w:bCs/>
          <w:sz w:val="24"/>
          <w:szCs w:val="24"/>
          <w:lang w:eastAsia="en-PH"/>
        </w:rPr>
      </w:pPr>
    </w:p>
    <w:p w14:paraId="4CCE5C41" w14:textId="1BF912E1" w:rsidR="004432EC" w:rsidRDefault="00C324A7" w:rsidP="00C21938">
      <w:pPr>
        <w:tabs>
          <w:tab w:val="left" w:pos="4170"/>
        </w:tabs>
        <w:spacing w:line="480" w:lineRule="auto"/>
        <w:jc w:val="both"/>
        <w:rPr>
          <w:rFonts w:ascii="Arial" w:hAnsi="Arial" w:cs="Arial"/>
          <w:sz w:val="24"/>
          <w:szCs w:val="24"/>
          <w:lang w:eastAsia="en-PH"/>
        </w:rPr>
      </w:pPr>
      <w:r>
        <w:rPr>
          <w:rFonts w:ascii="Arial" w:hAnsi="Arial" w:cs="Arial"/>
          <w:noProof/>
          <w:sz w:val="24"/>
          <w:szCs w:val="24"/>
          <w:lang w:eastAsia="en-PH"/>
        </w:rPr>
        <w:lastRenderedPageBreak/>
        <w:drawing>
          <wp:anchor distT="0" distB="0" distL="114300" distR="114300" simplePos="0" relativeHeight="251678720" behindDoc="0" locked="0" layoutInCell="1" allowOverlap="1" wp14:anchorId="5B25CEBC" wp14:editId="546D8551">
            <wp:simplePos x="0" y="0"/>
            <wp:positionH relativeFrom="margin">
              <wp:align>center</wp:align>
            </wp:positionH>
            <wp:positionV relativeFrom="paragraph">
              <wp:posOffset>285115</wp:posOffset>
            </wp:positionV>
            <wp:extent cx="4295775" cy="3670103"/>
            <wp:effectExtent l="0" t="0" r="0" b="6985"/>
            <wp:wrapThrough wrapText="bothSides">
              <wp:wrapPolygon edited="0">
                <wp:start x="0" y="0"/>
                <wp:lineTo x="0" y="21529"/>
                <wp:lineTo x="21456" y="21529"/>
                <wp:lineTo x="21456" y="0"/>
                <wp:lineTo x="0" y="0"/>
              </wp:wrapPolygon>
            </wp:wrapThrough>
            <wp:docPr id="78509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9852" name="Picture 78509852"/>
                    <pic:cNvPicPr/>
                  </pic:nvPicPr>
                  <pic:blipFill>
                    <a:blip r:embed="rId10">
                      <a:extLst>
                        <a:ext uri="{28A0092B-C50C-407E-A947-70E740481C1C}">
                          <a14:useLocalDpi xmlns:a14="http://schemas.microsoft.com/office/drawing/2010/main" val="0"/>
                        </a:ext>
                      </a:extLst>
                    </a:blip>
                    <a:stretch>
                      <a:fillRect/>
                    </a:stretch>
                  </pic:blipFill>
                  <pic:spPr>
                    <a:xfrm>
                      <a:off x="0" y="0"/>
                      <a:ext cx="4295775" cy="3670103"/>
                    </a:xfrm>
                    <a:prstGeom prst="rect">
                      <a:avLst/>
                    </a:prstGeom>
                  </pic:spPr>
                </pic:pic>
              </a:graphicData>
            </a:graphic>
            <wp14:sizeRelH relativeFrom="page">
              <wp14:pctWidth>0</wp14:pctWidth>
            </wp14:sizeRelH>
            <wp14:sizeRelV relativeFrom="page">
              <wp14:pctHeight>0</wp14:pctHeight>
            </wp14:sizeRelV>
          </wp:anchor>
        </w:drawing>
      </w:r>
      <w:r w:rsidR="004432EC">
        <w:rPr>
          <w:rFonts w:ascii="Arial" w:hAnsi="Arial" w:cs="Arial"/>
          <w:sz w:val="24"/>
          <w:szCs w:val="24"/>
          <w:lang w:eastAsia="en-PH"/>
        </w:rPr>
        <w:t>University of the Philippines Student Evaluation of Teaching</w:t>
      </w:r>
    </w:p>
    <w:p w14:paraId="6462CAA1" w14:textId="22B885FD" w:rsidR="004432EC" w:rsidRDefault="004432EC" w:rsidP="00C21938">
      <w:pPr>
        <w:tabs>
          <w:tab w:val="left" w:pos="4170"/>
        </w:tabs>
        <w:spacing w:line="480" w:lineRule="auto"/>
        <w:jc w:val="both"/>
        <w:rPr>
          <w:rFonts w:ascii="Arial" w:hAnsi="Arial" w:cs="Arial"/>
          <w:sz w:val="24"/>
          <w:szCs w:val="24"/>
          <w:lang w:eastAsia="en-PH"/>
        </w:rPr>
      </w:pPr>
    </w:p>
    <w:p w14:paraId="6CE3E8F5" w14:textId="77777777" w:rsidR="006177F0" w:rsidRDefault="006177F0" w:rsidP="00C21938">
      <w:pPr>
        <w:spacing w:line="480" w:lineRule="auto"/>
        <w:jc w:val="both"/>
        <w:rPr>
          <w:rFonts w:ascii="Arial" w:hAnsi="Arial" w:cs="Arial"/>
          <w:b/>
          <w:bCs/>
          <w:sz w:val="24"/>
          <w:szCs w:val="24"/>
          <w:lang w:eastAsia="en-PH"/>
        </w:rPr>
      </w:pPr>
    </w:p>
    <w:p w14:paraId="36B28423" w14:textId="77777777" w:rsidR="006177F0" w:rsidRDefault="006177F0" w:rsidP="00C21938">
      <w:pPr>
        <w:spacing w:line="480" w:lineRule="auto"/>
        <w:jc w:val="both"/>
        <w:rPr>
          <w:rFonts w:ascii="Arial" w:hAnsi="Arial" w:cs="Arial"/>
          <w:b/>
          <w:bCs/>
          <w:sz w:val="24"/>
          <w:szCs w:val="24"/>
          <w:lang w:eastAsia="en-PH"/>
        </w:rPr>
      </w:pPr>
    </w:p>
    <w:p w14:paraId="58670654" w14:textId="77777777" w:rsidR="006177F0" w:rsidRDefault="006177F0" w:rsidP="00C21938">
      <w:pPr>
        <w:spacing w:line="480" w:lineRule="auto"/>
        <w:jc w:val="both"/>
        <w:rPr>
          <w:rFonts w:ascii="Arial" w:hAnsi="Arial" w:cs="Arial"/>
          <w:b/>
          <w:bCs/>
          <w:sz w:val="24"/>
          <w:szCs w:val="24"/>
          <w:lang w:eastAsia="en-PH"/>
        </w:rPr>
      </w:pPr>
    </w:p>
    <w:p w14:paraId="2D46CF5A" w14:textId="77777777" w:rsidR="006177F0" w:rsidRDefault="006177F0" w:rsidP="00C21938">
      <w:pPr>
        <w:spacing w:line="480" w:lineRule="auto"/>
        <w:jc w:val="both"/>
        <w:rPr>
          <w:rFonts w:ascii="Arial" w:hAnsi="Arial" w:cs="Arial"/>
          <w:b/>
          <w:bCs/>
          <w:sz w:val="24"/>
          <w:szCs w:val="24"/>
          <w:lang w:eastAsia="en-PH"/>
        </w:rPr>
      </w:pPr>
    </w:p>
    <w:p w14:paraId="1E35FD39" w14:textId="77777777" w:rsidR="006177F0" w:rsidRDefault="006177F0" w:rsidP="00C21938">
      <w:pPr>
        <w:spacing w:line="480" w:lineRule="auto"/>
        <w:jc w:val="both"/>
        <w:rPr>
          <w:rFonts w:ascii="Arial" w:hAnsi="Arial" w:cs="Arial"/>
          <w:b/>
          <w:bCs/>
          <w:sz w:val="24"/>
          <w:szCs w:val="24"/>
          <w:lang w:eastAsia="en-PH"/>
        </w:rPr>
      </w:pPr>
    </w:p>
    <w:p w14:paraId="097FB186" w14:textId="77777777" w:rsidR="00C324A7" w:rsidRDefault="00C324A7" w:rsidP="00C21938">
      <w:pPr>
        <w:spacing w:line="480" w:lineRule="auto"/>
        <w:jc w:val="both"/>
        <w:rPr>
          <w:rFonts w:ascii="Arial" w:hAnsi="Arial" w:cs="Arial"/>
          <w:b/>
          <w:bCs/>
          <w:sz w:val="24"/>
          <w:szCs w:val="24"/>
          <w:lang w:eastAsia="en-PH"/>
        </w:rPr>
      </w:pPr>
    </w:p>
    <w:p w14:paraId="262C875C" w14:textId="77777777" w:rsidR="00C324A7" w:rsidRDefault="00C324A7" w:rsidP="00C21938">
      <w:pPr>
        <w:spacing w:line="480" w:lineRule="auto"/>
        <w:jc w:val="both"/>
        <w:rPr>
          <w:rFonts w:ascii="Arial" w:hAnsi="Arial" w:cs="Arial"/>
          <w:b/>
          <w:bCs/>
          <w:sz w:val="24"/>
          <w:szCs w:val="24"/>
          <w:lang w:eastAsia="en-PH"/>
        </w:rPr>
      </w:pPr>
    </w:p>
    <w:p w14:paraId="769A7469" w14:textId="5755A705" w:rsidR="00C324A7" w:rsidRDefault="00C324A7" w:rsidP="00C21938">
      <w:pPr>
        <w:spacing w:line="480" w:lineRule="auto"/>
        <w:jc w:val="both"/>
        <w:rPr>
          <w:rFonts w:ascii="Arial" w:hAnsi="Arial" w:cs="Arial"/>
          <w:sz w:val="18"/>
          <w:szCs w:val="18"/>
          <w:lang w:eastAsia="en-PH"/>
        </w:rPr>
      </w:pPr>
      <w:r>
        <w:rPr>
          <w:rFonts w:ascii="Arial" w:hAnsi="Arial" w:cs="Arial"/>
          <w:b/>
          <w:bCs/>
          <w:sz w:val="24"/>
          <w:szCs w:val="24"/>
          <w:lang w:eastAsia="en-PH"/>
        </w:rPr>
        <w:tab/>
      </w:r>
      <w:r>
        <w:rPr>
          <w:rFonts w:ascii="Arial" w:hAnsi="Arial" w:cs="Arial"/>
          <w:b/>
          <w:bCs/>
          <w:sz w:val="24"/>
          <w:szCs w:val="24"/>
          <w:lang w:eastAsia="en-PH"/>
        </w:rPr>
        <w:tab/>
      </w:r>
      <w:r>
        <w:rPr>
          <w:rFonts w:ascii="Arial" w:hAnsi="Arial" w:cs="Arial"/>
          <w:b/>
          <w:bCs/>
          <w:sz w:val="24"/>
          <w:szCs w:val="24"/>
          <w:lang w:eastAsia="en-PH"/>
        </w:rPr>
        <w:tab/>
      </w:r>
      <w:r>
        <w:rPr>
          <w:rFonts w:ascii="Arial" w:hAnsi="Arial" w:cs="Arial"/>
          <w:b/>
          <w:bCs/>
          <w:sz w:val="24"/>
          <w:szCs w:val="24"/>
          <w:lang w:eastAsia="en-PH"/>
        </w:rPr>
        <w:tab/>
      </w:r>
      <w:r>
        <w:rPr>
          <w:rFonts w:ascii="Arial" w:hAnsi="Arial" w:cs="Arial"/>
          <w:b/>
          <w:bCs/>
          <w:sz w:val="24"/>
          <w:szCs w:val="24"/>
          <w:lang w:eastAsia="en-PH"/>
        </w:rPr>
        <w:tab/>
      </w:r>
      <w:r>
        <w:rPr>
          <w:rFonts w:ascii="Arial" w:hAnsi="Arial" w:cs="Arial"/>
          <w:b/>
          <w:bCs/>
          <w:sz w:val="24"/>
          <w:szCs w:val="24"/>
          <w:lang w:eastAsia="en-PH"/>
        </w:rPr>
        <w:tab/>
      </w:r>
      <w:r>
        <w:rPr>
          <w:rFonts w:ascii="Arial" w:hAnsi="Arial" w:cs="Arial"/>
          <w:sz w:val="18"/>
          <w:szCs w:val="18"/>
          <w:lang w:eastAsia="en-PH"/>
        </w:rPr>
        <w:t>Figure 2.3</w:t>
      </w:r>
    </w:p>
    <w:p w14:paraId="5A3DFF60" w14:textId="72F3461F" w:rsidR="00C324A7" w:rsidRDefault="00C324A7" w:rsidP="00C21938">
      <w:pPr>
        <w:spacing w:line="480" w:lineRule="auto"/>
        <w:jc w:val="both"/>
        <w:rPr>
          <w:rFonts w:ascii="Arial" w:hAnsi="Arial" w:cs="Arial"/>
          <w:sz w:val="18"/>
          <w:szCs w:val="18"/>
          <w:lang w:eastAsia="en-PH"/>
        </w:rPr>
      </w:pPr>
    </w:p>
    <w:p w14:paraId="62DC1F02" w14:textId="79D5F903" w:rsidR="00C324A7" w:rsidRDefault="00C324A7" w:rsidP="00C21938">
      <w:pPr>
        <w:spacing w:line="480" w:lineRule="auto"/>
        <w:jc w:val="both"/>
        <w:rPr>
          <w:rFonts w:ascii="Arial" w:hAnsi="Arial" w:cs="Arial"/>
          <w:sz w:val="24"/>
          <w:szCs w:val="24"/>
          <w:lang w:eastAsia="en-PH"/>
        </w:rPr>
      </w:pPr>
      <w:r w:rsidRPr="00C324A7">
        <w:rPr>
          <w:rFonts w:ascii="Arial" w:hAnsi="Arial" w:cs="Arial"/>
          <w:noProof/>
          <w:sz w:val="24"/>
          <w:szCs w:val="24"/>
          <w:lang w:eastAsia="en-PH"/>
        </w:rPr>
        <w:drawing>
          <wp:anchor distT="0" distB="0" distL="114300" distR="114300" simplePos="0" relativeHeight="251679744" behindDoc="0" locked="0" layoutInCell="1" allowOverlap="1" wp14:anchorId="691B1CB6" wp14:editId="7381BC0E">
            <wp:simplePos x="0" y="0"/>
            <wp:positionH relativeFrom="margin">
              <wp:align>center</wp:align>
            </wp:positionH>
            <wp:positionV relativeFrom="paragraph">
              <wp:posOffset>236220</wp:posOffset>
            </wp:positionV>
            <wp:extent cx="5160645" cy="2404745"/>
            <wp:effectExtent l="0" t="0" r="1905" b="0"/>
            <wp:wrapThrough wrapText="bothSides">
              <wp:wrapPolygon edited="0">
                <wp:start x="0" y="0"/>
                <wp:lineTo x="0" y="21389"/>
                <wp:lineTo x="21528" y="21389"/>
                <wp:lineTo x="21528" y="0"/>
                <wp:lineTo x="0" y="0"/>
              </wp:wrapPolygon>
            </wp:wrapThrough>
            <wp:docPr id="109013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3548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0645" cy="24047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eastAsia="en-PH"/>
        </w:rPr>
        <w:t>The City University of New York Student Course and Faculty Evaluation</w:t>
      </w:r>
    </w:p>
    <w:p w14:paraId="646130B7" w14:textId="77777777" w:rsidR="00C324A7" w:rsidRDefault="00C324A7" w:rsidP="00C21938">
      <w:pPr>
        <w:spacing w:line="480" w:lineRule="auto"/>
        <w:jc w:val="both"/>
        <w:rPr>
          <w:rFonts w:ascii="Arial" w:hAnsi="Arial" w:cs="Arial"/>
          <w:sz w:val="24"/>
          <w:szCs w:val="24"/>
          <w:lang w:eastAsia="en-PH"/>
        </w:rPr>
      </w:pPr>
    </w:p>
    <w:p w14:paraId="4C8F8F00" w14:textId="7AD91308" w:rsidR="00C324A7" w:rsidRDefault="00C324A7" w:rsidP="00C21938">
      <w:pPr>
        <w:spacing w:line="480" w:lineRule="auto"/>
        <w:jc w:val="both"/>
        <w:rPr>
          <w:rFonts w:ascii="Arial" w:hAnsi="Arial" w:cs="Arial"/>
          <w:sz w:val="24"/>
          <w:szCs w:val="24"/>
          <w:lang w:eastAsia="en-PH"/>
        </w:rPr>
      </w:pPr>
    </w:p>
    <w:p w14:paraId="7332D5D7" w14:textId="77777777" w:rsidR="00C324A7" w:rsidRPr="00C324A7" w:rsidRDefault="00C324A7" w:rsidP="00C21938">
      <w:pPr>
        <w:spacing w:line="480" w:lineRule="auto"/>
        <w:jc w:val="both"/>
        <w:rPr>
          <w:rFonts w:ascii="Arial" w:hAnsi="Arial" w:cs="Arial"/>
          <w:sz w:val="24"/>
          <w:szCs w:val="24"/>
          <w:lang w:eastAsia="en-PH"/>
        </w:rPr>
      </w:pPr>
    </w:p>
    <w:p w14:paraId="12DE4175" w14:textId="77777777" w:rsidR="00C324A7" w:rsidRPr="00C324A7" w:rsidRDefault="00C324A7" w:rsidP="00C21938">
      <w:pPr>
        <w:spacing w:line="480" w:lineRule="auto"/>
        <w:jc w:val="both"/>
        <w:rPr>
          <w:rFonts w:ascii="Arial" w:hAnsi="Arial" w:cs="Arial"/>
          <w:sz w:val="24"/>
          <w:szCs w:val="24"/>
          <w:lang w:eastAsia="en-PH"/>
        </w:rPr>
      </w:pPr>
    </w:p>
    <w:p w14:paraId="27556B96" w14:textId="6C7D488C" w:rsidR="00C324A7" w:rsidRDefault="00C324A7" w:rsidP="00F26A0D">
      <w:pPr>
        <w:tabs>
          <w:tab w:val="left" w:pos="5910"/>
        </w:tabs>
        <w:spacing w:before="240" w:after="240" w:line="480" w:lineRule="auto"/>
        <w:jc w:val="both"/>
        <w:rPr>
          <w:rFonts w:ascii="Arial" w:hAnsi="Arial" w:cs="Arial"/>
          <w:sz w:val="24"/>
          <w:szCs w:val="24"/>
          <w:lang w:eastAsia="en-PH"/>
        </w:rPr>
      </w:pPr>
    </w:p>
    <w:p w14:paraId="79E7B309" w14:textId="2A761EC7" w:rsidR="00C324A7" w:rsidRPr="00C324A7" w:rsidRDefault="00C324A7" w:rsidP="00C21938">
      <w:pPr>
        <w:spacing w:before="240" w:after="240" w:line="480" w:lineRule="auto"/>
        <w:jc w:val="both"/>
        <w:rPr>
          <w:rFonts w:ascii="Arial" w:hAnsi="Arial" w:cs="Arial"/>
          <w:sz w:val="24"/>
          <w:szCs w:val="24"/>
          <w:lang w:eastAsia="en-PH"/>
        </w:rPr>
      </w:pPr>
      <w:r>
        <w:rPr>
          <w:rFonts w:ascii="Arial" w:hAnsi="Arial" w:cs="Arial"/>
          <w:sz w:val="24"/>
          <w:szCs w:val="24"/>
          <w:lang w:eastAsia="en-PH"/>
        </w:rPr>
        <w:tab/>
      </w:r>
      <w:r>
        <w:rPr>
          <w:rFonts w:ascii="Arial" w:hAnsi="Arial" w:cs="Arial"/>
          <w:sz w:val="24"/>
          <w:szCs w:val="24"/>
          <w:lang w:eastAsia="en-PH"/>
        </w:rPr>
        <w:tab/>
      </w:r>
      <w:r>
        <w:rPr>
          <w:rFonts w:ascii="Arial" w:hAnsi="Arial" w:cs="Arial"/>
          <w:sz w:val="24"/>
          <w:szCs w:val="24"/>
          <w:lang w:eastAsia="en-PH"/>
        </w:rPr>
        <w:tab/>
      </w:r>
      <w:r>
        <w:rPr>
          <w:rFonts w:ascii="Arial" w:hAnsi="Arial" w:cs="Arial"/>
          <w:sz w:val="24"/>
          <w:szCs w:val="24"/>
          <w:lang w:eastAsia="en-PH"/>
        </w:rPr>
        <w:tab/>
      </w:r>
      <w:r>
        <w:rPr>
          <w:rFonts w:ascii="Arial" w:hAnsi="Arial" w:cs="Arial"/>
          <w:sz w:val="24"/>
          <w:szCs w:val="24"/>
          <w:lang w:eastAsia="en-PH"/>
        </w:rPr>
        <w:tab/>
      </w:r>
      <w:r>
        <w:rPr>
          <w:rFonts w:ascii="Arial" w:hAnsi="Arial" w:cs="Arial"/>
          <w:sz w:val="24"/>
          <w:szCs w:val="24"/>
          <w:lang w:eastAsia="en-PH"/>
        </w:rPr>
        <w:tab/>
      </w:r>
      <w:r>
        <w:rPr>
          <w:rFonts w:ascii="Arial" w:hAnsi="Arial" w:cs="Arial"/>
          <w:sz w:val="18"/>
          <w:szCs w:val="18"/>
          <w:lang w:eastAsia="en-PH"/>
        </w:rPr>
        <w:t>Figure 2.4</w:t>
      </w:r>
    </w:p>
    <w:p w14:paraId="6F198ECF" w14:textId="3D4C055C" w:rsidR="006177F0" w:rsidRDefault="006177F0" w:rsidP="00C21938">
      <w:pPr>
        <w:spacing w:before="240" w:after="240" w:line="480" w:lineRule="auto"/>
        <w:jc w:val="both"/>
        <w:rPr>
          <w:rFonts w:ascii="Arial" w:hAnsi="Arial" w:cs="Arial"/>
          <w:b/>
          <w:bCs/>
          <w:sz w:val="24"/>
          <w:szCs w:val="24"/>
          <w:lang w:eastAsia="en-PH"/>
        </w:rPr>
      </w:pPr>
      <w:r>
        <w:rPr>
          <w:rFonts w:ascii="Arial" w:hAnsi="Arial" w:cs="Arial"/>
          <w:b/>
          <w:bCs/>
          <w:sz w:val="24"/>
          <w:szCs w:val="24"/>
          <w:lang w:eastAsia="en-PH"/>
        </w:rPr>
        <w:lastRenderedPageBreak/>
        <w:t>Conceptual Framework</w:t>
      </w:r>
    </w:p>
    <w:p w14:paraId="0B68AB11" w14:textId="05533DBB" w:rsidR="006177F0" w:rsidRPr="006177F0" w:rsidRDefault="00592D01" w:rsidP="00C21938">
      <w:pPr>
        <w:spacing w:before="240" w:after="2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536D6512" wp14:editId="73A610F2">
                <wp:simplePos x="0" y="0"/>
                <wp:positionH relativeFrom="column">
                  <wp:posOffset>4524375</wp:posOffset>
                </wp:positionH>
                <wp:positionV relativeFrom="paragraph">
                  <wp:posOffset>259080</wp:posOffset>
                </wp:positionV>
                <wp:extent cx="1962150" cy="3524250"/>
                <wp:effectExtent l="0" t="0" r="19050" b="19050"/>
                <wp:wrapThrough wrapText="bothSides">
                  <wp:wrapPolygon edited="0">
                    <wp:start x="0" y="0"/>
                    <wp:lineTo x="0" y="21600"/>
                    <wp:lineTo x="21600" y="21600"/>
                    <wp:lineTo x="21600" y="0"/>
                    <wp:lineTo x="0" y="0"/>
                  </wp:wrapPolygon>
                </wp:wrapThrough>
                <wp:docPr id="1256553237" name="Rectangle 1"/>
                <wp:cNvGraphicFramePr/>
                <a:graphic xmlns:a="http://schemas.openxmlformats.org/drawingml/2006/main">
                  <a:graphicData uri="http://schemas.microsoft.com/office/word/2010/wordprocessingShape">
                    <wps:wsp>
                      <wps:cNvSpPr/>
                      <wps:spPr>
                        <a:xfrm>
                          <a:off x="0" y="0"/>
                          <a:ext cx="1962150" cy="352425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668D71B" w14:textId="1A6CB2AD" w:rsidR="006177F0" w:rsidRDefault="00A627BF" w:rsidP="006177F0">
                            <w:pPr>
                              <w:jc w:val="center"/>
                            </w:pPr>
                            <w:r w:rsidRPr="00A627BF">
                              <w:rPr>
                                <w:noProof/>
                              </w:rPr>
                              <w:drawing>
                                <wp:inline distT="0" distB="0" distL="0" distR="0" wp14:anchorId="66D22ADB" wp14:editId="364BDFB3">
                                  <wp:extent cx="1901661" cy="3486150"/>
                                  <wp:effectExtent l="0" t="0" r="0" b="0"/>
                                  <wp:docPr id="702622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6678" cy="34953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D6512" id="Rectangle 1" o:spid="_x0000_s1026" style="position:absolute;left:0;text-align:left;margin-left:356.25pt;margin-top:20.4pt;width:154.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" fillcolor="white [3201]" strokecolor="black [3213]" strokeweight="1pt">
                <v:textbox>
                  <w:txbxContent>
                    <w:p w14:paraId="1668D71B" w14:textId="1A6CB2AD" w:rsidR="006177F0" w:rsidRDefault="00A627BF" w:rsidP="006177F0">
                      <w:pPr>
                        <w:jc w:val="center"/>
                      </w:pPr>
                      <w:r w:rsidRPr="00A627BF">
                        <w:rPr>
                          <w:noProof/>
                        </w:rPr>
                        <w:drawing>
                          <wp:inline distT="0" distB="0" distL="0" distR="0" wp14:anchorId="66D22ADB" wp14:editId="364BDFB3">
                            <wp:extent cx="1901661" cy="3486150"/>
                            <wp:effectExtent l="0" t="0" r="0" b="0"/>
                            <wp:docPr id="702622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6678" cy="3495348"/>
                                    </a:xfrm>
                                    <a:prstGeom prst="rect">
                                      <a:avLst/>
                                    </a:prstGeom>
                                    <a:noFill/>
                                    <a:ln>
                                      <a:noFill/>
                                    </a:ln>
                                  </pic:spPr>
                                </pic:pic>
                              </a:graphicData>
                            </a:graphic>
                          </wp:inline>
                        </w:drawing>
                      </w:r>
                    </w:p>
                  </w:txbxContent>
                </v:textbox>
                <w10:wrap type="through"/>
              </v:rect>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7E43585E" wp14:editId="0C2BC4CA">
                <wp:simplePos x="0" y="0"/>
                <wp:positionH relativeFrom="column">
                  <wp:posOffset>2076450</wp:posOffset>
                </wp:positionH>
                <wp:positionV relativeFrom="paragraph">
                  <wp:posOffset>268605</wp:posOffset>
                </wp:positionV>
                <wp:extent cx="1962150" cy="3505200"/>
                <wp:effectExtent l="0" t="0" r="19050" b="19050"/>
                <wp:wrapThrough wrapText="bothSides">
                  <wp:wrapPolygon edited="0">
                    <wp:start x="0" y="0"/>
                    <wp:lineTo x="0" y="21600"/>
                    <wp:lineTo x="21600" y="21600"/>
                    <wp:lineTo x="21600" y="0"/>
                    <wp:lineTo x="0" y="0"/>
                  </wp:wrapPolygon>
                </wp:wrapThrough>
                <wp:docPr id="1555711059" name="Rectangle 1"/>
                <wp:cNvGraphicFramePr/>
                <a:graphic xmlns:a="http://schemas.openxmlformats.org/drawingml/2006/main">
                  <a:graphicData uri="http://schemas.microsoft.com/office/word/2010/wordprocessingShape">
                    <wps:wsp>
                      <wps:cNvSpPr/>
                      <wps:spPr>
                        <a:xfrm>
                          <a:off x="0" y="0"/>
                          <a:ext cx="1962150" cy="3505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E918E9C" w14:textId="31787A32" w:rsidR="006177F0" w:rsidRDefault="006177F0" w:rsidP="006177F0">
                            <w:pPr>
                              <w:jc w:val="center"/>
                            </w:pPr>
                            <w:r w:rsidRPr="006177F0">
                              <w:rPr>
                                <w:noProof/>
                              </w:rPr>
                              <w:drawing>
                                <wp:inline distT="0" distB="0" distL="0" distR="0" wp14:anchorId="03E0351B" wp14:editId="7BF6746F">
                                  <wp:extent cx="1766570" cy="2839085"/>
                                  <wp:effectExtent l="0" t="0" r="0" b="0"/>
                                  <wp:docPr id="1567497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6570" cy="2839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3585E" id="_x0000_s1027" style="position:absolute;left:0;text-align:left;margin-left:163.5pt;margin-top:21.15pt;width:154.5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" fillcolor="white [3201]" strokecolor="black [3213]" strokeweight="1pt">
                <v:textbox>
                  <w:txbxContent>
                    <w:p w14:paraId="2E918E9C" w14:textId="31787A32" w:rsidR="006177F0" w:rsidRDefault="006177F0" w:rsidP="006177F0">
                      <w:pPr>
                        <w:jc w:val="center"/>
                      </w:pPr>
                      <w:r w:rsidRPr="006177F0">
                        <w:rPr>
                          <w:noProof/>
                        </w:rPr>
                        <w:drawing>
                          <wp:inline distT="0" distB="0" distL="0" distR="0" wp14:anchorId="03E0351B" wp14:editId="7BF6746F">
                            <wp:extent cx="1766570" cy="2839085"/>
                            <wp:effectExtent l="0" t="0" r="0" b="0"/>
                            <wp:docPr id="1567497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6570" cy="2839085"/>
                                    </a:xfrm>
                                    <a:prstGeom prst="rect">
                                      <a:avLst/>
                                    </a:prstGeom>
                                    <a:noFill/>
                                    <a:ln>
                                      <a:noFill/>
                                    </a:ln>
                                  </pic:spPr>
                                </pic:pic>
                              </a:graphicData>
                            </a:graphic>
                          </wp:inline>
                        </w:drawing>
                      </w:r>
                    </w:p>
                  </w:txbxContent>
                </v:textbox>
                <w10:wrap type="through"/>
              </v:rect>
            </w:pict>
          </mc:Fallback>
        </mc:AlternateContent>
      </w:r>
      <w:r w:rsidR="006177F0">
        <w:rPr>
          <w:rFonts w:ascii="Times New Roman" w:eastAsia="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754E198E" wp14:editId="04C9DDAD">
                <wp:simplePos x="0" y="0"/>
                <wp:positionH relativeFrom="column">
                  <wp:posOffset>-447675</wp:posOffset>
                </wp:positionH>
                <wp:positionV relativeFrom="paragraph">
                  <wp:posOffset>267970</wp:posOffset>
                </wp:positionV>
                <wp:extent cx="1962150" cy="5572125"/>
                <wp:effectExtent l="0" t="0" r="19050" b="19050"/>
                <wp:wrapThrough wrapText="bothSides">
                  <wp:wrapPolygon edited="0">
                    <wp:start x="0" y="0"/>
                    <wp:lineTo x="0" y="21637"/>
                    <wp:lineTo x="21600" y="21637"/>
                    <wp:lineTo x="21600" y="0"/>
                    <wp:lineTo x="0" y="0"/>
                  </wp:wrapPolygon>
                </wp:wrapThrough>
                <wp:docPr id="448095742" name="Rectangle 1"/>
                <wp:cNvGraphicFramePr/>
                <a:graphic xmlns:a="http://schemas.openxmlformats.org/drawingml/2006/main">
                  <a:graphicData uri="http://schemas.microsoft.com/office/word/2010/wordprocessingShape">
                    <wps:wsp>
                      <wps:cNvSpPr/>
                      <wps:spPr>
                        <a:xfrm>
                          <a:off x="0" y="0"/>
                          <a:ext cx="1962150" cy="5572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132F887" w14:textId="4794B299" w:rsidR="006177F0" w:rsidRDefault="00A627BF" w:rsidP="006177F0">
                            <w:pPr>
                              <w:jc w:val="center"/>
                            </w:pPr>
                            <w:r w:rsidRPr="00A627BF">
                              <w:rPr>
                                <w:noProof/>
                              </w:rPr>
                              <w:drawing>
                                <wp:inline distT="0" distB="0" distL="0" distR="0" wp14:anchorId="010EC18B" wp14:editId="19A58E45">
                                  <wp:extent cx="1908869" cy="5553075"/>
                                  <wp:effectExtent l="0" t="0" r="0" b="0"/>
                                  <wp:docPr id="4672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3330" cy="5595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E198E" id="_x0000_s1028" style="position:absolute;left:0;text-align:left;margin-left:-35.25pt;margin-top:21.1pt;width:154.5pt;height:43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" fillcolor="white [3201]" strokecolor="black [3213]" strokeweight="1pt">
                <v:textbox>
                  <w:txbxContent>
                    <w:p w14:paraId="0132F887" w14:textId="4794B299" w:rsidR="006177F0" w:rsidRDefault="00A627BF" w:rsidP="006177F0">
                      <w:pPr>
                        <w:jc w:val="center"/>
                      </w:pPr>
                      <w:r w:rsidRPr="00A627BF">
                        <w:rPr>
                          <w:noProof/>
                        </w:rPr>
                        <w:drawing>
                          <wp:inline distT="0" distB="0" distL="0" distR="0" wp14:anchorId="010EC18B" wp14:editId="19A58E45">
                            <wp:extent cx="1908869" cy="5553075"/>
                            <wp:effectExtent l="0" t="0" r="0" b="0"/>
                            <wp:docPr id="4672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3330" cy="5595145"/>
                                    </a:xfrm>
                                    <a:prstGeom prst="rect">
                                      <a:avLst/>
                                    </a:prstGeom>
                                    <a:noFill/>
                                    <a:ln>
                                      <a:noFill/>
                                    </a:ln>
                                  </pic:spPr>
                                </pic:pic>
                              </a:graphicData>
                            </a:graphic>
                          </wp:inline>
                        </w:drawing>
                      </w:r>
                    </w:p>
                  </w:txbxContent>
                </v:textbox>
                <w10:wrap type="through"/>
              </v:rect>
            </w:pict>
          </mc:Fallback>
        </mc:AlternateContent>
      </w:r>
      <w:r w:rsidR="006177F0">
        <w:rPr>
          <w:rFonts w:ascii="Times New Roman" w:eastAsia="Times New Roman" w:hAnsi="Times New Roman" w:cs="Times New Roman"/>
          <w:b/>
          <w:sz w:val="28"/>
          <w:szCs w:val="28"/>
        </w:rPr>
        <w:t xml:space="preserve">     INPUT</w:t>
      </w:r>
      <w:r w:rsidR="006177F0">
        <w:rPr>
          <w:rFonts w:ascii="Times New Roman" w:eastAsia="Times New Roman" w:hAnsi="Times New Roman" w:cs="Times New Roman"/>
          <w:b/>
          <w:sz w:val="28"/>
          <w:szCs w:val="28"/>
        </w:rPr>
        <w:tab/>
      </w:r>
      <w:r w:rsidR="006177F0">
        <w:rPr>
          <w:rFonts w:ascii="Times New Roman" w:eastAsia="Times New Roman" w:hAnsi="Times New Roman" w:cs="Times New Roman"/>
          <w:b/>
          <w:sz w:val="28"/>
          <w:szCs w:val="28"/>
        </w:rPr>
        <w:tab/>
      </w:r>
      <w:r w:rsidR="006177F0">
        <w:rPr>
          <w:rFonts w:ascii="Times New Roman" w:eastAsia="Times New Roman" w:hAnsi="Times New Roman" w:cs="Times New Roman"/>
          <w:b/>
          <w:sz w:val="28"/>
          <w:szCs w:val="28"/>
        </w:rPr>
        <w:tab/>
      </w:r>
      <w:r w:rsidR="006177F0">
        <w:rPr>
          <w:rFonts w:ascii="Times New Roman" w:eastAsia="Times New Roman" w:hAnsi="Times New Roman" w:cs="Times New Roman"/>
          <w:b/>
          <w:sz w:val="28"/>
          <w:szCs w:val="28"/>
        </w:rPr>
        <w:tab/>
        <w:t xml:space="preserve">         PROCESS</w:t>
      </w:r>
      <w:r w:rsidR="006177F0">
        <w:rPr>
          <w:rFonts w:ascii="Times New Roman" w:eastAsia="Times New Roman" w:hAnsi="Times New Roman" w:cs="Times New Roman"/>
          <w:b/>
          <w:sz w:val="28"/>
          <w:szCs w:val="28"/>
        </w:rPr>
        <w:tab/>
      </w:r>
      <w:r w:rsidR="006177F0">
        <w:rPr>
          <w:rFonts w:ascii="Times New Roman" w:eastAsia="Times New Roman" w:hAnsi="Times New Roman" w:cs="Times New Roman"/>
          <w:b/>
          <w:sz w:val="28"/>
          <w:szCs w:val="28"/>
        </w:rPr>
        <w:tab/>
      </w:r>
      <w:r w:rsidR="006177F0">
        <w:rPr>
          <w:rFonts w:ascii="Times New Roman" w:eastAsia="Times New Roman" w:hAnsi="Times New Roman" w:cs="Times New Roman"/>
          <w:b/>
          <w:sz w:val="28"/>
          <w:szCs w:val="28"/>
        </w:rPr>
        <w:tab/>
      </w:r>
      <w:r w:rsidR="006177F0">
        <w:rPr>
          <w:rFonts w:ascii="Times New Roman" w:eastAsia="Times New Roman" w:hAnsi="Times New Roman" w:cs="Times New Roman"/>
          <w:b/>
          <w:sz w:val="28"/>
          <w:szCs w:val="28"/>
        </w:rPr>
        <w:tab/>
        <w:t xml:space="preserve"> OUTPU</w:t>
      </w:r>
      <w:r w:rsidR="002946F0">
        <w:rPr>
          <w:rFonts w:ascii="Times New Roman" w:eastAsia="Times New Roman" w:hAnsi="Times New Roman" w:cs="Times New Roman"/>
          <w:b/>
          <w:sz w:val="28"/>
          <w:szCs w:val="28"/>
        </w:rPr>
        <w:t>T</w:t>
      </w:r>
    </w:p>
    <w:p w14:paraId="5654551D" w14:textId="2B685C46" w:rsidR="006177F0" w:rsidRDefault="006177F0" w:rsidP="00C21938">
      <w:pPr>
        <w:spacing w:before="240" w:after="240" w:line="480" w:lineRule="auto"/>
        <w:jc w:val="both"/>
        <w:rPr>
          <w:rFonts w:ascii="Times New Roman" w:eastAsia="Times New Roman" w:hAnsi="Times New Roman" w:cs="Times New Roman"/>
          <w:b/>
          <w:sz w:val="28"/>
          <w:szCs w:val="28"/>
        </w:rPr>
      </w:pPr>
    </w:p>
    <w:p w14:paraId="04C0966F" w14:textId="4B694EB9" w:rsidR="006177F0" w:rsidRPr="00D07566" w:rsidRDefault="006177F0" w:rsidP="00C21938">
      <w:pPr>
        <w:spacing w:line="480" w:lineRule="auto"/>
        <w:jc w:val="both"/>
        <w:rPr>
          <w:rFonts w:ascii="Arial" w:eastAsia="Times New Roman" w:hAnsi="Arial" w:cs="Arial"/>
          <w:kern w:val="0"/>
          <w:lang w:eastAsia="en-PH"/>
          <w14:ligatures w14:val="none"/>
        </w:rPr>
      </w:pPr>
    </w:p>
    <w:p w14:paraId="6C27629D" w14:textId="19AD1F8B" w:rsidR="00574F25" w:rsidRPr="00D07566" w:rsidRDefault="00574F25" w:rsidP="00C21938">
      <w:pPr>
        <w:spacing w:line="480" w:lineRule="auto"/>
        <w:jc w:val="both"/>
        <w:rPr>
          <w:rFonts w:ascii="Times New Roman" w:eastAsia="Times New Roman" w:hAnsi="Times New Roman" w:cs="Times New Roman"/>
          <w:kern w:val="0"/>
          <w:lang w:eastAsia="en-PH"/>
          <w14:ligatures w14:val="none"/>
        </w:rPr>
      </w:pPr>
    </w:p>
    <w:p w14:paraId="5D6B91F5" w14:textId="7F3FDC8B" w:rsidR="00733DC8" w:rsidRPr="00D07566" w:rsidRDefault="00733DC8" w:rsidP="00C21938">
      <w:pPr>
        <w:spacing w:line="480" w:lineRule="auto"/>
        <w:jc w:val="both"/>
        <w:rPr>
          <w:rFonts w:ascii="Times New Roman" w:eastAsia="Times New Roman" w:hAnsi="Times New Roman" w:cs="Times New Roman"/>
          <w:kern w:val="0"/>
          <w:lang w:eastAsia="en-PH"/>
          <w14:ligatures w14:val="none"/>
        </w:rPr>
      </w:pPr>
    </w:p>
    <w:p w14:paraId="4714CB66" w14:textId="2678710A" w:rsidR="00733DC8" w:rsidRPr="00D07566" w:rsidRDefault="00733DC8" w:rsidP="00C21938">
      <w:pPr>
        <w:spacing w:line="480" w:lineRule="auto"/>
        <w:jc w:val="both"/>
        <w:rPr>
          <w:rFonts w:ascii="Times New Roman" w:eastAsia="Times New Roman" w:hAnsi="Times New Roman" w:cs="Times New Roman"/>
          <w:kern w:val="0"/>
          <w:lang w:eastAsia="en-PH"/>
          <w14:ligatures w14:val="none"/>
        </w:rPr>
      </w:pPr>
    </w:p>
    <w:p w14:paraId="7C4F62EC" w14:textId="54130BD6" w:rsidR="00733DC8" w:rsidRDefault="00592D01" w:rsidP="00C21938">
      <w:pPr>
        <w:tabs>
          <w:tab w:val="left" w:pos="1200"/>
        </w:tabs>
        <w:spacing w:line="480" w:lineRule="auto"/>
        <w:jc w:val="both"/>
        <w:rPr>
          <w:rFonts w:ascii="Arial" w:hAnsi="Arial" w:cs="Arial"/>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772FA835" wp14:editId="6B485BFB">
                <wp:simplePos x="0" y="0"/>
                <wp:positionH relativeFrom="column">
                  <wp:posOffset>4133850</wp:posOffset>
                </wp:positionH>
                <wp:positionV relativeFrom="paragraph">
                  <wp:posOffset>57150</wp:posOffset>
                </wp:positionV>
                <wp:extent cx="315925" cy="188671"/>
                <wp:effectExtent l="57150" t="38100" r="8255" b="116205"/>
                <wp:wrapNone/>
                <wp:docPr id="154538224" name="Arrow: Right 4"/>
                <wp:cNvGraphicFramePr/>
                <a:graphic xmlns:a="http://schemas.openxmlformats.org/drawingml/2006/main">
                  <a:graphicData uri="http://schemas.microsoft.com/office/word/2010/wordprocessingShape">
                    <wps:wsp>
                      <wps:cNvSpPr/>
                      <wps:spPr>
                        <a:xfrm>
                          <a:off x="0" y="0"/>
                          <a:ext cx="315925" cy="18867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5CA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25.5pt;margin-top:4.5pt;width:24.9pt;height:1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" adj="15150" fillcolor="#101010 [3024]" strokecolor="black [3200]" strokeweight=".5pt">
                <v:fill color2="black [3168]" rotate="t" colors="0 #454545;.5 black;1 black" focus="100%" type="gradient">
                  <o:fill v:ext="view" type="gradientUnscaled"/>
                </v:fill>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252F456A" wp14:editId="6F41B946">
                <wp:simplePos x="0" y="0"/>
                <wp:positionH relativeFrom="column">
                  <wp:posOffset>1695450</wp:posOffset>
                </wp:positionH>
                <wp:positionV relativeFrom="paragraph">
                  <wp:posOffset>47625</wp:posOffset>
                </wp:positionV>
                <wp:extent cx="315925" cy="188671"/>
                <wp:effectExtent l="57150" t="38100" r="8255" b="116205"/>
                <wp:wrapNone/>
                <wp:docPr id="1062757930" name="Arrow: Right 4"/>
                <wp:cNvGraphicFramePr/>
                <a:graphic xmlns:a="http://schemas.openxmlformats.org/drawingml/2006/main">
                  <a:graphicData uri="http://schemas.microsoft.com/office/word/2010/wordprocessingShape">
                    <wps:wsp>
                      <wps:cNvSpPr/>
                      <wps:spPr>
                        <a:xfrm>
                          <a:off x="0" y="0"/>
                          <a:ext cx="315925" cy="18867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645B" id="Arrow: Right 4" o:spid="_x0000_s1026" type="#_x0000_t13" style="position:absolute;margin-left:133.5pt;margin-top:3.75pt;width:24.9pt;height:1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" adj="15150" fillcolor="#101010 [3024]" strokecolor="black [3200]" strokeweight=".5pt">
                <v:fill color2="black [3168]" rotate="t" colors="0 #454545;.5 black;1 black" focus="100%" type="gradient">
                  <o:fill v:ext="view" type="gradientUnscaled"/>
                </v:fill>
              </v:shape>
            </w:pict>
          </mc:Fallback>
        </mc:AlternateContent>
      </w:r>
      <w:r>
        <w:rPr>
          <w:rFonts w:ascii="Arial" w:hAnsi="Arial" w:cs="Arial"/>
        </w:rPr>
        <w:tab/>
      </w:r>
    </w:p>
    <w:p w14:paraId="4C9FFD43" w14:textId="77777777" w:rsidR="00592D01" w:rsidRPr="00592D01" w:rsidRDefault="00592D01" w:rsidP="00C21938">
      <w:pPr>
        <w:spacing w:line="480" w:lineRule="auto"/>
        <w:jc w:val="both"/>
        <w:rPr>
          <w:rFonts w:ascii="Arial" w:hAnsi="Arial" w:cs="Arial"/>
        </w:rPr>
      </w:pPr>
    </w:p>
    <w:p w14:paraId="05E32625" w14:textId="77777777" w:rsidR="00592D01" w:rsidRPr="00592D01" w:rsidRDefault="00592D01" w:rsidP="00C21938">
      <w:pPr>
        <w:spacing w:line="480" w:lineRule="auto"/>
        <w:jc w:val="both"/>
        <w:rPr>
          <w:rFonts w:ascii="Arial" w:hAnsi="Arial" w:cs="Arial"/>
        </w:rPr>
      </w:pPr>
    </w:p>
    <w:p w14:paraId="521DC889" w14:textId="2F28A921" w:rsidR="00592D01" w:rsidRPr="00592D01" w:rsidRDefault="00C21938" w:rsidP="00C21938">
      <w:pPr>
        <w:spacing w:line="480" w:lineRule="auto"/>
        <w:jc w:val="both"/>
        <w:rPr>
          <w:rFonts w:ascii="Arial" w:hAnsi="Arial" w:cs="Arial"/>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58830619" wp14:editId="5AF0B223">
                <wp:simplePos x="0" y="0"/>
                <wp:positionH relativeFrom="margin">
                  <wp:posOffset>2599690</wp:posOffset>
                </wp:positionH>
                <wp:positionV relativeFrom="paragraph">
                  <wp:posOffset>180340</wp:posOffset>
                </wp:positionV>
                <wp:extent cx="504825" cy="188595"/>
                <wp:effectExtent l="5715" t="13335" r="34290" b="15240"/>
                <wp:wrapNone/>
                <wp:docPr id="395522370" name="Arrow: Right 4"/>
                <wp:cNvGraphicFramePr/>
                <a:graphic xmlns:a="http://schemas.openxmlformats.org/drawingml/2006/main">
                  <a:graphicData uri="http://schemas.microsoft.com/office/word/2010/wordprocessingShape">
                    <wps:wsp>
                      <wps:cNvSpPr/>
                      <wps:spPr>
                        <a:xfrm rot="16200000">
                          <a:off x="0" y="0"/>
                          <a:ext cx="504825" cy="188595"/>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6BC15" id="Arrow: Right 4" o:spid="_x0000_s1026" type="#_x0000_t13" style="position:absolute;margin-left:204.7pt;margin-top:14.2pt;width:39.75pt;height:14.85pt;rotation:-9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" adj="17565" fillcolor="#101010 [3024]" strokecolor="black [3200]" strokeweight=".5pt">
                <v:fill color2="black [3168]" rotate="t" colors="0 #454545;.5 black;1 black" focus="100%" type="gradient">
                  <o:fill v:ext="view" type="gradientUnscaled"/>
                </v:fill>
                <w10:wrap anchorx="margin"/>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578152F8" wp14:editId="64ED85C4">
                <wp:simplePos x="0" y="0"/>
                <wp:positionH relativeFrom="column">
                  <wp:posOffset>4715509</wp:posOffset>
                </wp:positionH>
                <wp:positionV relativeFrom="paragraph">
                  <wp:posOffset>173038</wp:posOffset>
                </wp:positionV>
                <wp:extent cx="1141095" cy="857885"/>
                <wp:effectExtent l="27305" t="0" r="10160" b="29210"/>
                <wp:wrapNone/>
                <wp:docPr id="473768542" name="Arrow: Bent-Up 7"/>
                <wp:cNvGraphicFramePr/>
                <a:graphic xmlns:a="http://schemas.openxmlformats.org/drawingml/2006/main">
                  <a:graphicData uri="http://schemas.microsoft.com/office/word/2010/wordprocessingShape">
                    <wps:wsp>
                      <wps:cNvSpPr/>
                      <wps:spPr>
                        <a:xfrm rot="16200000" flipH="1">
                          <a:off x="0" y="0"/>
                          <a:ext cx="1141095" cy="857885"/>
                        </a:xfrm>
                        <a:prstGeom prst="bentUp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842B6" id="Arrow: Bent-Up 7" o:spid="_x0000_s1026" style="position:absolute;margin-left:371.3pt;margin-top:13.65pt;width:89.85pt;height:67.55pt;rotation:9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1095,85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" path="m,643414r819388,l819388,214471r-107235,l926624,r214471,214471l1033859,214471r,643414l,857885,,643414xe" fillcolor="#101010 [3024]" strokecolor="black [3200]" strokeweight=".5pt">
                <v:fill color2="black [3168]" rotate="t" colors="0 #454545;.5 black;1 black" focus="100%" type="gradient">
                  <o:fill v:ext="view" type="gradientUnscaled"/>
                </v:fill>
                <v:stroke joinstyle="miter"/>
                <v:path arrowok="t" o:connecttype="custom" o:connectlocs="0,643414;819388,643414;819388,214471;712153,214471;926624,0;1141095,214471;1033859,214471;1033859,857885;0,857885;0,643414" o:connectangles="0,0,0,0,0,0,0,0,0,0"/>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34C42FB8" wp14:editId="7C72CB5D">
                <wp:simplePos x="0" y="0"/>
                <wp:positionH relativeFrom="margin">
                  <wp:posOffset>3081771</wp:posOffset>
                </wp:positionH>
                <wp:positionV relativeFrom="paragraph">
                  <wp:posOffset>211050</wp:posOffset>
                </wp:positionV>
                <wp:extent cx="526721" cy="188595"/>
                <wp:effectExtent l="16510" t="21590" r="80645" b="99695"/>
                <wp:wrapNone/>
                <wp:docPr id="1373339143" name="Arrow: Right 4"/>
                <wp:cNvGraphicFramePr/>
                <a:graphic xmlns:a="http://schemas.openxmlformats.org/drawingml/2006/main">
                  <a:graphicData uri="http://schemas.microsoft.com/office/word/2010/wordprocessingShape">
                    <wps:wsp>
                      <wps:cNvSpPr/>
                      <wps:spPr>
                        <a:xfrm rot="5400000">
                          <a:off x="0" y="0"/>
                          <a:ext cx="526721" cy="188595"/>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C5716" id="Arrow: Right 4" o:spid="_x0000_s1026" type="#_x0000_t13" style="position:absolute;margin-left:242.65pt;margin-top:16.6pt;width:41.45pt;height:14.85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" adj="17733" fillcolor="#101010 [3024]" strokecolor="black [3200]" strokeweight=".5pt">
                <v:fill color2="black [3168]" rotate="t" colors="0 #454545;.5 black;1 black" focus="100%" type="gradient">
                  <o:fill v:ext="view" type="gradientUnscaled"/>
                </v:fill>
                <w10:wrap anchorx="margin"/>
              </v:shape>
            </w:pict>
          </mc:Fallback>
        </mc:AlternateContent>
      </w:r>
    </w:p>
    <w:p w14:paraId="18137E97" w14:textId="70508AA9" w:rsidR="00592D01" w:rsidRPr="00592D01" w:rsidRDefault="00592D01" w:rsidP="00C21938">
      <w:pPr>
        <w:spacing w:line="480" w:lineRule="auto"/>
        <w:jc w:val="both"/>
        <w:rPr>
          <w:rFonts w:ascii="Arial" w:hAnsi="Arial" w:cs="Arial"/>
        </w:rPr>
      </w:pPr>
    </w:p>
    <w:p w14:paraId="02C0C04C" w14:textId="34DA48CE" w:rsidR="00592D01" w:rsidRPr="00592D01" w:rsidRDefault="00C21938" w:rsidP="00C21938">
      <w:pPr>
        <w:spacing w:line="480" w:lineRule="auto"/>
        <w:jc w:val="both"/>
        <w:rPr>
          <w:rFonts w:ascii="Arial" w:hAnsi="Arial" w:cs="Arial"/>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35F81EC7" wp14:editId="3E55EF20">
                <wp:simplePos x="0" y="0"/>
                <wp:positionH relativeFrom="margin">
                  <wp:posOffset>2013585</wp:posOffset>
                </wp:positionH>
                <wp:positionV relativeFrom="paragraph">
                  <wp:posOffset>16567</wp:posOffset>
                </wp:positionV>
                <wp:extent cx="2472055" cy="592455"/>
                <wp:effectExtent l="0" t="0" r="23495" b="17145"/>
                <wp:wrapThrough wrapText="bothSides">
                  <wp:wrapPolygon edited="0">
                    <wp:start x="0" y="0"/>
                    <wp:lineTo x="0" y="21531"/>
                    <wp:lineTo x="21639" y="21531"/>
                    <wp:lineTo x="21639" y="0"/>
                    <wp:lineTo x="0" y="0"/>
                  </wp:wrapPolygon>
                </wp:wrapThrough>
                <wp:docPr id="104166884" name="Rectangle 1"/>
                <wp:cNvGraphicFramePr/>
                <a:graphic xmlns:a="http://schemas.openxmlformats.org/drawingml/2006/main">
                  <a:graphicData uri="http://schemas.microsoft.com/office/word/2010/wordprocessingShape">
                    <wps:wsp>
                      <wps:cNvSpPr/>
                      <wps:spPr>
                        <a:xfrm>
                          <a:off x="0" y="0"/>
                          <a:ext cx="2472055" cy="592455"/>
                        </a:xfrm>
                        <a:prstGeom prst="rect">
                          <a:avLst/>
                        </a:prstGeom>
                      </wps:spPr>
                      <wps:style>
                        <a:lnRef idx="2">
                          <a:schemeClr val="dk1"/>
                        </a:lnRef>
                        <a:fillRef idx="1">
                          <a:schemeClr val="lt1"/>
                        </a:fillRef>
                        <a:effectRef idx="0">
                          <a:schemeClr val="dk1"/>
                        </a:effectRef>
                        <a:fontRef idx="minor">
                          <a:schemeClr val="dk1"/>
                        </a:fontRef>
                      </wps:style>
                      <wps:txbx>
                        <w:txbxContent>
                          <w:p w14:paraId="4A497093" w14:textId="21DE1228" w:rsidR="00592D01" w:rsidRPr="00592D01" w:rsidRDefault="00592D01" w:rsidP="00592D01">
                            <w:pPr>
                              <w:jc w:val="center"/>
                              <w:rPr>
                                <w:rFonts w:ascii="Arial" w:hAnsi="Arial" w:cs="Arial"/>
                                <w:lang w:val="en-US"/>
                              </w:rPr>
                            </w:pPr>
                            <w:r w:rsidRPr="00592D01">
                              <w:rPr>
                                <w:rFonts w:ascii="Arial" w:hAnsi="Arial" w:cs="Arial"/>
                                <w:lang w:val="en-US"/>
                              </w:rPr>
                              <w:t>Evaluation and Performance Test:</w:t>
                            </w:r>
                          </w:p>
                          <w:p w14:paraId="7E709369" w14:textId="17658E58" w:rsidR="00592D01" w:rsidRPr="001C686E" w:rsidRDefault="00592D01" w:rsidP="00592D01">
                            <w:pPr>
                              <w:pStyle w:val="ListParagraph"/>
                              <w:rPr>
                                <w:b/>
                                <w:bCs/>
                                <w:lang w:val="en-US"/>
                              </w:rPr>
                            </w:pPr>
                            <w:r>
                              <w:rPr>
                                <w:b/>
                                <w:bCs/>
                                <w:lang w:val="en-US"/>
                              </w:rPr>
                              <w:t xml:space="preserve">      </w:t>
                            </w:r>
                            <w:r w:rsidRPr="00592D01">
                              <w:rPr>
                                <w:b/>
                                <w:bCs/>
                                <w:lang w:val="en-US"/>
                              </w:rPr>
                              <w:t>ISO 25010:2011</w:t>
                            </w:r>
                          </w:p>
                          <w:p w14:paraId="09F22920" w14:textId="66F46EBF" w:rsidR="00592D01" w:rsidRDefault="00592D01" w:rsidP="00592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81EC7" id="_x0000_s1029" style="position:absolute;left:0;text-align:left;margin-left:158.55pt;margin-top:1.3pt;width:194.65pt;height:46.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" fillcolor="white [3201]" strokecolor="black [3200]" strokeweight="1pt">
                <v:textbox>
                  <w:txbxContent>
                    <w:p w14:paraId="4A497093" w14:textId="21DE1228" w:rsidR="00592D01" w:rsidRPr="00592D01" w:rsidRDefault="00592D01" w:rsidP="00592D01">
                      <w:pPr>
                        <w:jc w:val="center"/>
                        <w:rPr>
                          <w:rFonts w:ascii="Arial" w:hAnsi="Arial" w:cs="Arial"/>
                          <w:lang w:val="en-US"/>
                        </w:rPr>
                      </w:pPr>
                      <w:r w:rsidRPr="00592D01">
                        <w:rPr>
                          <w:rFonts w:ascii="Arial" w:hAnsi="Arial" w:cs="Arial"/>
                          <w:lang w:val="en-US"/>
                        </w:rPr>
                        <w:t>Evaluation and Performance Test:</w:t>
                      </w:r>
                    </w:p>
                    <w:p w14:paraId="7E709369" w14:textId="17658E58" w:rsidR="00592D01" w:rsidRPr="001C686E" w:rsidRDefault="00592D01" w:rsidP="00592D01">
                      <w:pPr>
                        <w:pStyle w:val="ListParagraph"/>
                        <w:rPr>
                          <w:b/>
                          <w:bCs/>
                          <w:lang w:val="en-US"/>
                        </w:rPr>
                      </w:pPr>
                      <w:r>
                        <w:rPr>
                          <w:b/>
                          <w:bCs/>
                          <w:lang w:val="en-US"/>
                        </w:rPr>
                        <w:t xml:space="preserve">      </w:t>
                      </w:r>
                      <w:r w:rsidRPr="00592D01">
                        <w:rPr>
                          <w:b/>
                          <w:bCs/>
                          <w:lang w:val="en-US"/>
                        </w:rPr>
                        <w:t>ISO 25010:2011</w:t>
                      </w:r>
                    </w:p>
                    <w:p w14:paraId="09F22920" w14:textId="66F46EBF" w:rsidR="00592D01" w:rsidRDefault="00592D01" w:rsidP="00592D01">
                      <w:pPr>
                        <w:jc w:val="center"/>
                      </w:pPr>
                    </w:p>
                  </w:txbxContent>
                </v:textbox>
                <w10:wrap type="through" anchorx="margin"/>
              </v:rect>
            </w:pict>
          </mc:Fallback>
        </mc:AlternateContent>
      </w:r>
    </w:p>
    <w:p w14:paraId="3C03C7AB" w14:textId="6363433C" w:rsidR="00592D01" w:rsidRPr="00592D01" w:rsidRDefault="00592D01" w:rsidP="00C21938">
      <w:pPr>
        <w:spacing w:line="480" w:lineRule="auto"/>
        <w:jc w:val="both"/>
        <w:rPr>
          <w:rFonts w:ascii="Arial" w:hAnsi="Arial" w:cs="Arial"/>
        </w:rPr>
      </w:pPr>
    </w:p>
    <w:p w14:paraId="104BBFCF" w14:textId="529007FF" w:rsidR="00592D01" w:rsidRPr="00592D01" w:rsidRDefault="00592D01" w:rsidP="00C21938">
      <w:pPr>
        <w:spacing w:line="480" w:lineRule="auto"/>
        <w:jc w:val="both"/>
        <w:rPr>
          <w:rFonts w:ascii="Arial" w:hAnsi="Arial" w:cs="Arial"/>
        </w:rPr>
      </w:pPr>
    </w:p>
    <w:p w14:paraId="3194F959" w14:textId="6573F211" w:rsidR="00592D01" w:rsidRPr="00592D01" w:rsidRDefault="002946F0" w:rsidP="00C21938">
      <w:pPr>
        <w:spacing w:line="480" w:lineRule="auto"/>
        <w:jc w:val="both"/>
        <w:rPr>
          <w:rFonts w:ascii="Arial" w:hAnsi="Arial" w:cs="Arial"/>
        </w:rPr>
      </w:pPr>
      <w:r>
        <w:rPr>
          <w:rFonts w:ascii="Arial" w:hAnsi="Arial" w:cs="Arial"/>
        </w:rPr>
        <w:tab/>
      </w:r>
    </w:p>
    <w:p w14:paraId="0316CD9D" w14:textId="0B23EA9D" w:rsidR="00592D01" w:rsidRPr="00592D01" w:rsidRDefault="00592D01" w:rsidP="00C21938">
      <w:pPr>
        <w:spacing w:line="480" w:lineRule="auto"/>
        <w:jc w:val="both"/>
        <w:rPr>
          <w:rFonts w:ascii="Arial" w:hAnsi="Arial" w:cs="Arial"/>
        </w:rPr>
      </w:pPr>
    </w:p>
    <w:p w14:paraId="0EF16593" w14:textId="77777777" w:rsidR="00592D01" w:rsidRDefault="00592D01" w:rsidP="00C21938">
      <w:pPr>
        <w:spacing w:line="480" w:lineRule="auto"/>
        <w:jc w:val="both"/>
        <w:rPr>
          <w:rFonts w:ascii="Arial" w:hAnsi="Arial" w:cs="Arial"/>
        </w:rPr>
      </w:pPr>
    </w:p>
    <w:p w14:paraId="68E216AF" w14:textId="35E778AA" w:rsidR="00592D01" w:rsidRPr="00C21938" w:rsidRDefault="00592D01" w:rsidP="00C21938">
      <w:pPr>
        <w:tabs>
          <w:tab w:val="left" w:pos="1350"/>
        </w:tabs>
        <w:spacing w:line="480" w:lineRule="auto"/>
        <w:jc w:val="both"/>
        <w:rPr>
          <w:rFonts w:ascii="Arial" w:hAnsi="Arial" w:cs="Arial"/>
        </w:rPr>
      </w:pPr>
      <w:r>
        <w:rPr>
          <w:rFonts w:ascii="Arial" w:hAnsi="Arial" w:cs="Arial"/>
          <w:b/>
          <w:bCs/>
          <w:sz w:val="24"/>
          <w:szCs w:val="24"/>
        </w:rPr>
        <w:lastRenderedPageBreak/>
        <w:t>Definition of Terms</w:t>
      </w:r>
    </w:p>
    <w:p w14:paraId="33790212" w14:textId="46F218D0" w:rsidR="000A15FB" w:rsidRDefault="000A15FB" w:rsidP="00C21938">
      <w:pPr>
        <w:tabs>
          <w:tab w:val="left" w:pos="1350"/>
        </w:tabs>
        <w:spacing w:line="480" w:lineRule="auto"/>
        <w:jc w:val="both"/>
        <w:rPr>
          <w:rFonts w:ascii="Arial" w:hAnsi="Arial" w:cs="Arial"/>
          <w:sz w:val="24"/>
          <w:szCs w:val="24"/>
        </w:rPr>
      </w:pPr>
      <w:r w:rsidRPr="000A15FB">
        <w:rPr>
          <w:rFonts w:ascii="Arial" w:hAnsi="Arial" w:cs="Arial"/>
          <w:b/>
          <w:bCs/>
          <w:i/>
          <w:iCs/>
          <w:sz w:val="24"/>
          <w:szCs w:val="24"/>
        </w:rPr>
        <w:t>System</w:t>
      </w:r>
      <w:r>
        <w:rPr>
          <w:rFonts w:ascii="Arial" w:hAnsi="Arial" w:cs="Arial"/>
          <w:i/>
          <w:iCs/>
          <w:sz w:val="24"/>
          <w:szCs w:val="24"/>
        </w:rPr>
        <w:t xml:space="preserve"> </w:t>
      </w:r>
      <w:r>
        <w:rPr>
          <w:rFonts w:ascii="Arial" w:hAnsi="Arial" w:cs="Arial"/>
          <w:b/>
          <w:bCs/>
        </w:rPr>
        <w:t>-</w:t>
      </w:r>
      <w:r>
        <w:t xml:space="preserve"> </w:t>
      </w:r>
      <w:r w:rsidRPr="000A15FB">
        <w:rPr>
          <w:rFonts w:ascii="Arial" w:hAnsi="Arial" w:cs="Arial"/>
          <w:sz w:val="24"/>
          <w:szCs w:val="24"/>
        </w:rPr>
        <w:t>a complex configuration composed of hardware, software, and additional equipment designed to work in synchrony to facilitate data processing.</w:t>
      </w:r>
    </w:p>
    <w:p w14:paraId="1C165507" w14:textId="48DF14D3" w:rsidR="000A15FB" w:rsidRDefault="000A15FB" w:rsidP="00C21938">
      <w:pPr>
        <w:tabs>
          <w:tab w:val="left" w:pos="1350"/>
        </w:tabs>
        <w:spacing w:line="480" w:lineRule="auto"/>
        <w:jc w:val="both"/>
        <w:rPr>
          <w:rFonts w:ascii="Arial" w:hAnsi="Arial" w:cs="Arial"/>
          <w:sz w:val="24"/>
          <w:szCs w:val="24"/>
        </w:rPr>
      </w:pPr>
      <w:r w:rsidRPr="000A15FB">
        <w:rPr>
          <w:rFonts w:ascii="Arial" w:hAnsi="Arial" w:cs="Arial"/>
          <w:b/>
          <w:bCs/>
          <w:i/>
          <w:iCs/>
          <w:sz w:val="24"/>
          <w:szCs w:val="24"/>
        </w:rPr>
        <w:t>Sentiment Analysis</w:t>
      </w:r>
      <w:r>
        <w:rPr>
          <w:rFonts w:ascii="Arial" w:hAnsi="Arial" w:cs="Arial"/>
          <w:i/>
          <w:iCs/>
          <w:sz w:val="24"/>
          <w:szCs w:val="24"/>
        </w:rPr>
        <w:t xml:space="preserve"> </w:t>
      </w:r>
      <w:r>
        <w:rPr>
          <w:rFonts w:ascii="Arial" w:hAnsi="Arial" w:cs="Arial"/>
          <w:b/>
          <w:bCs/>
          <w:i/>
          <w:iCs/>
          <w:sz w:val="24"/>
          <w:szCs w:val="24"/>
        </w:rPr>
        <w:t>-</w:t>
      </w:r>
      <w:r>
        <w:rPr>
          <w:rFonts w:ascii="Arial" w:hAnsi="Arial" w:cs="Arial"/>
          <w:i/>
          <w:iCs/>
          <w:sz w:val="24"/>
          <w:szCs w:val="24"/>
        </w:rPr>
        <w:t xml:space="preserve"> </w:t>
      </w:r>
      <w:r w:rsidRPr="000A15FB">
        <w:rPr>
          <w:rFonts w:ascii="Arial" w:hAnsi="Arial" w:cs="Arial"/>
          <w:sz w:val="24"/>
          <w:szCs w:val="24"/>
        </w:rPr>
        <w:t>is a natural language processing (NLP) technique used to determine whether data is positive, negative or neutral.</w:t>
      </w:r>
    </w:p>
    <w:p w14:paraId="33686868" w14:textId="77777777" w:rsidR="000A15FB" w:rsidRDefault="000A15FB" w:rsidP="00C21938">
      <w:pPr>
        <w:spacing w:before="240" w:after="240" w:line="480" w:lineRule="auto"/>
        <w:jc w:val="both"/>
        <w:rPr>
          <w:rFonts w:ascii="Arial" w:hAnsi="Arial" w:cs="Arial"/>
          <w:sz w:val="24"/>
          <w:szCs w:val="24"/>
        </w:rPr>
      </w:pPr>
      <w:r w:rsidRPr="000A15FB">
        <w:rPr>
          <w:rFonts w:ascii="Arial" w:hAnsi="Arial" w:cs="Arial"/>
          <w:b/>
          <w:i/>
          <w:sz w:val="24"/>
          <w:szCs w:val="24"/>
        </w:rPr>
        <w:t xml:space="preserve">Platform </w:t>
      </w:r>
      <w:proofErr w:type="gramStart"/>
      <w:r w:rsidRPr="000A15FB">
        <w:rPr>
          <w:rFonts w:ascii="Arial" w:hAnsi="Arial" w:cs="Arial"/>
          <w:b/>
          <w:i/>
          <w:sz w:val="24"/>
          <w:szCs w:val="24"/>
        </w:rPr>
        <w:t xml:space="preserve">- </w:t>
      </w:r>
      <w:r w:rsidRPr="000A15FB">
        <w:rPr>
          <w:rFonts w:ascii="Arial" w:hAnsi="Arial" w:cs="Arial"/>
          <w:b/>
          <w:i/>
          <w:color w:val="E2EEFF"/>
          <w:sz w:val="30"/>
          <w:szCs w:val="30"/>
        </w:rPr>
        <w:t xml:space="preserve"> </w:t>
      </w:r>
      <w:r w:rsidRPr="000A15FB">
        <w:rPr>
          <w:rFonts w:ascii="Arial" w:hAnsi="Arial" w:cs="Arial"/>
          <w:sz w:val="24"/>
          <w:szCs w:val="24"/>
        </w:rPr>
        <w:t>Computer</w:t>
      </w:r>
      <w:proofErr w:type="gramEnd"/>
      <w:r w:rsidRPr="000A15FB">
        <w:rPr>
          <w:rFonts w:ascii="Arial" w:hAnsi="Arial" w:cs="Arial"/>
          <w:sz w:val="24"/>
          <w:szCs w:val="24"/>
        </w:rPr>
        <w:t xml:space="preserve"> or hardware device and/or associated operating system, or a virtual environment, on which software can be installed or run.</w:t>
      </w:r>
    </w:p>
    <w:p w14:paraId="74F470DB" w14:textId="10100C65" w:rsidR="000A15FB" w:rsidRDefault="000A15FB" w:rsidP="00C21938">
      <w:pPr>
        <w:spacing w:before="240" w:after="240" w:line="480" w:lineRule="auto"/>
        <w:jc w:val="both"/>
        <w:rPr>
          <w:rFonts w:ascii="Arial" w:hAnsi="Arial" w:cs="Arial"/>
          <w:sz w:val="24"/>
          <w:szCs w:val="24"/>
        </w:rPr>
      </w:pPr>
      <w:r>
        <w:rPr>
          <w:rFonts w:ascii="Arial" w:hAnsi="Arial" w:cs="Arial"/>
          <w:b/>
          <w:bCs/>
          <w:i/>
          <w:iCs/>
          <w:sz w:val="24"/>
          <w:szCs w:val="24"/>
        </w:rPr>
        <w:t xml:space="preserve">Taxonomy - </w:t>
      </w:r>
      <w:r w:rsidR="00CC660F" w:rsidRPr="00CC660F">
        <w:rPr>
          <w:rFonts w:ascii="Arial" w:hAnsi="Arial" w:cs="Arial"/>
          <w:sz w:val="24"/>
          <w:szCs w:val="24"/>
        </w:rPr>
        <w:t>is a method for organizing data.</w:t>
      </w:r>
    </w:p>
    <w:p w14:paraId="3117412F" w14:textId="77777777" w:rsidR="00CC660F" w:rsidRPr="00CC660F" w:rsidRDefault="00CC660F" w:rsidP="00C21938">
      <w:pPr>
        <w:spacing w:before="240" w:after="240" w:line="480" w:lineRule="auto"/>
        <w:jc w:val="both"/>
        <w:rPr>
          <w:rFonts w:ascii="Arial" w:hAnsi="Arial" w:cs="Arial"/>
          <w:sz w:val="24"/>
          <w:szCs w:val="24"/>
        </w:rPr>
      </w:pPr>
    </w:p>
    <w:p w14:paraId="665DC4A4" w14:textId="77777777" w:rsidR="000A15FB" w:rsidRDefault="000A15FB" w:rsidP="00C21938">
      <w:pPr>
        <w:tabs>
          <w:tab w:val="left" w:pos="1350"/>
        </w:tabs>
        <w:spacing w:line="480" w:lineRule="auto"/>
        <w:jc w:val="both"/>
        <w:rPr>
          <w:rFonts w:ascii="Arial" w:hAnsi="Arial" w:cs="Arial"/>
          <w:sz w:val="24"/>
          <w:szCs w:val="24"/>
        </w:rPr>
      </w:pPr>
    </w:p>
    <w:p w14:paraId="7383BF6D" w14:textId="77777777" w:rsidR="00C324A7" w:rsidRDefault="00C324A7" w:rsidP="00C21938">
      <w:pPr>
        <w:tabs>
          <w:tab w:val="left" w:pos="1350"/>
        </w:tabs>
        <w:spacing w:line="480" w:lineRule="auto"/>
        <w:jc w:val="both"/>
        <w:rPr>
          <w:rFonts w:ascii="Arial" w:hAnsi="Arial" w:cs="Arial"/>
          <w:sz w:val="24"/>
          <w:szCs w:val="24"/>
        </w:rPr>
      </w:pPr>
    </w:p>
    <w:p w14:paraId="45CE8ED7" w14:textId="77777777" w:rsidR="00C324A7" w:rsidRDefault="00C324A7" w:rsidP="00C21938">
      <w:pPr>
        <w:tabs>
          <w:tab w:val="left" w:pos="1350"/>
        </w:tabs>
        <w:spacing w:line="480" w:lineRule="auto"/>
        <w:jc w:val="both"/>
        <w:rPr>
          <w:rFonts w:ascii="Arial" w:hAnsi="Arial" w:cs="Arial"/>
          <w:sz w:val="24"/>
          <w:szCs w:val="24"/>
        </w:rPr>
      </w:pPr>
    </w:p>
    <w:p w14:paraId="69C96FB7" w14:textId="77777777" w:rsidR="00C324A7" w:rsidRDefault="00C324A7" w:rsidP="00C21938">
      <w:pPr>
        <w:tabs>
          <w:tab w:val="left" w:pos="1350"/>
        </w:tabs>
        <w:spacing w:line="480" w:lineRule="auto"/>
        <w:jc w:val="both"/>
        <w:rPr>
          <w:rFonts w:ascii="Arial" w:hAnsi="Arial" w:cs="Arial"/>
          <w:sz w:val="24"/>
          <w:szCs w:val="24"/>
        </w:rPr>
      </w:pPr>
    </w:p>
    <w:p w14:paraId="0D6CEB9B" w14:textId="77777777" w:rsidR="00C324A7" w:rsidRDefault="00C324A7" w:rsidP="00C21938">
      <w:pPr>
        <w:tabs>
          <w:tab w:val="left" w:pos="1350"/>
        </w:tabs>
        <w:spacing w:line="480" w:lineRule="auto"/>
        <w:jc w:val="both"/>
        <w:rPr>
          <w:rFonts w:ascii="Arial" w:hAnsi="Arial" w:cs="Arial"/>
          <w:sz w:val="24"/>
          <w:szCs w:val="24"/>
        </w:rPr>
      </w:pPr>
    </w:p>
    <w:p w14:paraId="179173DD" w14:textId="77777777" w:rsidR="00C324A7" w:rsidRDefault="00C324A7" w:rsidP="00C21938">
      <w:pPr>
        <w:tabs>
          <w:tab w:val="left" w:pos="1350"/>
        </w:tabs>
        <w:spacing w:line="480" w:lineRule="auto"/>
        <w:jc w:val="both"/>
        <w:rPr>
          <w:rFonts w:ascii="Arial" w:hAnsi="Arial" w:cs="Arial"/>
          <w:sz w:val="24"/>
          <w:szCs w:val="24"/>
        </w:rPr>
      </w:pPr>
    </w:p>
    <w:p w14:paraId="7A05EA74" w14:textId="77777777" w:rsidR="00C324A7" w:rsidRDefault="00C324A7" w:rsidP="00C21938">
      <w:pPr>
        <w:tabs>
          <w:tab w:val="left" w:pos="1350"/>
        </w:tabs>
        <w:spacing w:line="480" w:lineRule="auto"/>
        <w:jc w:val="both"/>
        <w:rPr>
          <w:rFonts w:ascii="Arial" w:hAnsi="Arial" w:cs="Arial"/>
          <w:sz w:val="24"/>
          <w:szCs w:val="24"/>
        </w:rPr>
      </w:pPr>
    </w:p>
    <w:p w14:paraId="08226E9E" w14:textId="77777777" w:rsidR="00C324A7" w:rsidRDefault="00C324A7" w:rsidP="00C21938">
      <w:pPr>
        <w:tabs>
          <w:tab w:val="left" w:pos="1350"/>
        </w:tabs>
        <w:spacing w:line="480" w:lineRule="auto"/>
        <w:jc w:val="both"/>
        <w:rPr>
          <w:rFonts w:ascii="Arial" w:hAnsi="Arial" w:cs="Arial"/>
          <w:sz w:val="24"/>
          <w:szCs w:val="24"/>
        </w:rPr>
      </w:pPr>
    </w:p>
    <w:sdt>
      <w:sdtPr>
        <w:rPr>
          <w:rFonts w:asciiTheme="minorHAnsi" w:eastAsiaTheme="minorHAnsi" w:hAnsiTheme="minorHAnsi" w:cstheme="minorBidi"/>
          <w:color w:val="auto"/>
          <w:kern w:val="2"/>
          <w:sz w:val="22"/>
          <w:szCs w:val="22"/>
          <w:lang w:val="en-PH"/>
          <w14:ligatures w14:val="standardContextual"/>
        </w:rPr>
        <w:id w:val="-1203161999"/>
        <w:docPartObj>
          <w:docPartGallery w:val="Bibliographies"/>
          <w:docPartUnique/>
        </w:docPartObj>
      </w:sdtPr>
      <w:sdtContent>
        <w:p w14:paraId="6641438E" w14:textId="77777777" w:rsidR="00C21938" w:rsidRDefault="00C21938" w:rsidP="00C21938">
          <w:pPr>
            <w:pStyle w:val="Heading1"/>
            <w:spacing w:line="480" w:lineRule="auto"/>
            <w:jc w:val="both"/>
            <w:rPr>
              <w:rFonts w:asciiTheme="minorHAnsi" w:eastAsiaTheme="minorHAnsi" w:hAnsiTheme="minorHAnsi" w:cstheme="minorBidi"/>
              <w:color w:val="auto"/>
              <w:kern w:val="2"/>
              <w:sz w:val="22"/>
              <w:szCs w:val="22"/>
              <w:lang w:val="en-PH"/>
              <w14:ligatures w14:val="standardContextual"/>
            </w:rPr>
          </w:pPr>
        </w:p>
        <w:p w14:paraId="64E152B3" w14:textId="0C0CE887" w:rsidR="00C324A7" w:rsidRDefault="00C324A7" w:rsidP="00C21938">
          <w:pPr>
            <w:pStyle w:val="Heading1"/>
            <w:spacing w:line="480" w:lineRule="auto"/>
            <w:jc w:val="both"/>
          </w:pPr>
          <w:r>
            <w:t>References</w:t>
          </w:r>
        </w:p>
        <w:sdt>
          <w:sdtPr>
            <w:id w:val="-573587230"/>
            <w:bibliography/>
          </w:sdtPr>
          <w:sdtContent>
            <w:p w14:paraId="5C629874" w14:textId="77777777" w:rsidR="00152484" w:rsidRDefault="00C324A7" w:rsidP="00C21938">
              <w:pPr>
                <w:spacing w:line="480" w:lineRule="auto"/>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152484" w14:paraId="780243CC" w14:textId="77777777">
                <w:trPr>
                  <w:divId w:val="450511759"/>
                  <w:tblCellSpacing w:w="15" w:type="dxa"/>
                </w:trPr>
                <w:tc>
                  <w:tcPr>
                    <w:tcW w:w="50" w:type="pct"/>
                    <w:hideMark/>
                  </w:tcPr>
                  <w:p w14:paraId="5EEC2DCF" w14:textId="13486BF7" w:rsidR="00152484" w:rsidRDefault="00152484">
                    <w:pPr>
                      <w:pStyle w:val="Bibliography"/>
                      <w:rPr>
                        <w:noProof/>
                        <w:kern w:val="0"/>
                        <w:sz w:val="24"/>
                        <w:szCs w:val="24"/>
                        <w:lang w:val="en-US"/>
                        <w14:ligatures w14:val="none"/>
                      </w:rPr>
                    </w:pPr>
                    <w:r>
                      <w:rPr>
                        <w:noProof/>
                        <w:lang w:val="en-US"/>
                      </w:rPr>
                      <w:t xml:space="preserve">[1] </w:t>
                    </w:r>
                  </w:p>
                </w:tc>
                <w:tc>
                  <w:tcPr>
                    <w:tcW w:w="0" w:type="auto"/>
                    <w:hideMark/>
                  </w:tcPr>
                  <w:p w14:paraId="25A64DC5" w14:textId="77777777" w:rsidR="00152484" w:rsidRDefault="00152484">
                    <w:pPr>
                      <w:pStyle w:val="Bibliography"/>
                      <w:rPr>
                        <w:noProof/>
                        <w:lang w:val="en-US"/>
                      </w:rPr>
                    </w:pPr>
                    <w:r>
                      <w:rPr>
                        <w:noProof/>
                        <w:lang w:val="en-US"/>
                      </w:rPr>
                      <w:t xml:space="preserve">S. V. B. R. R. Dhanya Pramod, "Faculty Effectiveness Prediction using Machine Learning and Text Analytics," </w:t>
                    </w:r>
                    <w:r>
                      <w:rPr>
                        <w:i/>
                        <w:iCs/>
                        <w:noProof/>
                        <w:lang w:val="en-US"/>
                      </w:rPr>
                      <w:t xml:space="preserve">2022 IEEE Technology and Engineering Management Conference (TEMSCON EUROPE), </w:t>
                    </w:r>
                    <w:r>
                      <w:rPr>
                        <w:noProof/>
                        <w:lang w:val="en-US"/>
                      </w:rPr>
                      <w:t xml:space="preserve">pp. 1034-1039, 2022. </w:t>
                    </w:r>
                  </w:p>
                </w:tc>
              </w:tr>
              <w:tr w:rsidR="00152484" w14:paraId="360AEDBE" w14:textId="77777777">
                <w:trPr>
                  <w:divId w:val="450511759"/>
                  <w:tblCellSpacing w:w="15" w:type="dxa"/>
                </w:trPr>
                <w:tc>
                  <w:tcPr>
                    <w:tcW w:w="50" w:type="pct"/>
                    <w:hideMark/>
                  </w:tcPr>
                  <w:p w14:paraId="09EFE305" w14:textId="77777777" w:rsidR="00152484" w:rsidRDefault="00152484">
                    <w:pPr>
                      <w:pStyle w:val="Bibliography"/>
                      <w:rPr>
                        <w:noProof/>
                        <w:lang w:val="en-US"/>
                      </w:rPr>
                    </w:pPr>
                    <w:r>
                      <w:rPr>
                        <w:noProof/>
                        <w:lang w:val="en-US"/>
                      </w:rPr>
                      <w:t xml:space="preserve">[2] </w:t>
                    </w:r>
                  </w:p>
                </w:tc>
                <w:tc>
                  <w:tcPr>
                    <w:tcW w:w="0" w:type="auto"/>
                    <w:hideMark/>
                  </w:tcPr>
                  <w:p w14:paraId="52E4FEAC" w14:textId="77777777" w:rsidR="00152484" w:rsidRDefault="00152484">
                    <w:pPr>
                      <w:pStyle w:val="Bibliography"/>
                      <w:rPr>
                        <w:noProof/>
                        <w:lang w:val="en-US"/>
                      </w:rPr>
                    </w:pPr>
                    <w:r>
                      <w:rPr>
                        <w:noProof/>
                        <w:lang w:val="en-US"/>
                      </w:rPr>
                      <w:t xml:space="preserve">S. D. O. Y. Kenchera C. Ingraham, "Student-faculty relationships and its impact on academic outcomes," </w:t>
                    </w:r>
                    <w:r>
                      <w:rPr>
                        <w:i/>
                        <w:iCs/>
                        <w:noProof/>
                        <w:lang w:val="en-US"/>
                      </w:rPr>
                      <w:t xml:space="preserve">Nurse Education Today, </w:t>
                    </w:r>
                    <w:r>
                      <w:rPr>
                        <w:noProof/>
                        <w:lang w:val="en-US"/>
                      </w:rPr>
                      <w:t xml:space="preserve">vol. 71, pp. 17-21, 2018. </w:t>
                    </w:r>
                  </w:p>
                </w:tc>
              </w:tr>
              <w:tr w:rsidR="00152484" w14:paraId="6940974B" w14:textId="77777777">
                <w:trPr>
                  <w:divId w:val="450511759"/>
                  <w:tblCellSpacing w:w="15" w:type="dxa"/>
                </w:trPr>
                <w:tc>
                  <w:tcPr>
                    <w:tcW w:w="50" w:type="pct"/>
                    <w:hideMark/>
                  </w:tcPr>
                  <w:p w14:paraId="5C4F6305" w14:textId="77777777" w:rsidR="00152484" w:rsidRDefault="00152484">
                    <w:pPr>
                      <w:pStyle w:val="Bibliography"/>
                      <w:rPr>
                        <w:noProof/>
                        <w:lang w:val="en-US"/>
                      </w:rPr>
                    </w:pPr>
                    <w:r>
                      <w:rPr>
                        <w:noProof/>
                        <w:lang w:val="en-US"/>
                      </w:rPr>
                      <w:t xml:space="preserve">[3] </w:t>
                    </w:r>
                  </w:p>
                </w:tc>
                <w:tc>
                  <w:tcPr>
                    <w:tcW w:w="0" w:type="auto"/>
                    <w:hideMark/>
                  </w:tcPr>
                  <w:p w14:paraId="6C969E37" w14:textId="77777777" w:rsidR="00152484" w:rsidRDefault="00152484">
                    <w:pPr>
                      <w:pStyle w:val="Bibliography"/>
                      <w:rPr>
                        <w:noProof/>
                        <w:lang w:val="en-US"/>
                      </w:rPr>
                    </w:pPr>
                    <w:r>
                      <w:rPr>
                        <w:noProof/>
                        <w:lang w:val="en-US"/>
                      </w:rPr>
                      <w:t xml:space="preserve">M. N. M. J. N. M. Pedro Neves Mata, "Sentiment analysis - A literature review," </w:t>
                    </w:r>
                    <w:r>
                      <w:rPr>
                        <w:i/>
                        <w:iCs/>
                        <w:noProof/>
                        <w:lang w:val="en-US"/>
                      </w:rPr>
                      <w:t xml:space="preserve">Academy of Entrepreneurship Journal, </w:t>
                    </w:r>
                    <w:r>
                      <w:rPr>
                        <w:noProof/>
                        <w:lang w:val="en-US"/>
                      </w:rPr>
                      <w:t xml:space="preserve">vol. 27, no. 25, 2021. </w:t>
                    </w:r>
                  </w:p>
                </w:tc>
              </w:tr>
              <w:tr w:rsidR="00152484" w14:paraId="2272AFAF" w14:textId="77777777">
                <w:trPr>
                  <w:divId w:val="450511759"/>
                  <w:tblCellSpacing w:w="15" w:type="dxa"/>
                </w:trPr>
                <w:tc>
                  <w:tcPr>
                    <w:tcW w:w="50" w:type="pct"/>
                    <w:hideMark/>
                  </w:tcPr>
                  <w:p w14:paraId="6DF90710" w14:textId="77777777" w:rsidR="00152484" w:rsidRDefault="00152484">
                    <w:pPr>
                      <w:pStyle w:val="Bibliography"/>
                      <w:rPr>
                        <w:noProof/>
                        <w:lang w:val="en-US"/>
                      </w:rPr>
                    </w:pPr>
                    <w:r>
                      <w:rPr>
                        <w:noProof/>
                        <w:lang w:val="en-US"/>
                      </w:rPr>
                      <w:t xml:space="preserve">[4] </w:t>
                    </w:r>
                  </w:p>
                </w:tc>
                <w:tc>
                  <w:tcPr>
                    <w:tcW w:w="0" w:type="auto"/>
                    <w:hideMark/>
                  </w:tcPr>
                  <w:p w14:paraId="0590E375" w14:textId="77777777" w:rsidR="00152484" w:rsidRDefault="00152484">
                    <w:pPr>
                      <w:pStyle w:val="Bibliography"/>
                      <w:rPr>
                        <w:noProof/>
                        <w:lang w:val="en-US"/>
                      </w:rPr>
                    </w:pPr>
                    <w:r>
                      <w:rPr>
                        <w:noProof/>
                        <w:lang w:val="en-US"/>
                      </w:rPr>
                      <w:t xml:space="preserve">Mustafizur Rahman, "A framework of faculty performance evaluation: A case study in Bangladesh," </w:t>
                    </w:r>
                    <w:r>
                      <w:rPr>
                        <w:i/>
                        <w:iCs/>
                        <w:noProof/>
                        <w:lang w:val="en-US"/>
                      </w:rPr>
                      <w:t xml:space="preserve">International Journal of Research in Advanced Engineering and Technology, </w:t>
                    </w:r>
                    <w:r>
                      <w:rPr>
                        <w:noProof/>
                        <w:lang w:val="en-US"/>
                      </w:rPr>
                      <w:t xml:space="preserve">vol. IV, no. 3, pp. 18-24, 2018. </w:t>
                    </w:r>
                  </w:p>
                </w:tc>
              </w:tr>
              <w:tr w:rsidR="00152484" w14:paraId="56020994" w14:textId="77777777">
                <w:trPr>
                  <w:divId w:val="450511759"/>
                  <w:tblCellSpacing w:w="15" w:type="dxa"/>
                </w:trPr>
                <w:tc>
                  <w:tcPr>
                    <w:tcW w:w="50" w:type="pct"/>
                    <w:hideMark/>
                  </w:tcPr>
                  <w:p w14:paraId="24CA9E8C" w14:textId="77777777" w:rsidR="00152484" w:rsidRDefault="00152484">
                    <w:pPr>
                      <w:pStyle w:val="Bibliography"/>
                      <w:rPr>
                        <w:noProof/>
                        <w:lang w:val="en-US"/>
                      </w:rPr>
                    </w:pPr>
                    <w:r>
                      <w:rPr>
                        <w:noProof/>
                        <w:lang w:val="en-US"/>
                      </w:rPr>
                      <w:t xml:space="preserve">[5] </w:t>
                    </w:r>
                  </w:p>
                </w:tc>
                <w:tc>
                  <w:tcPr>
                    <w:tcW w:w="0" w:type="auto"/>
                    <w:hideMark/>
                  </w:tcPr>
                  <w:p w14:paraId="0C312FC3" w14:textId="77777777" w:rsidR="00152484" w:rsidRDefault="00152484">
                    <w:pPr>
                      <w:pStyle w:val="Bibliography"/>
                      <w:rPr>
                        <w:noProof/>
                        <w:lang w:val="en-US"/>
                      </w:rPr>
                    </w:pPr>
                    <w:r>
                      <w:rPr>
                        <w:noProof/>
                        <w:lang w:val="en-US"/>
                      </w:rPr>
                      <w:t xml:space="preserve">M. S. K. Ayse Saliha Sunar, "Natural Language Processing of Student's Feedback to Instructors: A Systematic Review," pp. 1-14, 2023. </w:t>
                    </w:r>
                  </w:p>
                </w:tc>
              </w:tr>
            </w:tbl>
            <w:p w14:paraId="27366662" w14:textId="77777777" w:rsidR="00152484" w:rsidRDefault="00152484">
              <w:pPr>
                <w:divId w:val="450511759"/>
                <w:rPr>
                  <w:rFonts w:eastAsia="Times New Roman"/>
                  <w:noProof/>
                </w:rPr>
              </w:pPr>
            </w:p>
            <w:p w14:paraId="332E8CBF" w14:textId="55A98656" w:rsidR="00C324A7" w:rsidRDefault="00C324A7" w:rsidP="00C21938">
              <w:pPr>
                <w:spacing w:line="480" w:lineRule="auto"/>
                <w:jc w:val="both"/>
              </w:pPr>
              <w:r>
                <w:rPr>
                  <w:b/>
                  <w:bCs/>
                  <w:noProof/>
                </w:rPr>
                <w:fldChar w:fldCharType="end"/>
              </w:r>
            </w:p>
          </w:sdtContent>
        </w:sdt>
      </w:sdtContent>
    </w:sdt>
    <w:p w14:paraId="3C7C5137" w14:textId="77777777" w:rsidR="00C324A7" w:rsidRDefault="00C324A7" w:rsidP="00C21938">
      <w:pPr>
        <w:tabs>
          <w:tab w:val="left" w:pos="1350"/>
        </w:tabs>
        <w:spacing w:line="480" w:lineRule="auto"/>
        <w:jc w:val="both"/>
        <w:rPr>
          <w:rFonts w:ascii="Arial" w:hAnsi="Arial" w:cs="Arial"/>
          <w:sz w:val="24"/>
          <w:szCs w:val="24"/>
        </w:rPr>
      </w:pPr>
    </w:p>
    <w:p w14:paraId="5326DB68" w14:textId="77777777" w:rsidR="00C21938" w:rsidRDefault="00C21938" w:rsidP="00C21938">
      <w:pPr>
        <w:tabs>
          <w:tab w:val="left" w:pos="1350"/>
        </w:tabs>
        <w:spacing w:line="480" w:lineRule="auto"/>
        <w:jc w:val="both"/>
        <w:rPr>
          <w:rFonts w:ascii="Arial" w:hAnsi="Arial" w:cs="Arial"/>
          <w:sz w:val="24"/>
          <w:szCs w:val="24"/>
        </w:rPr>
      </w:pPr>
    </w:p>
    <w:p w14:paraId="0AC22FD6" w14:textId="77777777" w:rsidR="00C21938" w:rsidRDefault="00C21938" w:rsidP="00C21938">
      <w:pPr>
        <w:tabs>
          <w:tab w:val="left" w:pos="1350"/>
        </w:tabs>
        <w:spacing w:line="480" w:lineRule="auto"/>
        <w:jc w:val="both"/>
        <w:rPr>
          <w:rFonts w:ascii="Arial" w:hAnsi="Arial" w:cs="Arial"/>
          <w:sz w:val="24"/>
          <w:szCs w:val="24"/>
        </w:rPr>
      </w:pPr>
    </w:p>
    <w:p w14:paraId="7D6695B5" w14:textId="7E5F8546" w:rsidR="00C21938" w:rsidRDefault="00C21938" w:rsidP="00C21938">
      <w:pPr>
        <w:tabs>
          <w:tab w:val="left" w:pos="687"/>
          <w:tab w:val="left" w:pos="1350"/>
        </w:tabs>
        <w:spacing w:line="480" w:lineRule="auto"/>
        <w:jc w:val="both"/>
        <w:rPr>
          <w:rFonts w:ascii="Arial" w:hAnsi="Arial" w:cs="Arial"/>
          <w:sz w:val="24"/>
          <w:szCs w:val="24"/>
        </w:rPr>
      </w:pPr>
    </w:p>
    <w:p w14:paraId="64F6966E" w14:textId="77777777" w:rsidR="00C21938" w:rsidRDefault="00C21938" w:rsidP="00C21938">
      <w:pPr>
        <w:pStyle w:val="NormalWeb"/>
        <w:shd w:val="clear" w:color="auto" w:fill="FFFFFF"/>
        <w:spacing w:before="0" w:beforeAutospacing="0" w:after="0" w:afterAutospacing="0" w:line="480" w:lineRule="auto"/>
        <w:jc w:val="center"/>
        <w:rPr>
          <w:rFonts w:ascii="Arial" w:hAnsi="Arial" w:cs="Arial"/>
          <w:b/>
          <w:bCs/>
          <w:color w:val="000000"/>
          <w:sz w:val="28"/>
          <w:szCs w:val="28"/>
        </w:rPr>
      </w:pPr>
    </w:p>
    <w:p w14:paraId="5C041525" w14:textId="77777777" w:rsidR="00152484" w:rsidRDefault="00152484" w:rsidP="00C21938">
      <w:pPr>
        <w:pStyle w:val="NormalWeb"/>
        <w:shd w:val="clear" w:color="auto" w:fill="FFFFFF"/>
        <w:spacing w:before="0" w:beforeAutospacing="0" w:after="0" w:afterAutospacing="0" w:line="480" w:lineRule="auto"/>
        <w:jc w:val="center"/>
        <w:rPr>
          <w:rFonts w:ascii="Arial" w:hAnsi="Arial" w:cs="Arial"/>
          <w:b/>
          <w:bCs/>
          <w:color w:val="000000"/>
          <w:sz w:val="28"/>
          <w:szCs w:val="28"/>
        </w:rPr>
      </w:pPr>
    </w:p>
    <w:p w14:paraId="18E4508E" w14:textId="77777777" w:rsidR="00152484" w:rsidRDefault="00152484" w:rsidP="00C21938">
      <w:pPr>
        <w:pStyle w:val="NormalWeb"/>
        <w:shd w:val="clear" w:color="auto" w:fill="FFFFFF"/>
        <w:spacing w:before="0" w:beforeAutospacing="0" w:after="0" w:afterAutospacing="0" w:line="480" w:lineRule="auto"/>
        <w:jc w:val="center"/>
        <w:rPr>
          <w:rFonts w:ascii="Arial" w:hAnsi="Arial" w:cs="Arial"/>
          <w:b/>
          <w:bCs/>
          <w:color w:val="000000"/>
          <w:sz w:val="28"/>
          <w:szCs w:val="28"/>
        </w:rPr>
      </w:pPr>
    </w:p>
    <w:p w14:paraId="638A2E39" w14:textId="3188B78E" w:rsidR="00C21938" w:rsidRDefault="00C21938" w:rsidP="00C21938">
      <w:pPr>
        <w:pStyle w:val="NormalWeb"/>
        <w:shd w:val="clear" w:color="auto" w:fill="FFFFFF"/>
        <w:spacing w:before="0" w:beforeAutospacing="0" w:after="0" w:afterAutospacing="0" w:line="480" w:lineRule="auto"/>
        <w:jc w:val="center"/>
      </w:pPr>
      <w:r>
        <w:rPr>
          <w:rFonts w:ascii="Arial" w:hAnsi="Arial" w:cs="Arial"/>
          <w:b/>
          <w:bCs/>
          <w:color w:val="000000"/>
          <w:sz w:val="28"/>
          <w:szCs w:val="28"/>
        </w:rPr>
        <w:t>Chapter III</w:t>
      </w:r>
    </w:p>
    <w:p w14:paraId="471C2915" w14:textId="77777777" w:rsidR="00C21938" w:rsidRDefault="00C21938" w:rsidP="00C21938">
      <w:pPr>
        <w:pStyle w:val="NormalWeb"/>
        <w:shd w:val="clear" w:color="auto" w:fill="FFFFFF"/>
        <w:spacing w:before="0" w:beforeAutospacing="0" w:after="0" w:afterAutospacing="0" w:line="480" w:lineRule="auto"/>
        <w:jc w:val="center"/>
        <w:rPr>
          <w:rFonts w:ascii="Arial" w:hAnsi="Arial" w:cs="Arial"/>
          <w:b/>
          <w:bCs/>
          <w:color w:val="000000"/>
          <w:sz w:val="28"/>
          <w:szCs w:val="28"/>
        </w:rPr>
      </w:pPr>
      <w:r>
        <w:rPr>
          <w:rFonts w:ascii="Arial" w:hAnsi="Arial" w:cs="Arial"/>
          <w:b/>
          <w:bCs/>
          <w:color w:val="000000"/>
          <w:sz w:val="28"/>
          <w:szCs w:val="28"/>
        </w:rPr>
        <w:t>Design and Methodology</w:t>
      </w:r>
    </w:p>
    <w:p w14:paraId="1E60E572" w14:textId="77777777" w:rsidR="00C21938" w:rsidRDefault="00C21938" w:rsidP="00C21938">
      <w:pPr>
        <w:pStyle w:val="NormalWeb"/>
        <w:shd w:val="clear" w:color="auto" w:fill="FFFFFF"/>
        <w:spacing w:before="0" w:beforeAutospacing="0" w:after="0" w:afterAutospacing="0" w:line="480" w:lineRule="auto"/>
        <w:jc w:val="both"/>
        <w:rPr>
          <w:rFonts w:ascii="Arial" w:hAnsi="Arial" w:cs="Arial"/>
          <w:b/>
          <w:bCs/>
          <w:color w:val="000000"/>
          <w:sz w:val="28"/>
          <w:szCs w:val="28"/>
        </w:rPr>
      </w:pPr>
    </w:p>
    <w:p w14:paraId="064EFF97" w14:textId="77777777" w:rsidR="00C21938" w:rsidRDefault="00C21938" w:rsidP="00C21938">
      <w:pPr>
        <w:pStyle w:val="NormalWeb"/>
        <w:shd w:val="clear" w:color="auto" w:fill="FFFFFF"/>
        <w:spacing w:before="0" w:beforeAutospacing="0" w:after="0" w:afterAutospacing="0" w:line="480" w:lineRule="auto"/>
        <w:jc w:val="both"/>
        <w:rPr>
          <w:rFonts w:ascii="Arial" w:hAnsi="Arial" w:cs="Arial"/>
          <w:b/>
          <w:bCs/>
          <w:color w:val="000000"/>
        </w:rPr>
      </w:pPr>
      <w:r>
        <w:rPr>
          <w:rFonts w:ascii="Arial" w:hAnsi="Arial" w:cs="Arial"/>
          <w:b/>
          <w:bCs/>
          <w:color w:val="000000"/>
        </w:rPr>
        <w:t>Software Development Methodology</w:t>
      </w:r>
    </w:p>
    <w:p w14:paraId="1FAFE7AC" w14:textId="2D7F6C14" w:rsidR="00C21938" w:rsidRDefault="00C21938" w:rsidP="00C21938">
      <w:pPr>
        <w:spacing w:after="240" w:line="480" w:lineRule="auto"/>
        <w:jc w:val="both"/>
        <w:rPr>
          <w:rFonts w:ascii="Arial" w:hAnsi="Arial" w:cs="Arial"/>
          <w:sz w:val="24"/>
          <w:szCs w:val="24"/>
        </w:rPr>
      </w:pPr>
      <w:r>
        <w:rPr>
          <w:rFonts w:ascii="Arial" w:hAnsi="Arial" w:cs="Arial"/>
          <w:color w:val="000000"/>
        </w:rPr>
        <w:tab/>
      </w:r>
      <w:bookmarkStart w:id="0" w:name="_Hlk157119978"/>
      <w:r w:rsidRPr="00F42157">
        <w:rPr>
          <w:rFonts w:ascii="Arial" w:hAnsi="Arial" w:cs="Arial"/>
          <w:sz w:val="24"/>
          <w:szCs w:val="24"/>
        </w:rPr>
        <w:t>The</w:t>
      </w:r>
      <w:r w:rsidR="002946F0">
        <w:rPr>
          <w:rFonts w:ascii="Arial" w:hAnsi="Arial" w:cs="Arial"/>
          <w:sz w:val="24"/>
          <w:szCs w:val="24"/>
        </w:rPr>
        <w:t xml:space="preserve"> researchers chose the</w:t>
      </w:r>
      <w:r w:rsidRPr="00F42157">
        <w:rPr>
          <w:rFonts w:ascii="Arial" w:hAnsi="Arial" w:cs="Arial"/>
          <w:sz w:val="24"/>
          <w:szCs w:val="24"/>
        </w:rPr>
        <w:t xml:space="preserve"> Agile Methodology for the software development process. </w:t>
      </w:r>
      <w:r w:rsidR="002946F0">
        <w:rPr>
          <w:rFonts w:ascii="Arial" w:hAnsi="Arial" w:cs="Arial"/>
          <w:sz w:val="24"/>
          <w:szCs w:val="24"/>
        </w:rPr>
        <w:t>This</w:t>
      </w:r>
      <w:r w:rsidRPr="00F42157">
        <w:rPr>
          <w:rFonts w:ascii="Arial" w:hAnsi="Arial" w:cs="Arial"/>
          <w:sz w:val="24"/>
          <w:szCs w:val="24"/>
        </w:rPr>
        <w:t xml:space="preserve"> </w:t>
      </w:r>
      <w:r w:rsidR="002946F0">
        <w:rPr>
          <w:rFonts w:ascii="Arial" w:hAnsi="Arial" w:cs="Arial"/>
          <w:sz w:val="24"/>
          <w:szCs w:val="24"/>
        </w:rPr>
        <w:t>methodology</w:t>
      </w:r>
      <w:r w:rsidRPr="00F42157">
        <w:rPr>
          <w:rFonts w:ascii="Arial" w:hAnsi="Arial" w:cs="Arial"/>
          <w:sz w:val="24"/>
          <w:szCs w:val="24"/>
        </w:rPr>
        <w:t xml:space="preserve"> </w:t>
      </w:r>
      <w:r w:rsidR="002946F0">
        <w:rPr>
          <w:rFonts w:ascii="Arial" w:hAnsi="Arial" w:cs="Arial"/>
          <w:sz w:val="24"/>
          <w:szCs w:val="24"/>
        </w:rPr>
        <w:t>is</w:t>
      </w:r>
      <w:r w:rsidRPr="00F42157">
        <w:rPr>
          <w:rFonts w:ascii="Arial" w:hAnsi="Arial" w:cs="Arial"/>
          <w:sz w:val="24"/>
          <w:szCs w:val="24"/>
        </w:rPr>
        <w:t xml:space="preserve"> used as incremental approaches promoting flexibility and feature-centricity. It breaks down the project into small, and this will work well because our project has a clear understanding of its features.</w:t>
      </w:r>
      <w:bookmarkEnd w:id="0"/>
    </w:p>
    <w:p w14:paraId="3A578495" w14:textId="77777777" w:rsidR="00C21938" w:rsidRDefault="00C21938" w:rsidP="00C21938">
      <w:pPr>
        <w:spacing w:after="240" w:line="480" w:lineRule="auto"/>
        <w:jc w:val="both"/>
        <w:rPr>
          <w:rFonts w:ascii="Arial" w:hAnsi="Arial" w:cs="Arial"/>
          <w:sz w:val="24"/>
          <w:szCs w:val="24"/>
        </w:rPr>
      </w:pPr>
      <w:r>
        <w:rPr>
          <w:noProof/>
          <w:sz w:val="24"/>
          <w:szCs w:val="24"/>
        </w:rPr>
        <w:drawing>
          <wp:inline distT="114300" distB="114300" distL="114300" distR="114300" wp14:anchorId="1C38D8B6" wp14:editId="152AAB00">
            <wp:extent cx="5444836" cy="3782291"/>
            <wp:effectExtent l="0" t="0" r="3810" b="889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48698" cy="3784974"/>
                    </a:xfrm>
                    <a:prstGeom prst="rect">
                      <a:avLst/>
                    </a:prstGeom>
                    <a:ln/>
                  </pic:spPr>
                </pic:pic>
              </a:graphicData>
            </a:graphic>
          </wp:inline>
        </w:drawing>
      </w:r>
    </w:p>
    <w:p w14:paraId="4A860C77" w14:textId="4B6663CE" w:rsidR="00C21938" w:rsidRDefault="00C21938" w:rsidP="00C21938">
      <w:pPr>
        <w:spacing w:after="240" w:line="480" w:lineRule="auto"/>
        <w:jc w:val="both"/>
        <w:rPr>
          <w:rFonts w:ascii="Arial" w:hAnsi="Arial" w:cs="Arial"/>
          <w:sz w:val="18"/>
          <w:szCs w:val="18"/>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Pr>
          <w:rFonts w:ascii="Arial" w:hAnsi="Arial" w:cs="Arial"/>
          <w:sz w:val="18"/>
          <w:szCs w:val="18"/>
        </w:rPr>
        <w:t>Figure 2.5</w:t>
      </w:r>
    </w:p>
    <w:p w14:paraId="7C2F5F56" w14:textId="77777777" w:rsidR="00C21938" w:rsidRPr="00F42157" w:rsidRDefault="00C21938" w:rsidP="00C21938">
      <w:pPr>
        <w:spacing w:before="240" w:after="240" w:line="480" w:lineRule="auto"/>
        <w:jc w:val="both"/>
        <w:rPr>
          <w:rFonts w:ascii="Arial" w:hAnsi="Arial" w:cs="Arial"/>
          <w:b/>
          <w:sz w:val="24"/>
          <w:szCs w:val="24"/>
        </w:rPr>
      </w:pPr>
      <w:r w:rsidRPr="00F42157">
        <w:rPr>
          <w:rFonts w:ascii="Arial" w:hAnsi="Arial" w:cs="Arial"/>
          <w:b/>
          <w:sz w:val="24"/>
          <w:szCs w:val="24"/>
        </w:rPr>
        <w:lastRenderedPageBreak/>
        <w:t>Phases of Agile Methodology</w:t>
      </w:r>
    </w:p>
    <w:p w14:paraId="40696553" w14:textId="77777777" w:rsidR="00C21938" w:rsidRPr="00F42157" w:rsidRDefault="00C21938" w:rsidP="00C21938">
      <w:pPr>
        <w:spacing w:before="240" w:after="240" w:line="480" w:lineRule="auto"/>
        <w:jc w:val="both"/>
        <w:rPr>
          <w:rFonts w:ascii="Arial" w:hAnsi="Arial" w:cs="Arial"/>
          <w:color w:val="0E101A"/>
          <w:sz w:val="24"/>
          <w:szCs w:val="24"/>
        </w:rPr>
      </w:pPr>
      <w:r w:rsidRPr="00F42157">
        <w:rPr>
          <w:rFonts w:ascii="Arial" w:hAnsi="Arial" w:cs="Arial"/>
          <w:b/>
          <w:sz w:val="24"/>
          <w:szCs w:val="24"/>
        </w:rPr>
        <w:t xml:space="preserve">Planning - </w:t>
      </w:r>
      <w:r w:rsidRPr="00F42157">
        <w:rPr>
          <w:rFonts w:ascii="Arial" w:hAnsi="Arial" w:cs="Arial"/>
          <w:color w:val="0E101A"/>
          <w:sz w:val="24"/>
          <w:szCs w:val="24"/>
        </w:rPr>
        <w:t>The team defines the project’s overall goals during the planning phase of the agile model and decides what must be accomplished throughout each sprint. This entails determining the project’s scope, identifying the main stakeholders, and developing a high-level roadmap for the system design. The team also establishes the development methodology, including the agile procedures and practices to be followed.</w:t>
      </w:r>
    </w:p>
    <w:p w14:paraId="2660EE1B" w14:textId="77777777" w:rsidR="00C21938" w:rsidRPr="00F42157" w:rsidRDefault="00C21938" w:rsidP="00C21938">
      <w:pPr>
        <w:spacing w:before="240" w:after="240" w:line="480" w:lineRule="auto"/>
        <w:jc w:val="both"/>
        <w:rPr>
          <w:rFonts w:ascii="Arial" w:hAnsi="Arial" w:cs="Arial"/>
          <w:color w:val="0E101A"/>
          <w:sz w:val="24"/>
          <w:szCs w:val="24"/>
        </w:rPr>
      </w:pPr>
      <w:r w:rsidRPr="00F42157">
        <w:rPr>
          <w:rFonts w:ascii="Arial" w:hAnsi="Arial" w:cs="Arial"/>
          <w:b/>
          <w:color w:val="0E101A"/>
          <w:sz w:val="24"/>
          <w:szCs w:val="24"/>
        </w:rPr>
        <w:t xml:space="preserve">Designing - </w:t>
      </w:r>
      <w:r w:rsidRPr="00F42157">
        <w:rPr>
          <w:rFonts w:ascii="Arial" w:hAnsi="Arial" w:cs="Arial"/>
          <w:color w:val="0E101A"/>
          <w:sz w:val="24"/>
          <w:szCs w:val="24"/>
        </w:rPr>
        <w:t>The team develops intricate designs for the system interfaces and components at this stage. The team creates any necessary prototypes as well as the architecture and design patterns that will be employed. This phase’s objectives are to lay a strong framework for the system and make that the design is scalable and consistent.</w:t>
      </w:r>
    </w:p>
    <w:p w14:paraId="6F9B4A30" w14:textId="77777777" w:rsidR="00C21938" w:rsidRPr="00F42157" w:rsidRDefault="00C21938" w:rsidP="00C21938">
      <w:pPr>
        <w:spacing w:before="240" w:after="240" w:line="480" w:lineRule="auto"/>
        <w:jc w:val="both"/>
        <w:rPr>
          <w:rFonts w:ascii="Arial" w:hAnsi="Arial" w:cs="Arial"/>
          <w:color w:val="0E101A"/>
          <w:sz w:val="24"/>
          <w:szCs w:val="24"/>
        </w:rPr>
      </w:pPr>
      <w:r w:rsidRPr="00F42157">
        <w:rPr>
          <w:rFonts w:ascii="Arial" w:hAnsi="Arial" w:cs="Arial"/>
          <w:b/>
          <w:color w:val="0E101A"/>
          <w:sz w:val="24"/>
          <w:szCs w:val="24"/>
        </w:rPr>
        <w:t xml:space="preserve">Implementation - </w:t>
      </w:r>
      <w:r w:rsidRPr="00F42157">
        <w:rPr>
          <w:rFonts w:ascii="Arial" w:hAnsi="Arial" w:cs="Arial"/>
          <w:color w:val="0E101A"/>
          <w:sz w:val="24"/>
          <w:szCs w:val="24"/>
        </w:rPr>
        <w:t xml:space="preserve">The team constructs and incorporates the system’s parts into the overall design during the implementation phase. The team completes each sprint with the delivery of usable software. The team also adjusts the backlog of needs and makes sure the system is being developed according to the design. </w:t>
      </w:r>
    </w:p>
    <w:p w14:paraId="3379FF1C" w14:textId="77777777" w:rsidR="00C21938" w:rsidRPr="00F42157" w:rsidRDefault="00C21938" w:rsidP="00C21938">
      <w:pPr>
        <w:spacing w:before="240" w:after="240" w:line="480" w:lineRule="auto"/>
        <w:jc w:val="both"/>
        <w:rPr>
          <w:rFonts w:ascii="Arial" w:hAnsi="Arial" w:cs="Arial"/>
          <w:color w:val="0E101A"/>
          <w:sz w:val="24"/>
          <w:szCs w:val="24"/>
        </w:rPr>
      </w:pPr>
      <w:r w:rsidRPr="00F42157">
        <w:rPr>
          <w:rFonts w:ascii="Arial" w:hAnsi="Arial" w:cs="Arial"/>
          <w:b/>
          <w:color w:val="0E101A"/>
          <w:sz w:val="24"/>
          <w:szCs w:val="24"/>
        </w:rPr>
        <w:t xml:space="preserve">Testing - </w:t>
      </w:r>
      <w:r w:rsidRPr="00F42157">
        <w:rPr>
          <w:rFonts w:ascii="Arial" w:hAnsi="Arial" w:cs="Arial"/>
          <w:color w:val="0E101A"/>
          <w:sz w:val="24"/>
          <w:szCs w:val="24"/>
        </w:rPr>
        <w:t>During the testing phase, the team validates the system by putting each component through its paces and ensuring it complies with the specifications. The crew also finds and resolves any flaws or problems while testing. This phase aims to ensure the system is high-quality and prepared for deployment.</w:t>
      </w:r>
    </w:p>
    <w:p w14:paraId="6A3CAFC2" w14:textId="77777777" w:rsidR="00C21938" w:rsidRPr="00F42157" w:rsidRDefault="00C21938" w:rsidP="00C21938">
      <w:pPr>
        <w:spacing w:before="240" w:after="240" w:line="480" w:lineRule="auto"/>
        <w:jc w:val="both"/>
        <w:rPr>
          <w:rFonts w:ascii="Arial" w:hAnsi="Arial" w:cs="Arial"/>
          <w:color w:val="0E101A"/>
          <w:sz w:val="24"/>
          <w:szCs w:val="24"/>
        </w:rPr>
      </w:pPr>
      <w:r w:rsidRPr="00F42157">
        <w:rPr>
          <w:rFonts w:ascii="Arial" w:hAnsi="Arial" w:cs="Arial"/>
          <w:b/>
          <w:color w:val="0E101A"/>
          <w:sz w:val="24"/>
          <w:szCs w:val="24"/>
        </w:rPr>
        <w:t xml:space="preserve">Deployment - </w:t>
      </w:r>
      <w:r w:rsidRPr="00F42157">
        <w:rPr>
          <w:rFonts w:ascii="Arial" w:hAnsi="Arial" w:cs="Arial"/>
          <w:color w:val="0E101A"/>
          <w:sz w:val="24"/>
          <w:szCs w:val="24"/>
        </w:rPr>
        <w:t xml:space="preserve">The system is given to the end users during this last phase. The team deploys the system in collaboration with the stakeholders and offers any required support </w:t>
      </w:r>
      <w:r w:rsidRPr="00F42157">
        <w:rPr>
          <w:rFonts w:ascii="Arial" w:hAnsi="Arial" w:cs="Arial"/>
          <w:color w:val="0E101A"/>
          <w:sz w:val="24"/>
          <w:szCs w:val="24"/>
        </w:rPr>
        <w:lastRenderedPageBreak/>
        <w:t>and training. This phase’s objective is to guarantee that the system is correctly implemented and that end users can efficiently utilize it.</w:t>
      </w:r>
    </w:p>
    <w:p w14:paraId="352F9678" w14:textId="77777777" w:rsidR="00C21938" w:rsidRPr="00F42157" w:rsidRDefault="00C21938" w:rsidP="00C21938">
      <w:pPr>
        <w:spacing w:after="240" w:line="480" w:lineRule="auto"/>
        <w:jc w:val="both"/>
        <w:rPr>
          <w:rFonts w:ascii="Arial" w:hAnsi="Arial" w:cs="Arial"/>
          <w:sz w:val="18"/>
          <w:szCs w:val="18"/>
        </w:rPr>
      </w:pPr>
    </w:p>
    <w:p w14:paraId="7DAC5022" w14:textId="77777777" w:rsidR="00C21938" w:rsidRPr="00F42157" w:rsidRDefault="00C21938" w:rsidP="00C21938">
      <w:pPr>
        <w:pStyle w:val="NormalWeb"/>
        <w:shd w:val="clear" w:color="auto" w:fill="FFFFFF"/>
        <w:spacing w:before="0" w:beforeAutospacing="0" w:after="0" w:afterAutospacing="0" w:line="480" w:lineRule="auto"/>
        <w:jc w:val="both"/>
        <w:rPr>
          <w:rFonts w:ascii="Arial" w:hAnsi="Arial" w:cs="Arial"/>
          <w:color w:val="000000"/>
        </w:rPr>
      </w:pPr>
    </w:p>
    <w:p w14:paraId="642AAAFD" w14:textId="77777777" w:rsidR="00C21938" w:rsidRDefault="00C21938" w:rsidP="00C21938">
      <w:pPr>
        <w:spacing w:line="480" w:lineRule="auto"/>
        <w:jc w:val="both"/>
        <w:rPr>
          <w:rFonts w:ascii="Arial" w:hAnsi="Arial" w:cs="Arial"/>
          <w:b/>
          <w:bCs/>
          <w:sz w:val="24"/>
          <w:szCs w:val="24"/>
        </w:rPr>
      </w:pPr>
    </w:p>
    <w:p w14:paraId="02963105" w14:textId="77777777" w:rsidR="00C21938" w:rsidRDefault="00C21938" w:rsidP="00C21938">
      <w:pPr>
        <w:spacing w:line="480" w:lineRule="auto"/>
        <w:jc w:val="both"/>
        <w:rPr>
          <w:rFonts w:ascii="Arial" w:hAnsi="Arial" w:cs="Arial"/>
          <w:b/>
          <w:bCs/>
          <w:sz w:val="24"/>
          <w:szCs w:val="24"/>
        </w:rPr>
      </w:pPr>
    </w:p>
    <w:p w14:paraId="64888D0D" w14:textId="77777777" w:rsidR="00C21938" w:rsidRDefault="00C21938" w:rsidP="00C21938">
      <w:pPr>
        <w:spacing w:line="480" w:lineRule="auto"/>
        <w:jc w:val="both"/>
        <w:rPr>
          <w:rFonts w:ascii="Arial" w:hAnsi="Arial" w:cs="Arial"/>
          <w:b/>
          <w:bCs/>
          <w:sz w:val="24"/>
          <w:szCs w:val="24"/>
        </w:rPr>
      </w:pPr>
    </w:p>
    <w:p w14:paraId="17A68E1F" w14:textId="77777777" w:rsidR="00C21938" w:rsidRDefault="00C21938" w:rsidP="00C21938">
      <w:pPr>
        <w:spacing w:line="480" w:lineRule="auto"/>
        <w:jc w:val="both"/>
        <w:rPr>
          <w:rFonts w:ascii="Arial" w:hAnsi="Arial" w:cs="Arial"/>
          <w:b/>
          <w:bCs/>
          <w:sz w:val="24"/>
          <w:szCs w:val="24"/>
        </w:rPr>
      </w:pPr>
    </w:p>
    <w:p w14:paraId="7E60D77C" w14:textId="77777777" w:rsidR="00C21938" w:rsidRDefault="00C21938" w:rsidP="00C21938">
      <w:pPr>
        <w:spacing w:line="480" w:lineRule="auto"/>
        <w:jc w:val="both"/>
        <w:rPr>
          <w:rFonts w:ascii="Arial" w:hAnsi="Arial" w:cs="Arial"/>
          <w:b/>
          <w:bCs/>
          <w:sz w:val="24"/>
          <w:szCs w:val="24"/>
        </w:rPr>
      </w:pPr>
    </w:p>
    <w:p w14:paraId="454971D4" w14:textId="77777777" w:rsidR="00C21938" w:rsidRDefault="00C21938" w:rsidP="00C21938">
      <w:pPr>
        <w:spacing w:line="480" w:lineRule="auto"/>
        <w:jc w:val="both"/>
        <w:rPr>
          <w:rFonts w:ascii="Arial" w:hAnsi="Arial" w:cs="Arial"/>
          <w:b/>
          <w:bCs/>
          <w:sz w:val="24"/>
          <w:szCs w:val="24"/>
        </w:rPr>
      </w:pPr>
    </w:p>
    <w:p w14:paraId="06BFEFD0" w14:textId="77777777" w:rsidR="00C21938" w:rsidRDefault="00C21938" w:rsidP="00C21938">
      <w:pPr>
        <w:spacing w:line="480" w:lineRule="auto"/>
        <w:jc w:val="both"/>
        <w:rPr>
          <w:rFonts w:ascii="Arial" w:hAnsi="Arial" w:cs="Arial"/>
          <w:b/>
          <w:bCs/>
          <w:sz w:val="24"/>
          <w:szCs w:val="24"/>
        </w:rPr>
      </w:pPr>
    </w:p>
    <w:p w14:paraId="4FC7C996" w14:textId="77777777" w:rsidR="00C21938" w:rsidRDefault="00C21938" w:rsidP="00C21938">
      <w:pPr>
        <w:spacing w:line="480" w:lineRule="auto"/>
        <w:jc w:val="both"/>
        <w:rPr>
          <w:rFonts w:ascii="Arial" w:hAnsi="Arial" w:cs="Arial"/>
          <w:b/>
          <w:bCs/>
          <w:sz w:val="24"/>
          <w:szCs w:val="24"/>
        </w:rPr>
      </w:pPr>
    </w:p>
    <w:p w14:paraId="51387193" w14:textId="77777777" w:rsidR="00C21938" w:rsidRDefault="00C21938" w:rsidP="00C21938">
      <w:pPr>
        <w:spacing w:line="480" w:lineRule="auto"/>
        <w:jc w:val="both"/>
        <w:rPr>
          <w:rFonts w:ascii="Arial" w:hAnsi="Arial" w:cs="Arial"/>
          <w:b/>
          <w:bCs/>
          <w:sz w:val="24"/>
          <w:szCs w:val="24"/>
        </w:rPr>
      </w:pPr>
    </w:p>
    <w:p w14:paraId="6438EE71" w14:textId="77777777" w:rsidR="00C21938" w:rsidRDefault="00C21938" w:rsidP="00C21938">
      <w:pPr>
        <w:spacing w:line="480" w:lineRule="auto"/>
        <w:jc w:val="both"/>
        <w:rPr>
          <w:rFonts w:ascii="Arial" w:hAnsi="Arial" w:cs="Arial"/>
          <w:b/>
          <w:bCs/>
          <w:sz w:val="24"/>
          <w:szCs w:val="24"/>
        </w:rPr>
      </w:pPr>
    </w:p>
    <w:p w14:paraId="30214890" w14:textId="77777777" w:rsidR="00C21938" w:rsidRDefault="00C21938" w:rsidP="00C21938">
      <w:pPr>
        <w:spacing w:line="480" w:lineRule="auto"/>
        <w:jc w:val="both"/>
        <w:rPr>
          <w:rFonts w:ascii="Arial" w:hAnsi="Arial" w:cs="Arial"/>
          <w:b/>
          <w:bCs/>
          <w:sz w:val="24"/>
          <w:szCs w:val="24"/>
        </w:rPr>
      </w:pPr>
    </w:p>
    <w:p w14:paraId="266EB0A3" w14:textId="77777777" w:rsidR="00C21938" w:rsidRDefault="00C21938" w:rsidP="00C21938">
      <w:pPr>
        <w:spacing w:line="480" w:lineRule="auto"/>
        <w:jc w:val="both"/>
        <w:rPr>
          <w:rFonts w:ascii="Arial" w:hAnsi="Arial" w:cs="Arial"/>
          <w:b/>
          <w:bCs/>
          <w:sz w:val="24"/>
          <w:szCs w:val="24"/>
        </w:rPr>
      </w:pPr>
    </w:p>
    <w:p w14:paraId="30EB5493" w14:textId="77777777" w:rsidR="00C21938" w:rsidRDefault="00C21938" w:rsidP="00C21938">
      <w:pPr>
        <w:spacing w:line="480" w:lineRule="auto"/>
        <w:jc w:val="both"/>
        <w:rPr>
          <w:rFonts w:ascii="Arial" w:hAnsi="Arial" w:cs="Arial"/>
          <w:b/>
          <w:bCs/>
          <w:sz w:val="24"/>
          <w:szCs w:val="24"/>
        </w:rPr>
      </w:pPr>
    </w:p>
    <w:p w14:paraId="7538D578" w14:textId="77777777" w:rsidR="00C21938" w:rsidRDefault="00C21938" w:rsidP="00C21938">
      <w:pPr>
        <w:spacing w:line="480" w:lineRule="auto"/>
        <w:jc w:val="both"/>
        <w:rPr>
          <w:rFonts w:ascii="Arial" w:hAnsi="Arial" w:cs="Arial"/>
          <w:b/>
          <w:bCs/>
          <w:sz w:val="24"/>
          <w:szCs w:val="24"/>
        </w:rPr>
      </w:pPr>
    </w:p>
    <w:p w14:paraId="292A2EE1" w14:textId="4F186072" w:rsidR="00C21938" w:rsidRDefault="00C21938" w:rsidP="00C21938">
      <w:pPr>
        <w:spacing w:line="480" w:lineRule="auto"/>
        <w:jc w:val="both"/>
        <w:rPr>
          <w:rFonts w:ascii="Arial" w:hAnsi="Arial" w:cs="Arial"/>
          <w:b/>
          <w:bCs/>
          <w:sz w:val="24"/>
          <w:szCs w:val="24"/>
        </w:rPr>
      </w:pPr>
      <w:r>
        <w:rPr>
          <w:rFonts w:ascii="Arial" w:hAnsi="Arial" w:cs="Arial"/>
          <w:b/>
          <w:bCs/>
          <w:sz w:val="24"/>
          <w:szCs w:val="24"/>
        </w:rPr>
        <w:lastRenderedPageBreak/>
        <w:t>Requirements Analysis</w:t>
      </w:r>
    </w:p>
    <w:p w14:paraId="52553F8F" w14:textId="77777777" w:rsidR="00C21938" w:rsidRDefault="00C21938" w:rsidP="00C21938">
      <w:pPr>
        <w:spacing w:line="48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82816" behindDoc="0" locked="0" layoutInCell="1" allowOverlap="1" wp14:anchorId="3011C1E2" wp14:editId="3447C7D4">
            <wp:simplePos x="0" y="0"/>
            <wp:positionH relativeFrom="margin">
              <wp:align>center</wp:align>
            </wp:positionH>
            <wp:positionV relativeFrom="paragraph">
              <wp:posOffset>70485</wp:posOffset>
            </wp:positionV>
            <wp:extent cx="5343525" cy="3135630"/>
            <wp:effectExtent l="0" t="0" r="0" b="0"/>
            <wp:wrapThrough wrapText="bothSides">
              <wp:wrapPolygon edited="0">
                <wp:start x="4389" y="262"/>
                <wp:lineTo x="4389" y="2625"/>
                <wp:lineTo x="2464" y="3018"/>
                <wp:lineTo x="1694" y="3543"/>
                <wp:lineTo x="1694" y="4987"/>
                <wp:lineTo x="2002" y="6824"/>
                <wp:lineTo x="1386" y="8923"/>
                <wp:lineTo x="1386" y="9842"/>
                <wp:lineTo x="3080" y="11023"/>
                <wp:lineTo x="4389" y="11023"/>
                <wp:lineTo x="2695" y="12335"/>
                <wp:lineTo x="2387" y="12729"/>
                <wp:lineTo x="2156" y="13516"/>
                <wp:lineTo x="2156" y="14697"/>
                <wp:lineTo x="2310" y="16403"/>
                <wp:lineTo x="3157" y="17322"/>
                <wp:lineTo x="4389" y="17322"/>
                <wp:lineTo x="1848" y="18109"/>
                <wp:lineTo x="1848" y="19028"/>
                <wp:lineTo x="4389" y="19422"/>
                <wp:lineTo x="4389" y="21259"/>
                <wp:lineTo x="16556" y="21259"/>
                <wp:lineTo x="16556" y="19422"/>
                <wp:lineTo x="19020" y="18765"/>
                <wp:lineTo x="19020" y="17847"/>
                <wp:lineTo x="16556" y="17322"/>
                <wp:lineTo x="18173" y="17322"/>
                <wp:lineTo x="18943" y="16535"/>
                <wp:lineTo x="18866" y="13910"/>
                <wp:lineTo x="18635" y="12991"/>
                <wp:lineTo x="16556" y="11023"/>
                <wp:lineTo x="16556" y="262"/>
                <wp:lineTo x="4389" y="262"/>
              </wp:wrapPolygon>
            </wp:wrapThrough>
            <wp:docPr id="1020032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2268" name="Picture 1020032268"/>
                    <pic:cNvPicPr/>
                  </pic:nvPicPr>
                  <pic:blipFill rotWithShape="1">
                    <a:blip r:embed="rId16" cstate="print">
                      <a:extLst>
                        <a:ext uri="{28A0092B-C50C-407E-A947-70E740481C1C}">
                          <a14:useLocalDpi xmlns:a14="http://schemas.microsoft.com/office/drawing/2010/main" val="0"/>
                        </a:ext>
                      </a:extLst>
                    </a:blip>
                    <a:srcRect l="26763"/>
                    <a:stretch/>
                  </pic:blipFill>
                  <pic:spPr bwMode="auto">
                    <a:xfrm>
                      <a:off x="0" y="0"/>
                      <a:ext cx="5343525" cy="3135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743847" w14:textId="77777777" w:rsidR="00C21938" w:rsidRDefault="00C21938" w:rsidP="00C21938">
      <w:pPr>
        <w:spacing w:line="480" w:lineRule="auto"/>
        <w:jc w:val="both"/>
        <w:rPr>
          <w:rFonts w:ascii="Arial" w:hAnsi="Arial" w:cs="Arial"/>
          <w:b/>
          <w:bCs/>
          <w:sz w:val="24"/>
          <w:szCs w:val="24"/>
        </w:rPr>
      </w:pPr>
    </w:p>
    <w:p w14:paraId="249FC1C7" w14:textId="77777777" w:rsidR="00C21938" w:rsidRDefault="00C21938" w:rsidP="00C21938">
      <w:pPr>
        <w:spacing w:line="480" w:lineRule="auto"/>
        <w:jc w:val="both"/>
        <w:rPr>
          <w:rFonts w:ascii="Arial" w:hAnsi="Arial" w:cs="Arial"/>
          <w:b/>
          <w:bCs/>
          <w:sz w:val="24"/>
          <w:szCs w:val="24"/>
        </w:rPr>
      </w:pPr>
    </w:p>
    <w:p w14:paraId="1FD9BBCC" w14:textId="77777777" w:rsidR="00C21938" w:rsidRDefault="00C21938" w:rsidP="00C21938">
      <w:pPr>
        <w:spacing w:line="480" w:lineRule="auto"/>
        <w:jc w:val="both"/>
        <w:rPr>
          <w:rFonts w:ascii="Arial" w:hAnsi="Arial" w:cs="Arial"/>
          <w:b/>
          <w:bCs/>
          <w:sz w:val="24"/>
          <w:szCs w:val="24"/>
        </w:rPr>
      </w:pPr>
    </w:p>
    <w:p w14:paraId="7F06460A" w14:textId="77777777" w:rsidR="00C21938" w:rsidRDefault="00C21938" w:rsidP="00C21938">
      <w:pPr>
        <w:spacing w:line="480" w:lineRule="auto"/>
        <w:jc w:val="both"/>
        <w:rPr>
          <w:rFonts w:ascii="Arial" w:hAnsi="Arial" w:cs="Arial"/>
          <w:b/>
          <w:bCs/>
          <w:sz w:val="24"/>
          <w:szCs w:val="24"/>
        </w:rPr>
      </w:pPr>
    </w:p>
    <w:p w14:paraId="2EB9F208" w14:textId="77777777" w:rsidR="00C21938" w:rsidRDefault="00C21938" w:rsidP="00C21938">
      <w:pPr>
        <w:spacing w:line="480" w:lineRule="auto"/>
        <w:jc w:val="both"/>
        <w:rPr>
          <w:rFonts w:ascii="Arial" w:hAnsi="Arial" w:cs="Arial"/>
          <w:b/>
          <w:bCs/>
          <w:sz w:val="24"/>
          <w:szCs w:val="24"/>
        </w:rPr>
      </w:pPr>
    </w:p>
    <w:p w14:paraId="0499C641" w14:textId="77777777" w:rsidR="00C21938" w:rsidRDefault="00C21938" w:rsidP="00C21938">
      <w:pPr>
        <w:spacing w:line="480" w:lineRule="auto"/>
        <w:jc w:val="both"/>
        <w:rPr>
          <w:rFonts w:ascii="Arial" w:hAnsi="Arial" w:cs="Arial"/>
          <w:b/>
          <w:bCs/>
          <w:sz w:val="24"/>
          <w:szCs w:val="24"/>
        </w:rPr>
      </w:pPr>
    </w:p>
    <w:p w14:paraId="1A576DB4" w14:textId="77777777" w:rsidR="00C21938" w:rsidRPr="00EB5682" w:rsidRDefault="00C21938" w:rsidP="00C21938">
      <w:pPr>
        <w:spacing w:line="480" w:lineRule="auto"/>
        <w:jc w:val="both"/>
        <w:rPr>
          <w:rFonts w:ascii="Arial" w:hAnsi="Arial" w:cs="Arial"/>
          <w:sz w:val="18"/>
          <w:szCs w:val="18"/>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sz w:val="18"/>
          <w:szCs w:val="18"/>
        </w:rPr>
        <w:t>Figure 3.1</w:t>
      </w:r>
    </w:p>
    <w:p w14:paraId="27184DD0" w14:textId="77777777" w:rsidR="00C21938" w:rsidRDefault="00C21938" w:rsidP="00C21938">
      <w:pPr>
        <w:spacing w:line="480" w:lineRule="auto"/>
        <w:jc w:val="both"/>
        <w:rPr>
          <w:rFonts w:ascii="Arial" w:hAnsi="Arial" w:cs="Arial"/>
          <w:b/>
          <w:bCs/>
          <w:sz w:val="24"/>
          <w:szCs w:val="24"/>
        </w:rPr>
      </w:pPr>
    </w:p>
    <w:p w14:paraId="6A6DD99C" w14:textId="77777777" w:rsidR="00C21938" w:rsidRPr="00EB5682" w:rsidRDefault="00C21938" w:rsidP="00C21938">
      <w:pPr>
        <w:spacing w:line="480" w:lineRule="auto"/>
        <w:jc w:val="both"/>
        <w:rPr>
          <w:rFonts w:ascii="Arial" w:hAnsi="Arial" w:cs="Arial"/>
          <w:sz w:val="24"/>
          <w:szCs w:val="24"/>
        </w:rPr>
      </w:pPr>
      <w:r w:rsidRPr="00EB5682">
        <w:rPr>
          <w:rFonts w:ascii="Arial" w:hAnsi="Arial" w:cs="Arial"/>
          <w:sz w:val="24"/>
          <w:szCs w:val="24"/>
        </w:rPr>
        <w:t>Requirement analysis for comprehensive student-faculty performance evaluation system involves a comprehensive process of gathering, documenting, analyzing, and validating the needs and expectations of stakeholders.</w:t>
      </w:r>
    </w:p>
    <w:p w14:paraId="13422698" w14:textId="77777777" w:rsidR="00C21938" w:rsidRPr="00EB5682" w:rsidRDefault="00C21938" w:rsidP="00C21938">
      <w:pPr>
        <w:spacing w:line="480" w:lineRule="auto"/>
        <w:jc w:val="both"/>
        <w:rPr>
          <w:rFonts w:ascii="Arial" w:hAnsi="Arial" w:cs="Arial"/>
          <w:sz w:val="24"/>
          <w:szCs w:val="24"/>
        </w:rPr>
      </w:pPr>
      <w:r w:rsidRPr="00EB5682">
        <w:rPr>
          <w:rFonts w:ascii="Arial" w:hAnsi="Arial" w:cs="Arial"/>
          <w:sz w:val="24"/>
          <w:szCs w:val="24"/>
        </w:rPr>
        <w:t>Student – Students can access and submit evaluation. They can also feedback anonymously.</w:t>
      </w:r>
    </w:p>
    <w:p w14:paraId="6BCF3E6D" w14:textId="77777777" w:rsidR="00C21938" w:rsidRPr="00EB5682" w:rsidRDefault="00C21938" w:rsidP="00C21938">
      <w:pPr>
        <w:spacing w:line="480" w:lineRule="auto"/>
        <w:jc w:val="both"/>
        <w:rPr>
          <w:rFonts w:ascii="Arial" w:hAnsi="Arial" w:cs="Arial"/>
          <w:sz w:val="24"/>
          <w:szCs w:val="24"/>
        </w:rPr>
      </w:pPr>
      <w:r w:rsidRPr="00EB5682">
        <w:rPr>
          <w:rFonts w:ascii="Arial" w:hAnsi="Arial" w:cs="Arial"/>
          <w:sz w:val="24"/>
          <w:szCs w:val="24"/>
        </w:rPr>
        <w:t>Faculty – Faculty, including professors can view evaluation results.</w:t>
      </w:r>
    </w:p>
    <w:p w14:paraId="089AD80F" w14:textId="77777777" w:rsidR="00C21938" w:rsidRPr="00EB5682" w:rsidRDefault="00C21938" w:rsidP="00C21938">
      <w:pPr>
        <w:spacing w:line="480" w:lineRule="auto"/>
        <w:jc w:val="both"/>
        <w:rPr>
          <w:rFonts w:ascii="Arial" w:hAnsi="Arial" w:cs="Arial"/>
          <w:sz w:val="24"/>
          <w:szCs w:val="24"/>
        </w:rPr>
      </w:pPr>
      <w:r w:rsidRPr="00EB5682">
        <w:rPr>
          <w:rFonts w:ascii="Arial" w:hAnsi="Arial" w:cs="Arial"/>
          <w:sz w:val="24"/>
          <w:szCs w:val="24"/>
        </w:rPr>
        <w:t>Admin – Admins can set the evaluation period, configure evaluation forms, manage participants, and manage reports.</w:t>
      </w:r>
    </w:p>
    <w:p w14:paraId="375F5FB0" w14:textId="77777777" w:rsidR="00C21938" w:rsidRDefault="00C21938" w:rsidP="00C21938">
      <w:pPr>
        <w:spacing w:line="480" w:lineRule="auto"/>
        <w:jc w:val="both"/>
        <w:rPr>
          <w:rFonts w:ascii="Arial" w:hAnsi="Arial" w:cs="Arial"/>
          <w:b/>
          <w:bCs/>
          <w:sz w:val="24"/>
          <w:szCs w:val="24"/>
        </w:rPr>
      </w:pPr>
    </w:p>
    <w:p w14:paraId="5C3B55CD" w14:textId="45F5C2F2" w:rsidR="00C21938" w:rsidRDefault="00C21938" w:rsidP="00C21938">
      <w:pPr>
        <w:spacing w:line="480" w:lineRule="auto"/>
        <w:jc w:val="both"/>
        <w:rPr>
          <w:rFonts w:ascii="Arial" w:hAnsi="Arial" w:cs="Arial"/>
          <w:b/>
          <w:bCs/>
          <w:sz w:val="24"/>
          <w:szCs w:val="24"/>
        </w:rPr>
      </w:pPr>
      <w:r>
        <w:rPr>
          <w:rFonts w:ascii="Arial" w:hAnsi="Arial" w:cs="Arial"/>
          <w:b/>
          <w:bCs/>
          <w:sz w:val="24"/>
          <w:szCs w:val="24"/>
        </w:rPr>
        <w:lastRenderedPageBreak/>
        <w:t>Requirements Documentation</w:t>
      </w:r>
    </w:p>
    <w:p w14:paraId="6B577316" w14:textId="77777777" w:rsidR="00C21938" w:rsidRDefault="00C21938" w:rsidP="00C21938">
      <w:pPr>
        <w:spacing w:before="240" w:after="240" w:line="480" w:lineRule="auto"/>
        <w:ind w:firstLine="720"/>
        <w:jc w:val="both"/>
        <w:rPr>
          <w:rFonts w:ascii="Arial" w:hAnsi="Arial" w:cs="Arial"/>
          <w:sz w:val="24"/>
          <w:szCs w:val="24"/>
        </w:rPr>
      </w:pPr>
      <w:r>
        <w:rPr>
          <w:rFonts w:ascii="Arial" w:hAnsi="Arial" w:cs="Arial"/>
          <w:b/>
          <w:bCs/>
          <w:sz w:val="24"/>
          <w:szCs w:val="24"/>
        </w:rPr>
        <w:tab/>
      </w:r>
      <w:r w:rsidRPr="00A70DC7">
        <w:rPr>
          <w:rFonts w:ascii="Arial" w:hAnsi="Arial" w:cs="Arial"/>
          <w:sz w:val="24"/>
          <w:szCs w:val="24"/>
        </w:rPr>
        <w:t xml:space="preserve">The purpose of this document is to outline the requirements for the </w:t>
      </w:r>
      <w:r>
        <w:rPr>
          <w:rFonts w:ascii="Arial" w:hAnsi="Arial" w:cs="Arial"/>
          <w:sz w:val="24"/>
          <w:szCs w:val="24"/>
        </w:rPr>
        <w:t xml:space="preserve">development of student-faculty evaluation system for the Lyceum of Alabang. </w:t>
      </w:r>
      <w:r w:rsidRPr="00A70DC7">
        <w:rPr>
          <w:rFonts w:ascii="Arial" w:hAnsi="Arial" w:cs="Arial"/>
          <w:sz w:val="24"/>
          <w:szCs w:val="24"/>
        </w:rPr>
        <w:t xml:space="preserve">The </w:t>
      </w:r>
      <w:r>
        <w:rPr>
          <w:rFonts w:ascii="Arial" w:hAnsi="Arial" w:cs="Arial"/>
          <w:sz w:val="24"/>
          <w:szCs w:val="24"/>
        </w:rPr>
        <w:t>comprehensive student-faculty performance evaluation with sentiment analysis</w:t>
      </w:r>
      <w:r w:rsidRPr="00A70DC7">
        <w:rPr>
          <w:rFonts w:ascii="Arial" w:hAnsi="Arial" w:cs="Arial"/>
          <w:sz w:val="24"/>
          <w:szCs w:val="24"/>
        </w:rPr>
        <w:t xml:space="preserve"> is intended to streamline the planning, organization, and execution of various events within the institution.</w:t>
      </w:r>
      <w:r>
        <w:rPr>
          <w:rFonts w:ascii="Arial" w:hAnsi="Arial" w:cs="Arial"/>
          <w:sz w:val="24"/>
          <w:szCs w:val="24"/>
        </w:rPr>
        <w:t xml:space="preserve"> </w:t>
      </w:r>
    </w:p>
    <w:p w14:paraId="14E6F620" w14:textId="77777777" w:rsidR="00C21938" w:rsidRDefault="00C21938" w:rsidP="00C21938">
      <w:pPr>
        <w:spacing w:before="240" w:after="240" w:line="480" w:lineRule="auto"/>
        <w:jc w:val="both"/>
        <w:rPr>
          <w:rFonts w:ascii="Arial" w:hAnsi="Arial" w:cs="Arial"/>
          <w:b/>
          <w:bCs/>
          <w:sz w:val="24"/>
          <w:szCs w:val="24"/>
        </w:rPr>
      </w:pPr>
      <w:r>
        <w:rPr>
          <w:rFonts w:ascii="Arial" w:hAnsi="Arial" w:cs="Arial"/>
          <w:b/>
          <w:bCs/>
          <w:sz w:val="24"/>
          <w:szCs w:val="24"/>
        </w:rPr>
        <w:t>SYSTEM OVERVIEW:</w:t>
      </w:r>
    </w:p>
    <w:p w14:paraId="7B7CE916" w14:textId="77777777" w:rsidR="00C21938" w:rsidRDefault="00C21938" w:rsidP="00C21938">
      <w:pPr>
        <w:spacing w:before="240" w:after="240" w:line="480" w:lineRule="auto"/>
        <w:jc w:val="both"/>
        <w:rPr>
          <w:rFonts w:ascii="Arial" w:hAnsi="Arial" w:cs="Arial"/>
          <w:sz w:val="24"/>
          <w:szCs w:val="24"/>
        </w:rPr>
      </w:pPr>
      <w:r>
        <w:rPr>
          <w:rFonts w:ascii="Arial" w:hAnsi="Arial" w:cs="Arial"/>
          <w:sz w:val="24"/>
          <w:szCs w:val="24"/>
        </w:rPr>
        <w:tab/>
        <w:t>The system will provide a platform for students to evaluate their respective subject professor performance. The evaluation will include both quantitative and qualitative feedback with sentiment analysis to gain deeper insights.</w:t>
      </w:r>
    </w:p>
    <w:p w14:paraId="0206EB6E" w14:textId="77777777" w:rsidR="00C21938" w:rsidRDefault="00C21938" w:rsidP="00C21938">
      <w:pPr>
        <w:spacing w:before="240" w:after="240" w:line="480" w:lineRule="auto"/>
        <w:jc w:val="both"/>
        <w:rPr>
          <w:rFonts w:ascii="Arial" w:hAnsi="Arial" w:cs="Arial"/>
          <w:b/>
          <w:bCs/>
          <w:sz w:val="24"/>
          <w:szCs w:val="24"/>
        </w:rPr>
      </w:pPr>
      <w:r>
        <w:rPr>
          <w:rFonts w:ascii="Arial" w:hAnsi="Arial" w:cs="Arial"/>
          <w:b/>
          <w:bCs/>
          <w:sz w:val="24"/>
          <w:szCs w:val="24"/>
        </w:rPr>
        <w:t>USER ROLES:</w:t>
      </w:r>
    </w:p>
    <w:p w14:paraId="5E8286F1" w14:textId="77777777" w:rsidR="00C21938" w:rsidRDefault="00C21938" w:rsidP="00C21938">
      <w:pPr>
        <w:spacing w:before="240" w:after="240" w:line="480" w:lineRule="auto"/>
        <w:jc w:val="both"/>
        <w:rPr>
          <w:rFonts w:ascii="Arial" w:hAnsi="Arial" w:cs="Arial"/>
          <w:sz w:val="24"/>
          <w:szCs w:val="24"/>
        </w:rPr>
      </w:pPr>
      <w:r>
        <w:rPr>
          <w:rFonts w:ascii="Arial" w:hAnsi="Arial" w:cs="Arial"/>
          <w:sz w:val="24"/>
          <w:szCs w:val="24"/>
        </w:rPr>
        <w:t>Students: Evaluate subject professors.</w:t>
      </w:r>
    </w:p>
    <w:p w14:paraId="507FBD4B" w14:textId="77777777" w:rsidR="00C21938" w:rsidRDefault="00C21938" w:rsidP="00C21938">
      <w:pPr>
        <w:spacing w:before="240" w:after="240" w:line="480" w:lineRule="auto"/>
        <w:jc w:val="both"/>
        <w:rPr>
          <w:rFonts w:ascii="Arial" w:hAnsi="Arial" w:cs="Arial"/>
          <w:sz w:val="24"/>
          <w:szCs w:val="24"/>
        </w:rPr>
      </w:pPr>
      <w:r>
        <w:rPr>
          <w:rFonts w:ascii="Arial" w:hAnsi="Arial" w:cs="Arial"/>
          <w:sz w:val="24"/>
          <w:szCs w:val="24"/>
        </w:rPr>
        <w:t>Faculty: View evaluations submitted by students.</w:t>
      </w:r>
    </w:p>
    <w:p w14:paraId="4F8DCCBF" w14:textId="77777777" w:rsidR="00C21938" w:rsidRDefault="00C21938" w:rsidP="00C21938">
      <w:pPr>
        <w:spacing w:after="0" w:line="480" w:lineRule="auto"/>
        <w:jc w:val="both"/>
        <w:rPr>
          <w:rFonts w:ascii="Arial" w:hAnsi="Arial" w:cs="Arial"/>
          <w:sz w:val="24"/>
          <w:szCs w:val="24"/>
        </w:rPr>
      </w:pPr>
      <w:r>
        <w:rPr>
          <w:rFonts w:ascii="Arial" w:hAnsi="Arial" w:cs="Arial"/>
          <w:sz w:val="24"/>
          <w:szCs w:val="24"/>
        </w:rPr>
        <w:t xml:space="preserve">Admin: Manage user accounts and permissions. </w:t>
      </w:r>
    </w:p>
    <w:p w14:paraId="0DF4A7D0" w14:textId="77777777" w:rsidR="00C21938" w:rsidRDefault="00C21938" w:rsidP="00C21938">
      <w:pPr>
        <w:spacing w:after="0" w:line="480" w:lineRule="auto"/>
        <w:ind w:left="720"/>
        <w:jc w:val="both"/>
        <w:rPr>
          <w:rFonts w:ascii="Arial" w:hAnsi="Arial" w:cs="Arial"/>
          <w:sz w:val="24"/>
          <w:szCs w:val="24"/>
        </w:rPr>
      </w:pPr>
      <w:r>
        <w:rPr>
          <w:rFonts w:ascii="Arial" w:hAnsi="Arial" w:cs="Arial"/>
          <w:sz w:val="24"/>
          <w:szCs w:val="24"/>
        </w:rPr>
        <w:t xml:space="preserve"> Generate reports on evaluations. </w:t>
      </w:r>
    </w:p>
    <w:p w14:paraId="7DD683AA" w14:textId="77777777" w:rsidR="00C21938" w:rsidRDefault="00C21938" w:rsidP="00C21938">
      <w:pPr>
        <w:spacing w:after="240" w:line="480" w:lineRule="auto"/>
        <w:ind w:firstLine="720"/>
        <w:jc w:val="both"/>
        <w:rPr>
          <w:rFonts w:ascii="Arial" w:hAnsi="Arial" w:cs="Arial"/>
          <w:sz w:val="24"/>
          <w:szCs w:val="24"/>
        </w:rPr>
      </w:pPr>
      <w:r>
        <w:rPr>
          <w:rFonts w:ascii="Arial" w:hAnsi="Arial" w:cs="Arial"/>
          <w:sz w:val="24"/>
          <w:szCs w:val="24"/>
        </w:rPr>
        <w:t xml:space="preserve"> Monitor system performance and security.</w:t>
      </w:r>
    </w:p>
    <w:p w14:paraId="29861E4D" w14:textId="77777777" w:rsidR="00C21938" w:rsidRDefault="00C21938" w:rsidP="00C21938">
      <w:pPr>
        <w:spacing w:after="240" w:line="480" w:lineRule="auto"/>
        <w:jc w:val="both"/>
        <w:rPr>
          <w:rFonts w:ascii="Arial" w:hAnsi="Arial" w:cs="Arial"/>
          <w:b/>
          <w:bCs/>
          <w:sz w:val="24"/>
          <w:szCs w:val="24"/>
        </w:rPr>
      </w:pPr>
      <w:r>
        <w:rPr>
          <w:rFonts w:ascii="Arial" w:hAnsi="Arial" w:cs="Arial"/>
          <w:b/>
          <w:bCs/>
          <w:sz w:val="24"/>
          <w:szCs w:val="24"/>
        </w:rPr>
        <w:t>FUNCTIONAL REQUIREMENTS:</w:t>
      </w:r>
    </w:p>
    <w:p w14:paraId="19452819" w14:textId="77777777" w:rsidR="00C21938" w:rsidRDefault="00C21938" w:rsidP="00C21938">
      <w:pPr>
        <w:spacing w:after="0" w:line="480" w:lineRule="auto"/>
        <w:jc w:val="both"/>
        <w:rPr>
          <w:rFonts w:ascii="Arial" w:hAnsi="Arial" w:cs="Arial"/>
          <w:sz w:val="24"/>
          <w:szCs w:val="24"/>
        </w:rPr>
      </w:pPr>
      <w:r>
        <w:rPr>
          <w:rFonts w:ascii="Arial" w:hAnsi="Arial" w:cs="Arial"/>
          <w:sz w:val="24"/>
          <w:szCs w:val="24"/>
        </w:rPr>
        <w:t>Evaluation Forms: Pre-defined evaluation forms for student, tailored for different courses.</w:t>
      </w:r>
    </w:p>
    <w:p w14:paraId="0D1FFC6F" w14:textId="77777777" w:rsidR="00C21938" w:rsidRDefault="00C21938" w:rsidP="00C21938">
      <w:pPr>
        <w:spacing w:after="0"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        Likert scale and open-ended response questions.</w:t>
      </w:r>
    </w:p>
    <w:p w14:paraId="1F23EE64"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lastRenderedPageBreak/>
        <w:t>Sentiment Analysis: API to analyze open-ended responses.</w:t>
      </w:r>
    </w:p>
    <w:p w14:paraId="407D316B" w14:textId="77777777" w:rsidR="00C21938" w:rsidRDefault="00C21938" w:rsidP="00C21938">
      <w:pPr>
        <w:spacing w:after="0" w:line="480" w:lineRule="auto"/>
        <w:ind w:left="2160"/>
        <w:jc w:val="both"/>
        <w:rPr>
          <w:rFonts w:ascii="Arial" w:hAnsi="Arial" w:cs="Arial"/>
          <w:sz w:val="24"/>
          <w:szCs w:val="24"/>
        </w:rPr>
      </w:pPr>
      <w:r>
        <w:rPr>
          <w:rFonts w:ascii="Arial" w:hAnsi="Arial" w:cs="Arial"/>
          <w:sz w:val="24"/>
          <w:szCs w:val="24"/>
        </w:rPr>
        <w:t>Identify positive, negative, and neutral sentiment in student feedback.</w:t>
      </w:r>
    </w:p>
    <w:p w14:paraId="1DDDAD77"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Anonymity: Professors should only see aggregated data and no individual student names.</w:t>
      </w:r>
    </w:p>
    <w:p w14:paraId="5C546EAB"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Report: Generate reports for instructors summarizing student feedback, including sentiment analysis.</w:t>
      </w:r>
    </w:p>
    <w:p w14:paraId="2E26780E"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Security: Secure user authentication and authorization.</w:t>
      </w:r>
    </w:p>
    <w:p w14:paraId="14D87413" w14:textId="77777777" w:rsidR="00C21938" w:rsidRDefault="00C21938" w:rsidP="00C21938">
      <w:pPr>
        <w:spacing w:after="0" w:line="480" w:lineRule="auto"/>
        <w:jc w:val="both"/>
        <w:rPr>
          <w:rFonts w:ascii="Arial" w:hAnsi="Arial" w:cs="Arial"/>
          <w:sz w:val="24"/>
          <w:szCs w:val="24"/>
        </w:rPr>
      </w:pPr>
      <w:r>
        <w:rPr>
          <w:rFonts w:ascii="Arial" w:hAnsi="Arial" w:cs="Arial"/>
          <w:sz w:val="24"/>
          <w:szCs w:val="24"/>
        </w:rPr>
        <w:tab/>
        <w:t xml:space="preserve">    Data encryption for sensitive information.</w:t>
      </w:r>
    </w:p>
    <w:p w14:paraId="4EE9BF37" w14:textId="77777777" w:rsidR="00C21938" w:rsidRDefault="00C21938" w:rsidP="00C21938">
      <w:pPr>
        <w:spacing w:before="240" w:after="0" w:line="480" w:lineRule="auto"/>
        <w:jc w:val="both"/>
        <w:rPr>
          <w:rFonts w:ascii="Arial" w:hAnsi="Arial" w:cs="Arial"/>
          <w:b/>
          <w:bCs/>
          <w:sz w:val="24"/>
          <w:szCs w:val="24"/>
        </w:rPr>
      </w:pPr>
      <w:r>
        <w:rPr>
          <w:rFonts w:ascii="Arial" w:hAnsi="Arial" w:cs="Arial"/>
          <w:b/>
          <w:bCs/>
          <w:sz w:val="24"/>
          <w:szCs w:val="24"/>
        </w:rPr>
        <w:t xml:space="preserve">USABILITY: </w:t>
      </w:r>
    </w:p>
    <w:p w14:paraId="7859714D" w14:textId="77777777" w:rsidR="00C21938" w:rsidRDefault="00C21938" w:rsidP="00C21938">
      <w:pPr>
        <w:spacing w:before="240"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The user interface should be intuitive and easy to navigate for both students and faculty.</w:t>
      </w:r>
    </w:p>
    <w:p w14:paraId="1A5C8C63" w14:textId="77777777" w:rsidR="00C21938" w:rsidRDefault="00C21938" w:rsidP="00C21938">
      <w:pPr>
        <w:spacing w:before="240" w:after="0" w:line="480" w:lineRule="auto"/>
        <w:jc w:val="both"/>
        <w:rPr>
          <w:rFonts w:ascii="Arial" w:hAnsi="Arial" w:cs="Arial"/>
          <w:b/>
          <w:bCs/>
          <w:sz w:val="24"/>
          <w:szCs w:val="24"/>
        </w:rPr>
      </w:pPr>
    </w:p>
    <w:p w14:paraId="6B827DB7" w14:textId="77777777" w:rsidR="00C21938" w:rsidRDefault="00C21938" w:rsidP="00C21938">
      <w:pPr>
        <w:spacing w:before="240" w:after="0" w:line="480" w:lineRule="auto"/>
        <w:jc w:val="both"/>
        <w:rPr>
          <w:rFonts w:ascii="Arial" w:hAnsi="Arial" w:cs="Arial"/>
          <w:b/>
          <w:bCs/>
          <w:sz w:val="24"/>
          <w:szCs w:val="24"/>
        </w:rPr>
      </w:pPr>
      <w:r>
        <w:rPr>
          <w:rFonts w:ascii="Arial" w:hAnsi="Arial" w:cs="Arial"/>
          <w:b/>
          <w:bCs/>
          <w:sz w:val="24"/>
          <w:szCs w:val="24"/>
        </w:rPr>
        <w:t>PERFORMANCE:</w:t>
      </w:r>
    </w:p>
    <w:p w14:paraId="081DC7D3" w14:textId="77777777" w:rsidR="00C21938" w:rsidRDefault="00C21938" w:rsidP="00C21938">
      <w:pPr>
        <w:spacing w:before="240"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The system should respond promptly to user actions and generate reports efficiently. </w:t>
      </w:r>
    </w:p>
    <w:p w14:paraId="7987A451"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r>
    </w:p>
    <w:p w14:paraId="63B7C03E"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r>
    </w:p>
    <w:p w14:paraId="63EAE5AB" w14:textId="68DD892C"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r>
    </w:p>
    <w:p w14:paraId="4B8D98D0" w14:textId="1AE462F3" w:rsidR="00C21938" w:rsidRPr="00C21938" w:rsidRDefault="00C21938" w:rsidP="00C21938">
      <w:pPr>
        <w:spacing w:before="240" w:after="0" w:line="480" w:lineRule="auto"/>
        <w:jc w:val="both"/>
        <w:rPr>
          <w:rFonts w:ascii="Arial" w:hAnsi="Arial" w:cs="Arial"/>
          <w:sz w:val="24"/>
          <w:szCs w:val="24"/>
        </w:rPr>
      </w:pPr>
      <w:r>
        <w:rPr>
          <w:rFonts w:ascii="Arial" w:hAnsi="Arial" w:cs="Arial"/>
          <w:b/>
          <w:bCs/>
          <w:sz w:val="24"/>
          <w:szCs w:val="24"/>
        </w:rPr>
        <w:lastRenderedPageBreak/>
        <w:t>Project Design</w:t>
      </w:r>
    </w:p>
    <w:p w14:paraId="122C311E" w14:textId="77777777" w:rsidR="00C21938" w:rsidRDefault="00C21938" w:rsidP="00C21938">
      <w:pPr>
        <w:spacing w:before="240" w:after="0" w:line="480" w:lineRule="auto"/>
        <w:jc w:val="both"/>
        <w:rPr>
          <w:rFonts w:ascii="Arial" w:hAnsi="Arial" w:cs="Arial"/>
          <w:b/>
          <w:bCs/>
          <w:sz w:val="24"/>
          <w:szCs w:val="24"/>
        </w:rPr>
      </w:pPr>
      <w:r>
        <w:rPr>
          <w:noProof/>
        </w:rPr>
        <w:drawing>
          <wp:anchor distT="0" distB="0" distL="114300" distR="114300" simplePos="0" relativeHeight="251683840" behindDoc="0" locked="0" layoutInCell="1" allowOverlap="1" wp14:anchorId="40C9E9DB" wp14:editId="1D1D483C">
            <wp:simplePos x="0" y="0"/>
            <wp:positionH relativeFrom="margin">
              <wp:align>center</wp:align>
            </wp:positionH>
            <wp:positionV relativeFrom="paragraph">
              <wp:posOffset>329565</wp:posOffset>
            </wp:positionV>
            <wp:extent cx="3486150" cy="1962150"/>
            <wp:effectExtent l="0" t="0" r="0" b="0"/>
            <wp:wrapThrough wrapText="bothSides">
              <wp:wrapPolygon edited="0">
                <wp:start x="0" y="0"/>
                <wp:lineTo x="0" y="21390"/>
                <wp:lineTo x="21482" y="21390"/>
                <wp:lineTo x="21482" y="0"/>
                <wp:lineTo x="0" y="0"/>
              </wp:wrapPolygon>
            </wp:wrapThrough>
            <wp:docPr id="777140268"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FF4D" w14:textId="77777777" w:rsidR="00C21938" w:rsidRDefault="00C21938" w:rsidP="00C21938">
      <w:pPr>
        <w:spacing w:before="240" w:after="0" w:line="480" w:lineRule="auto"/>
        <w:jc w:val="both"/>
        <w:rPr>
          <w:rFonts w:ascii="Arial" w:hAnsi="Arial" w:cs="Arial"/>
          <w:b/>
          <w:bCs/>
          <w:sz w:val="24"/>
          <w:szCs w:val="24"/>
        </w:rPr>
      </w:pPr>
    </w:p>
    <w:p w14:paraId="71A2F7AC" w14:textId="77777777" w:rsidR="00C21938" w:rsidRDefault="00C21938" w:rsidP="00C21938">
      <w:pPr>
        <w:spacing w:before="240" w:after="0" w:line="480" w:lineRule="auto"/>
        <w:jc w:val="both"/>
        <w:rPr>
          <w:rFonts w:ascii="Arial" w:hAnsi="Arial" w:cs="Arial"/>
          <w:b/>
          <w:bCs/>
          <w:sz w:val="24"/>
          <w:szCs w:val="24"/>
        </w:rPr>
      </w:pPr>
    </w:p>
    <w:p w14:paraId="1404855C" w14:textId="77777777" w:rsidR="00C21938" w:rsidRDefault="00C21938" w:rsidP="00C21938">
      <w:pPr>
        <w:spacing w:before="240" w:after="0" w:line="480" w:lineRule="auto"/>
        <w:jc w:val="both"/>
        <w:rPr>
          <w:rFonts w:ascii="Arial" w:hAnsi="Arial" w:cs="Arial"/>
          <w:b/>
          <w:bCs/>
          <w:sz w:val="24"/>
          <w:szCs w:val="24"/>
        </w:rPr>
      </w:pPr>
    </w:p>
    <w:p w14:paraId="35C885FF" w14:textId="77777777" w:rsidR="00C21938" w:rsidRDefault="00C21938" w:rsidP="00C21938">
      <w:pPr>
        <w:spacing w:before="240" w:after="0" w:line="480" w:lineRule="auto"/>
        <w:jc w:val="both"/>
        <w:rPr>
          <w:rFonts w:ascii="Arial" w:hAnsi="Arial" w:cs="Arial"/>
          <w:b/>
          <w:bCs/>
          <w:sz w:val="24"/>
          <w:szCs w:val="24"/>
        </w:rPr>
      </w:pPr>
    </w:p>
    <w:p w14:paraId="1AF93878" w14:textId="0AC80084" w:rsidR="00C21938" w:rsidRDefault="00C21938" w:rsidP="00C21938">
      <w:pPr>
        <w:spacing w:before="240" w:after="0" w:line="480" w:lineRule="auto"/>
        <w:ind w:left="4320"/>
        <w:jc w:val="both"/>
        <w:rPr>
          <w:rFonts w:ascii="Arial" w:hAnsi="Arial" w:cs="Arial"/>
          <w:b/>
          <w:bCs/>
          <w:sz w:val="24"/>
          <w:szCs w:val="24"/>
        </w:rPr>
      </w:pPr>
      <w:r>
        <w:rPr>
          <w:rFonts w:ascii="Arial" w:hAnsi="Arial" w:cs="Arial"/>
          <w:b/>
          <w:bCs/>
          <w:sz w:val="24"/>
          <w:szCs w:val="24"/>
        </w:rPr>
        <w:t xml:space="preserve">Log In </w:t>
      </w:r>
    </w:p>
    <w:p w14:paraId="65F8135B" w14:textId="77777777" w:rsidR="00C21938" w:rsidRDefault="00C21938" w:rsidP="00C21938">
      <w:pPr>
        <w:spacing w:before="240" w:after="0" w:line="480" w:lineRule="auto"/>
        <w:jc w:val="both"/>
        <w:rPr>
          <w:rFonts w:ascii="Arial" w:hAnsi="Arial" w:cs="Arial"/>
          <w:b/>
          <w:bCs/>
          <w:sz w:val="24"/>
          <w:szCs w:val="24"/>
        </w:rPr>
      </w:pPr>
    </w:p>
    <w:p w14:paraId="790B7A00" w14:textId="77777777" w:rsidR="00C21938" w:rsidRDefault="00C21938" w:rsidP="00C21938">
      <w:pPr>
        <w:spacing w:before="240" w:after="0" w:line="480" w:lineRule="auto"/>
        <w:jc w:val="both"/>
        <w:rPr>
          <w:rFonts w:ascii="Arial" w:hAnsi="Arial" w:cs="Arial"/>
          <w:b/>
          <w:bCs/>
          <w:sz w:val="24"/>
          <w:szCs w:val="24"/>
        </w:rPr>
      </w:pPr>
      <w:r>
        <w:rPr>
          <w:noProof/>
        </w:rPr>
        <w:drawing>
          <wp:anchor distT="0" distB="0" distL="114300" distR="114300" simplePos="0" relativeHeight="251684864" behindDoc="0" locked="0" layoutInCell="1" allowOverlap="1" wp14:anchorId="0768D8D4" wp14:editId="5C52E4E0">
            <wp:simplePos x="0" y="0"/>
            <wp:positionH relativeFrom="margin">
              <wp:align>center</wp:align>
            </wp:positionH>
            <wp:positionV relativeFrom="paragraph">
              <wp:posOffset>304800</wp:posOffset>
            </wp:positionV>
            <wp:extent cx="3486150" cy="1962150"/>
            <wp:effectExtent l="0" t="0" r="0" b="0"/>
            <wp:wrapThrough wrapText="bothSides">
              <wp:wrapPolygon edited="0">
                <wp:start x="0" y="0"/>
                <wp:lineTo x="0" y="21390"/>
                <wp:lineTo x="21482" y="21390"/>
                <wp:lineTo x="21482" y="0"/>
                <wp:lineTo x="0" y="0"/>
              </wp:wrapPolygon>
            </wp:wrapThrough>
            <wp:docPr id="2092584309" name="Picture 2"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ho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43A13" w14:textId="77777777" w:rsidR="00C21938" w:rsidRDefault="00C21938" w:rsidP="00C21938">
      <w:pPr>
        <w:spacing w:before="240" w:after="0" w:line="480" w:lineRule="auto"/>
        <w:jc w:val="both"/>
        <w:rPr>
          <w:rFonts w:ascii="Arial" w:hAnsi="Arial" w:cs="Arial"/>
          <w:b/>
          <w:bCs/>
          <w:sz w:val="24"/>
          <w:szCs w:val="24"/>
        </w:rPr>
      </w:pPr>
    </w:p>
    <w:p w14:paraId="6244D047" w14:textId="77777777" w:rsidR="00C21938" w:rsidRDefault="00C21938" w:rsidP="00C21938">
      <w:pPr>
        <w:spacing w:before="240" w:after="0" w:line="480" w:lineRule="auto"/>
        <w:jc w:val="both"/>
        <w:rPr>
          <w:rFonts w:ascii="Arial" w:hAnsi="Arial" w:cs="Arial"/>
          <w:b/>
          <w:bCs/>
          <w:sz w:val="24"/>
          <w:szCs w:val="24"/>
        </w:rPr>
      </w:pPr>
    </w:p>
    <w:p w14:paraId="04F72AC8" w14:textId="77777777" w:rsidR="00C21938" w:rsidRDefault="00C21938" w:rsidP="00C21938">
      <w:pPr>
        <w:spacing w:before="240" w:after="0" w:line="480" w:lineRule="auto"/>
        <w:jc w:val="both"/>
        <w:rPr>
          <w:rFonts w:ascii="Arial" w:hAnsi="Arial" w:cs="Arial"/>
          <w:b/>
          <w:bCs/>
          <w:sz w:val="24"/>
          <w:szCs w:val="24"/>
        </w:rPr>
      </w:pPr>
    </w:p>
    <w:p w14:paraId="4922EEA4" w14:textId="77777777" w:rsidR="00C21938" w:rsidRDefault="00C21938" w:rsidP="00C21938">
      <w:pPr>
        <w:spacing w:before="240" w:after="0" w:line="480" w:lineRule="auto"/>
        <w:jc w:val="both"/>
        <w:rPr>
          <w:rFonts w:ascii="Arial" w:hAnsi="Arial" w:cs="Arial"/>
          <w:b/>
          <w:bCs/>
          <w:sz w:val="24"/>
          <w:szCs w:val="24"/>
        </w:rPr>
      </w:pPr>
    </w:p>
    <w:p w14:paraId="5C29E07E" w14:textId="68C94A65" w:rsidR="00C21938" w:rsidRDefault="00C21938" w:rsidP="00C21938">
      <w:pPr>
        <w:spacing w:before="240" w:after="0" w:line="480" w:lineRule="auto"/>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Admin Dashboard</w:t>
      </w:r>
    </w:p>
    <w:p w14:paraId="3837C157" w14:textId="77777777" w:rsidR="00C21938" w:rsidRDefault="00C21938" w:rsidP="00C21938">
      <w:pPr>
        <w:spacing w:before="240" w:after="0" w:line="480" w:lineRule="auto"/>
        <w:jc w:val="both"/>
        <w:rPr>
          <w:rFonts w:ascii="Arial" w:hAnsi="Arial" w:cs="Arial"/>
          <w:b/>
          <w:bCs/>
          <w:sz w:val="24"/>
          <w:szCs w:val="24"/>
        </w:rPr>
      </w:pPr>
    </w:p>
    <w:p w14:paraId="15B1DBA7" w14:textId="77777777" w:rsidR="00C21938" w:rsidRDefault="00C21938" w:rsidP="00C21938">
      <w:pPr>
        <w:spacing w:before="240" w:after="0" w:line="480" w:lineRule="auto"/>
        <w:jc w:val="both"/>
        <w:rPr>
          <w:rFonts w:ascii="Arial" w:hAnsi="Arial" w:cs="Arial"/>
          <w:b/>
          <w:bCs/>
          <w:sz w:val="24"/>
          <w:szCs w:val="24"/>
        </w:rPr>
      </w:pPr>
    </w:p>
    <w:p w14:paraId="0B51109B" w14:textId="4E00F488" w:rsidR="00C21938" w:rsidRDefault="00C21938" w:rsidP="00C21938">
      <w:pPr>
        <w:spacing w:before="240" w:after="0" w:line="480" w:lineRule="auto"/>
        <w:jc w:val="both"/>
        <w:rPr>
          <w:rFonts w:ascii="Arial" w:hAnsi="Arial" w:cs="Arial"/>
          <w:b/>
          <w:bCs/>
          <w:sz w:val="24"/>
          <w:szCs w:val="24"/>
        </w:rPr>
      </w:pPr>
      <w:r>
        <w:rPr>
          <w:rFonts w:ascii="Arial" w:hAnsi="Arial" w:cs="Arial"/>
          <w:b/>
          <w:bCs/>
          <w:sz w:val="24"/>
          <w:szCs w:val="24"/>
        </w:rPr>
        <w:lastRenderedPageBreak/>
        <w:t>Evaluation Procedures</w:t>
      </w:r>
    </w:p>
    <w:p w14:paraId="3FF6C162" w14:textId="77777777" w:rsidR="00C21938" w:rsidRDefault="00C21938" w:rsidP="00C21938">
      <w:pPr>
        <w:spacing w:before="240" w:after="0" w:line="480" w:lineRule="auto"/>
        <w:jc w:val="both"/>
        <w:rPr>
          <w:rFonts w:ascii="Arial" w:hAnsi="Arial" w:cs="Arial"/>
          <w:b/>
          <w:bCs/>
          <w:sz w:val="24"/>
          <w:szCs w:val="24"/>
        </w:rPr>
      </w:pPr>
    </w:p>
    <w:p w14:paraId="7865937B" w14:textId="77777777" w:rsidR="00C21938" w:rsidRDefault="00C21938" w:rsidP="00C21938">
      <w:pPr>
        <w:spacing w:before="240" w:after="0" w:line="480" w:lineRule="auto"/>
        <w:jc w:val="both"/>
        <w:rPr>
          <w:rFonts w:ascii="Arial" w:hAnsi="Arial" w:cs="Arial"/>
          <w:b/>
          <w:bCs/>
          <w:sz w:val="24"/>
          <w:szCs w:val="24"/>
        </w:rPr>
      </w:pPr>
      <w:r>
        <w:rPr>
          <w:rFonts w:ascii="Arial" w:hAnsi="Arial" w:cs="Arial"/>
          <w:b/>
          <w:bCs/>
          <w:sz w:val="24"/>
          <w:szCs w:val="24"/>
        </w:rPr>
        <w:t>Instrument</w:t>
      </w:r>
    </w:p>
    <w:p w14:paraId="6BD7CF71" w14:textId="77777777" w:rsidR="00C21938" w:rsidRDefault="00C21938" w:rsidP="00C21938">
      <w:pPr>
        <w:spacing w:before="240"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The instrument used for evaluating the system is web. A web-based student-faculty performance evaluation system is </w:t>
      </w:r>
      <w:proofErr w:type="gramStart"/>
      <w:r>
        <w:rPr>
          <w:rFonts w:ascii="Arial" w:hAnsi="Arial" w:cs="Arial"/>
          <w:sz w:val="24"/>
          <w:szCs w:val="24"/>
        </w:rPr>
        <w:t>imbed</w:t>
      </w:r>
      <w:proofErr w:type="gramEnd"/>
      <w:r>
        <w:rPr>
          <w:rFonts w:ascii="Arial" w:hAnsi="Arial" w:cs="Arial"/>
          <w:sz w:val="24"/>
          <w:szCs w:val="24"/>
        </w:rPr>
        <w:t xml:space="preserve"> to the respondents. The web-based system is combined of pre-defined forms, open ended responses, and a sentiment analysis.</w:t>
      </w:r>
    </w:p>
    <w:p w14:paraId="513E0255" w14:textId="77777777" w:rsidR="00C21938" w:rsidRDefault="00C21938" w:rsidP="00C21938">
      <w:pPr>
        <w:spacing w:before="240" w:after="0" w:line="480" w:lineRule="auto"/>
        <w:jc w:val="both"/>
        <w:rPr>
          <w:rFonts w:ascii="Arial" w:hAnsi="Arial" w:cs="Arial"/>
          <w:b/>
          <w:bCs/>
          <w:sz w:val="24"/>
          <w:szCs w:val="24"/>
        </w:rPr>
      </w:pPr>
      <w:r>
        <w:rPr>
          <w:rFonts w:ascii="Arial" w:hAnsi="Arial" w:cs="Arial"/>
          <w:b/>
          <w:bCs/>
          <w:sz w:val="24"/>
          <w:szCs w:val="24"/>
        </w:rPr>
        <w:t>Respondents of the Study</w:t>
      </w:r>
    </w:p>
    <w:p w14:paraId="52EC6074"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t xml:space="preserve">The respondents of this study will be all college student from Lyceum of Alabang. </w:t>
      </w:r>
    </w:p>
    <w:p w14:paraId="513D195B" w14:textId="77777777" w:rsidR="00C21938" w:rsidRDefault="00C21938" w:rsidP="00C21938">
      <w:pPr>
        <w:spacing w:before="240" w:after="0" w:line="480" w:lineRule="auto"/>
        <w:jc w:val="both"/>
        <w:rPr>
          <w:rFonts w:ascii="Arial" w:hAnsi="Arial" w:cs="Arial"/>
          <w:b/>
          <w:bCs/>
          <w:sz w:val="24"/>
          <w:szCs w:val="24"/>
        </w:rPr>
      </w:pPr>
      <w:r>
        <w:rPr>
          <w:rFonts w:ascii="Arial" w:hAnsi="Arial" w:cs="Arial"/>
          <w:b/>
          <w:bCs/>
          <w:sz w:val="24"/>
          <w:szCs w:val="24"/>
        </w:rPr>
        <w:t>Statistical Treatment of Data</w:t>
      </w:r>
    </w:p>
    <w:p w14:paraId="3002A262" w14:textId="77777777" w:rsidR="00C21938" w:rsidRDefault="00C21938" w:rsidP="00C21938">
      <w:pPr>
        <w:spacing w:before="240"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Descriptive Statistics: Calculate the basic statistics like mean, median, and standard deviation for each Likert scale question. </w:t>
      </w:r>
    </w:p>
    <w:p w14:paraId="701C59C6" w14:textId="77777777" w:rsidR="00C21938" w:rsidRPr="00D60680" w:rsidRDefault="00C21938" w:rsidP="00C21938">
      <w:pPr>
        <w:spacing w:before="240" w:after="0" w:line="480" w:lineRule="auto"/>
        <w:jc w:val="both"/>
        <w:rPr>
          <w:rFonts w:ascii="Arial" w:hAnsi="Arial" w:cs="Arial"/>
          <w:sz w:val="24"/>
          <w:szCs w:val="24"/>
        </w:rPr>
      </w:pPr>
      <w:r>
        <w:rPr>
          <w:rFonts w:ascii="Arial" w:hAnsi="Arial" w:cs="Arial"/>
          <w:sz w:val="24"/>
          <w:szCs w:val="24"/>
        </w:rPr>
        <w:tab/>
        <w:t>Sentiment Analysis: Utilize the sentiment analysis engine’s output to categorize student responses as positive, negative, or neutral for each faculty member.</w:t>
      </w:r>
    </w:p>
    <w:p w14:paraId="0AACE869" w14:textId="77777777" w:rsidR="00C21938" w:rsidRDefault="00C21938" w:rsidP="00C21938">
      <w:pPr>
        <w:spacing w:before="240"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Sentiment Scores with Quantitative Data: Overlay sentiment analysis scores (percentage of positive, negative, and neutral responses) with quantitative data (Likert scale scores).</w:t>
      </w:r>
    </w:p>
    <w:p w14:paraId="265CB1C7" w14:textId="77777777" w:rsidR="00C21938" w:rsidRDefault="00C21938" w:rsidP="00C21938">
      <w:pPr>
        <w:spacing w:before="240" w:after="0" w:line="480" w:lineRule="auto"/>
        <w:jc w:val="both"/>
        <w:rPr>
          <w:rFonts w:ascii="Arial" w:hAnsi="Arial" w:cs="Arial"/>
          <w:sz w:val="24"/>
          <w:szCs w:val="24"/>
        </w:rPr>
      </w:pPr>
    </w:p>
    <w:p w14:paraId="7433F37A" w14:textId="77777777" w:rsidR="00C21938" w:rsidRDefault="00C21938" w:rsidP="00C21938">
      <w:pPr>
        <w:spacing w:before="240" w:after="0" w:line="480" w:lineRule="auto"/>
        <w:jc w:val="both"/>
        <w:rPr>
          <w:rFonts w:ascii="Arial" w:hAnsi="Arial" w:cs="Arial"/>
          <w:sz w:val="24"/>
          <w:szCs w:val="24"/>
        </w:rPr>
      </w:pPr>
    </w:p>
    <w:p w14:paraId="04748A67" w14:textId="15E458EB" w:rsidR="00C21938" w:rsidRDefault="00C21938" w:rsidP="00C21938">
      <w:pPr>
        <w:spacing w:before="240" w:after="0" w:line="480" w:lineRule="auto"/>
        <w:jc w:val="both"/>
        <w:rPr>
          <w:rFonts w:ascii="Arial" w:hAnsi="Arial" w:cs="Arial"/>
          <w:b/>
          <w:bCs/>
          <w:sz w:val="24"/>
          <w:szCs w:val="24"/>
        </w:rPr>
      </w:pPr>
      <w:r>
        <w:rPr>
          <w:rFonts w:ascii="Arial" w:hAnsi="Arial" w:cs="Arial"/>
          <w:b/>
          <w:bCs/>
          <w:sz w:val="24"/>
          <w:szCs w:val="24"/>
        </w:rPr>
        <w:lastRenderedPageBreak/>
        <w:t>Testing Procedures</w:t>
      </w:r>
    </w:p>
    <w:p w14:paraId="05EE3AC8"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t>Unit Testing: The individual functionalities of the system; question submission, answer recording, data validation, and report generation.</w:t>
      </w:r>
    </w:p>
    <w:p w14:paraId="1F51C853"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t>Integration Testing: The communication between different components of the system, especially with API’s.</w:t>
      </w:r>
    </w:p>
    <w:p w14:paraId="1F7EDE70"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t>User Testing: The usability and clarity of the interface for each user roles.</w:t>
      </w:r>
    </w:p>
    <w:p w14:paraId="612830B3"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t>Sentiment Analysis Testing: The accuracy of the sentiment analysis engine which classifies student feedback.</w:t>
      </w:r>
    </w:p>
    <w:p w14:paraId="5DE11DD7" w14:textId="77777777" w:rsidR="00C21938" w:rsidRDefault="00C21938" w:rsidP="00C21938">
      <w:pPr>
        <w:spacing w:before="240" w:after="0" w:line="480" w:lineRule="auto"/>
        <w:jc w:val="both"/>
        <w:rPr>
          <w:rFonts w:ascii="Arial" w:hAnsi="Arial" w:cs="Arial"/>
          <w:sz w:val="24"/>
          <w:szCs w:val="24"/>
        </w:rPr>
      </w:pPr>
      <w:r>
        <w:rPr>
          <w:rFonts w:ascii="Arial" w:hAnsi="Arial" w:cs="Arial"/>
          <w:sz w:val="24"/>
          <w:szCs w:val="24"/>
        </w:rPr>
        <w:tab/>
        <w:t>Security Testing: System’s vulnerability to cyberattacks and data breaches.</w:t>
      </w:r>
    </w:p>
    <w:p w14:paraId="2042A0A4" w14:textId="77777777" w:rsidR="00C21938" w:rsidRDefault="00C21938" w:rsidP="00C21938">
      <w:pPr>
        <w:spacing w:before="240" w:after="0" w:line="480" w:lineRule="auto"/>
        <w:jc w:val="both"/>
        <w:rPr>
          <w:rFonts w:ascii="Arial" w:hAnsi="Arial" w:cs="Arial"/>
          <w:sz w:val="24"/>
          <w:szCs w:val="24"/>
        </w:rPr>
      </w:pPr>
    </w:p>
    <w:p w14:paraId="37197DC2" w14:textId="77777777" w:rsidR="00C21938" w:rsidRDefault="00C21938" w:rsidP="00C21938">
      <w:pPr>
        <w:spacing w:before="240" w:after="0" w:line="480" w:lineRule="auto"/>
        <w:jc w:val="both"/>
        <w:rPr>
          <w:rFonts w:ascii="Arial" w:hAnsi="Arial" w:cs="Arial"/>
          <w:sz w:val="24"/>
          <w:szCs w:val="24"/>
        </w:rPr>
      </w:pPr>
    </w:p>
    <w:p w14:paraId="67FA4E92" w14:textId="77777777" w:rsidR="00C21938" w:rsidRDefault="00C21938" w:rsidP="00C21938">
      <w:pPr>
        <w:spacing w:before="240" w:after="0" w:line="480" w:lineRule="auto"/>
        <w:jc w:val="both"/>
        <w:rPr>
          <w:rFonts w:ascii="Arial" w:hAnsi="Arial" w:cs="Arial"/>
          <w:sz w:val="24"/>
          <w:szCs w:val="24"/>
        </w:rPr>
      </w:pPr>
    </w:p>
    <w:p w14:paraId="08A521BE" w14:textId="77777777" w:rsidR="00C21938" w:rsidRDefault="00C21938" w:rsidP="00C21938">
      <w:pPr>
        <w:spacing w:before="240" w:after="0" w:line="480" w:lineRule="auto"/>
        <w:jc w:val="both"/>
        <w:rPr>
          <w:rFonts w:ascii="Arial" w:hAnsi="Arial" w:cs="Arial"/>
          <w:sz w:val="24"/>
          <w:szCs w:val="24"/>
        </w:rPr>
      </w:pPr>
    </w:p>
    <w:p w14:paraId="420C1C50" w14:textId="77777777" w:rsidR="00C21938" w:rsidRDefault="00C21938" w:rsidP="00C21938">
      <w:pPr>
        <w:spacing w:before="240" w:after="0" w:line="480" w:lineRule="auto"/>
        <w:jc w:val="both"/>
        <w:rPr>
          <w:rFonts w:ascii="Arial" w:hAnsi="Arial" w:cs="Arial"/>
          <w:sz w:val="24"/>
          <w:szCs w:val="24"/>
        </w:rPr>
      </w:pPr>
    </w:p>
    <w:p w14:paraId="65A6FBEE" w14:textId="77777777" w:rsidR="00C21938" w:rsidRDefault="00C21938" w:rsidP="00C21938">
      <w:pPr>
        <w:spacing w:before="240" w:after="0" w:line="480" w:lineRule="auto"/>
        <w:jc w:val="both"/>
        <w:rPr>
          <w:rFonts w:ascii="Arial" w:hAnsi="Arial" w:cs="Arial"/>
          <w:sz w:val="24"/>
          <w:szCs w:val="24"/>
        </w:rPr>
      </w:pPr>
    </w:p>
    <w:p w14:paraId="521BD59E" w14:textId="77777777" w:rsidR="00C21938" w:rsidRDefault="00C21938" w:rsidP="00C21938">
      <w:pPr>
        <w:spacing w:before="240" w:after="0" w:line="480" w:lineRule="auto"/>
        <w:jc w:val="both"/>
        <w:rPr>
          <w:rFonts w:ascii="Arial" w:hAnsi="Arial" w:cs="Arial"/>
          <w:sz w:val="24"/>
          <w:szCs w:val="24"/>
        </w:rPr>
      </w:pPr>
    </w:p>
    <w:p w14:paraId="10DEE76B" w14:textId="77777777" w:rsidR="00C21938" w:rsidRDefault="00C21938" w:rsidP="00C21938">
      <w:pPr>
        <w:spacing w:before="240" w:after="0" w:line="480" w:lineRule="auto"/>
        <w:jc w:val="both"/>
        <w:rPr>
          <w:rFonts w:ascii="Arial" w:hAnsi="Arial" w:cs="Arial"/>
          <w:sz w:val="24"/>
          <w:szCs w:val="24"/>
        </w:rPr>
      </w:pPr>
    </w:p>
    <w:p w14:paraId="2E859FCA" w14:textId="77777777" w:rsidR="00C21938" w:rsidRDefault="00C21938" w:rsidP="00C21938">
      <w:pPr>
        <w:spacing w:before="240" w:after="0" w:line="480" w:lineRule="auto"/>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81792" behindDoc="0" locked="0" layoutInCell="1" allowOverlap="1" wp14:anchorId="7323577D" wp14:editId="2DE048C1">
            <wp:simplePos x="0" y="0"/>
            <wp:positionH relativeFrom="margin">
              <wp:align>center</wp:align>
            </wp:positionH>
            <wp:positionV relativeFrom="paragraph">
              <wp:posOffset>409575</wp:posOffset>
            </wp:positionV>
            <wp:extent cx="5505450" cy="2793365"/>
            <wp:effectExtent l="0" t="0" r="0" b="6985"/>
            <wp:wrapThrough wrapText="bothSides">
              <wp:wrapPolygon edited="0">
                <wp:start x="0" y="0"/>
                <wp:lineTo x="0" y="21507"/>
                <wp:lineTo x="21525" y="21507"/>
                <wp:lineTo x="21525" y="0"/>
                <wp:lineTo x="0" y="0"/>
              </wp:wrapPolygon>
            </wp:wrapThrough>
            <wp:docPr id="73065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57675" name="Picture 730657675"/>
                    <pic:cNvPicPr/>
                  </pic:nvPicPr>
                  <pic:blipFill>
                    <a:blip r:embed="rId19">
                      <a:extLst>
                        <a:ext uri="{28A0092B-C50C-407E-A947-70E740481C1C}">
                          <a14:useLocalDpi xmlns:a14="http://schemas.microsoft.com/office/drawing/2010/main" val="0"/>
                        </a:ext>
                      </a:extLst>
                    </a:blip>
                    <a:stretch>
                      <a:fillRect/>
                    </a:stretch>
                  </pic:blipFill>
                  <pic:spPr>
                    <a:xfrm>
                      <a:off x="0" y="0"/>
                      <a:ext cx="5505450" cy="2793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Implementation Plan</w:t>
      </w:r>
    </w:p>
    <w:p w14:paraId="574FDCD3" w14:textId="77777777" w:rsidR="00C21938" w:rsidRPr="00EB5682" w:rsidRDefault="00C21938" w:rsidP="00C21938">
      <w:pPr>
        <w:spacing w:line="480" w:lineRule="auto"/>
        <w:jc w:val="both"/>
        <w:rPr>
          <w:rFonts w:ascii="Arial" w:hAnsi="Arial" w:cs="Arial"/>
          <w:sz w:val="24"/>
          <w:szCs w:val="24"/>
        </w:rPr>
      </w:pPr>
    </w:p>
    <w:p w14:paraId="2DD77FB1" w14:textId="77777777" w:rsidR="00C21938" w:rsidRPr="00EB5682" w:rsidRDefault="00C21938" w:rsidP="00C21938">
      <w:pPr>
        <w:spacing w:line="480" w:lineRule="auto"/>
        <w:jc w:val="both"/>
        <w:rPr>
          <w:rFonts w:ascii="Arial" w:hAnsi="Arial" w:cs="Arial"/>
          <w:sz w:val="18"/>
          <w:szCs w:val="18"/>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18"/>
          <w:szCs w:val="18"/>
        </w:rPr>
        <w:t>Figure 3.2</w:t>
      </w:r>
    </w:p>
    <w:p w14:paraId="3F4A7880" w14:textId="77777777" w:rsidR="00C21938" w:rsidRPr="00EB5682" w:rsidRDefault="00C21938" w:rsidP="00C21938">
      <w:pPr>
        <w:spacing w:line="480" w:lineRule="auto"/>
        <w:jc w:val="both"/>
        <w:rPr>
          <w:rFonts w:ascii="Arial" w:hAnsi="Arial" w:cs="Arial"/>
          <w:sz w:val="24"/>
          <w:szCs w:val="24"/>
        </w:rPr>
      </w:pPr>
    </w:p>
    <w:p w14:paraId="26FDA01E" w14:textId="77777777" w:rsidR="00C21938" w:rsidRPr="00EB5682" w:rsidRDefault="00C21938" w:rsidP="00C21938">
      <w:pPr>
        <w:spacing w:line="480" w:lineRule="auto"/>
        <w:jc w:val="both"/>
        <w:rPr>
          <w:rFonts w:ascii="Arial" w:hAnsi="Arial" w:cs="Arial"/>
          <w:sz w:val="24"/>
          <w:szCs w:val="24"/>
        </w:rPr>
      </w:pPr>
    </w:p>
    <w:p w14:paraId="6AF45BAA" w14:textId="77777777" w:rsidR="00C21938" w:rsidRPr="00EB5682" w:rsidRDefault="00C21938" w:rsidP="00C21938">
      <w:pPr>
        <w:rPr>
          <w:rFonts w:ascii="Arial" w:hAnsi="Arial" w:cs="Arial"/>
          <w:sz w:val="24"/>
          <w:szCs w:val="24"/>
        </w:rPr>
      </w:pPr>
    </w:p>
    <w:p w14:paraId="3B6D6E83" w14:textId="77777777" w:rsidR="00C21938" w:rsidRPr="00EB5682" w:rsidRDefault="00C21938" w:rsidP="00C21938">
      <w:pPr>
        <w:rPr>
          <w:rFonts w:ascii="Arial" w:hAnsi="Arial" w:cs="Arial"/>
          <w:sz w:val="24"/>
          <w:szCs w:val="24"/>
        </w:rPr>
      </w:pPr>
    </w:p>
    <w:p w14:paraId="703564D7" w14:textId="77777777" w:rsidR="00C21938" w:rsidRPr="00EB5682" w:rsidRDefault="00C21938" w:rsidP="00C21938">
      <w:pPr>
        <w:rPr>
          <w:rFonts w:ascii="Arial" w:hAnsi="Arial" w:cs="Arial"/>
          <w:sz w:val="24"/>
          <w:szCs w:val="24"/>
        </w:rPr>
      </w:pPr>
    </w:p>
    <w:p w14:paraId="4B6A705C" w14:textId="77777777" w:rsidR="00C21938" w:rsidRPr="00EB5682" w:rsidRDefault="00C21938" w:rsidP="00C21938">
      <w:pPr>
        <w:rPr>
          <w:rFonts w:ascii="Arial" w:hAnsi="Arial" w:cs="Arial"/>
          <w:sz w:val="24"/>
          <w:szCs w:val="24"/>
        </w:rPr>
      </w:pPr>
    </w:p>
    <w:p w14:paraId="4D6554C2" w14:textId="77777777" w:rsidR="00C21938" w:rsidRPr="00EB5682" w:rsidRDefault="00C21938" w:rsidP="00C21938">
      <w:pPr>
        <w:rPr>
          <w:rFonts w:ascii="Arial" w:hAnsi="Arial" w:cs="Arial"/>
          <w:sz w:val="24"/>
          <w:szCs w:val="24"/>
        </w:rPr>
      </w:pPr>
    </w:p>
    <w:p w14:paraId="4371806D" w14:textId="77777777" w:rsidR="00C21938" w:rsidRPr="00EB5682" w:rsidRDefault="00C21938" w:rsidP="00C21938">
      <w:pPr>
        <w:rPr>
          <w:rFonts w:ascii="Arial" w:hAnsi="Arial" w:cs="Arial"/>
          <w:sz w:val="24"/>
          <w:szCs w:val="24"/>
        </w:rPr>
      </w:pPr>
    </w:p>
    <w:p w14:paraId="7458A94A" w14:textId="77777777" w:rsidR="00C21938" w:rsidRPr="009C4176" w:rsidRDefault="00C21938" w:rsidP="00C21938">
      <w:pPr>
        <w:spacing w:before="240" w:after="0" w:line="240" w:lineRule="auto"/>
        <w:jc w:val="both"/>
        <w:rPr>
          <w:rFonts w:ascii="Arial" w:hAnsi="Arial" w:cs="Arial"/>
          <w:b/>
          <w:bCs/>
          <w:sz w:val="24"/>
          <w:szCs w:val="24"/>
        </w:rPr>
      </w:pPr>
    </w:p>
    <w:p w14:paraId="086377F8" w14:textId="77777777" w:rsidR="00C21938" w:rsidRPr="005A0989" w:rsidRDefault="00C21938" w:rsidP="00C21938">
      <w:pPr>
        <w:spacing w:before="240" w:after="0" w:line="240" w:lineRule="auto"/>
        <w:jc w:val="both"/>
        <w:rPr>
          <w:rFonts w:ascii="Arial" w:hAnsi="Arial" w:cs="Arial"/>
          <w:sz w:val="24"/>
          <w:szCs w:val="24"/>
        </w:rPr>
      </w:pPr>
      <w:r>
        <w:rPr>
          <w:rFonts w:ascii="Arial" w:hAnsi="Arial" w:cs="Arial"/>
          <w:sz w:val="24"/>
          <w:szCs w:val="24"/>
        </w:rPr>
        <w:tab/>
      </w:r>
    </w:p>
    <w:p w14:paraId="6AFE10C6" w14:textId="77777777" w:rsidR="00C21938" w:rsidRPr="005A0989" w:rsidRDefault="00C21938" w:rsidP="00C21938">
      <w:pPr>
        <w:spacing w:before="240" w:after="0" w:line="240" w:lineRule="auto"/>
        <w:jc w:val="both"/>
        <w:rPr>
          <w:rFonts w:ascii="Arial" w:hAnsi="Arial" w:cs="Arial"/>
          <w:b/>
          <w:bCs/>
          <w:sz w:val="24"/>
          <w:szCs w:val="24"/>
        </w:rPr>
      </w:pPr>
    </w:p>
    <w:p w14:paraId="6FE08F75" w14:textId="2572BEDB" w:rsidR="00C21938" w:rsidRPr="000A15FB" w:rsidRDefault="00C21938" w:rsidP="00C21938">
      <w:pPr>
        <w:tabs>
          <w:tab w:val="left" w:pos="2475"/>
        </w:tabs>
        <w:rPr>
          <w:rFonts w:ascii="Arial" w:hAnsi="Arial" w:cs="Arial"/>
          <w:sz w:val="24"/>
          <w:szCs w:val="24"/>
        </w:rPr>
      </w:pPr>
    </w:p>
    <w:sectPr w:rsidR="00C21938" w:rsidRPr="000A15FB">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B696F" w14:textId="77777777" w:rsidR="00C31CC3" w:rsidRDefault="00C31CC3" w:rsidP="00733DC8">
      <w:pPr>
        <w:spacing w:after="0" w:line="240" w:lineRule="auto"/>
      </w:pPr>
      <w:r>
        <w:separator/>
      </w:r>
    </w:p>
  </w:endnote>
  <w:endnote w:type="continuationSeparator" w:id="0">
    <w:p w14:paraId="7289AE90" w14:textId="77777777" w:rsidR="00C31CC3" w:rsidRDefault="00C31CC3" w:rsidP="00733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529C8" w14:textId="77777777" w:rsidR="00C31CC3" w:rsidRDefault="00C31CC3" w:rsidP="00733DC8">
      <w:pPr>
        <w:spacing w:after="0" w:line="240" w:lineRule="auto"/>
      </w:pPr>
      <w:r>
        <w:separator/>
      </w:r>
    </w:p>
  </w:footnote>
  <w:footnote w:type="continuationSeparator" w:id="0">
    <w:p w14:paraId="5F38D333" w14:textId="77777777" w:rsidR="00C31CC3" w:rsidRDefault="00C31CC3" w:rsidP="00733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6C5A9" w14:textId="2D116CC3" w:rsidR="00733DC8" w:rsidRDefault="00733DC8" w:rsidP="00733DC8">
    <w:pPr>
      <w:pStyle w:val="NormalWeb"/>
      <w:spacing w:before="0" w:beforeAutospacing="0" w:after="0" w:afterAutospacing="0"/>
      <w:ind w:left="720" w:firstLine="720"/>
    </w:pPr>
    <w:r>
      <w:rPr>
        <w:noProof/>
        <w:bdr w:val="none" w:sz="0" w:space="0" w:color="auto" w:frame="1"/>
      </w:rPr>
      <w:drawing>
        <wp:anchor distT="0" distB="0" distL="114300" distR="114300" simplePos="0" relativeHeight="251658240" behindDoc="0" locked="0" layoutInCell="1" allowOverlap="1" wp14:anchorId="46833775" wp14:editId="6D9150BB">
          <wp:simplePos x="0" y="0"/>
          <wp:positionH relativeFrom="margin">
            <wp:align>right</wp:align>
          </wp:positionH>
          <wp:positionV relativeFrom="paragraph">
            <wp:posOffset>-192405</wp:posOffset>
          </wp:positionV>
          <wp:extent cx="895350" cy="895350"/>
          <wp:effectExtent l="0" t="0" r="0" b="0"/>
          <wp:wrapThrough wrapText="bothSides">
            <wp:wrapPolygon edited="0">
              <wp:start x="0" y="0"/>
              <wp:lineTo x="0" y="21140"/>
              <wp:lineTo x="21140" y="21140"/>
              <wp:lineTo x="21140" y="0"/>
              <wp:lineTo x="0" y="0"/>
            </wp:wrapPolygon>
          </wp:wrapThrough>
          <wp:docPr id="33089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59264" behindDoc="0" locked="0" layoutInCell="1" allowOverlap="1" wp14:anchorId="24D18626" wp14:editId="086EBE73">
          <wp:simplePos x="0" y="0"/>
          <wp:positionH relativeFrom="margin">
            <wp:align>left</wp:align>
          </wp:positionH>
          <wp:positionV relativeFrom="paragraph">
            <wp:posOffset>-220980</wp:posOffset>
          </wp:positionV>
          <wp:extent cx="895350" cy="895350"/>
          <wp:effectExtent l="0" t="0" r="0" b="0"/>
          <wp:wrapThrough wrapText="bothSides">
            <wp:wrapPolygon edited="0">
              <wp:start x="0" y="0"/>
              <wp:lineTo x="0" y="21140"/>
              <wp:lineTo x="21140" y="21140"/>
              <wp:lineTo x="21140" y="0"/>
              <wp:lineTo x="0" y="0"/>
            </wp:wrapPolygon>
          </wp:wrapThrough>
          <wp:docPr id="592170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000000"/>
        <w:sz w:val="36"/>
        <w:szCs w:val="36"/>
      </w:rPr>
      <w:t>LYCEUM OF ALABANG, INC.</w:t>
    </w:r>
    <w:r w:rsidRPr="00733DC8">
      <w:rPr>
        <w:noProof/>
        <w:bdr w:val="none" w:sz="0" w:space="0" w:color="auto" w:frame="1"/>
      </w:rPr>
      <w:t xml:space="preserve"> </w:t>
    </w:r>
  </w:p>
  <w:p w14:paraId="28A9D46A" w14:textId="52D048D4" w:rsidR="00733DC8" w:rsidRDefault="00733DC8" w:rsidP="00733DC8">
    <w:pPr>
      <w:pStyle w:val="NormalWeb"/>
      <w:spacing w:before="0" w:beforeAutospacing="0" w:after="0" w:afterAutospacing="0"/>
      <w:ind w:left="1440"/>
    </w:pPr>
    <w:r>
      <w:rPr>
        <w:color w:val="000000"/>
        <w:sz w:val="22"/>
        <w:szCs w:val="22"/>
      </w:rPr>
      <w:t xml:space="preserve">  Km 30 National Road </w:t>
    </w:r>
    <w:proofErr w:type="spellStart"/>
    <w:r>
      <w:rPr>
        <w:color w:val="000000"/>
        <w:sz w:val="22"/>
        <w:szCs w:val="22"/>
      </w:rPr>
      <w:t>Tunasan</w:t>
    </w:r>
    <w:proofErr w:type="spellEnd"/>
    <w:r>
      <w:rPr>
        <w:color w:val="000000"/>
        <w:sz w:val="22"/>
        <w:szCs w:val="22"/>
      </w:rPr>
      <w:t xml:space="preserve"> 1770 Muntinlupa City Metro Manila</w:t>
    </w:r>
  </w:p>
  <w:p w14:paraId="1646AF44" w14:textId="58BEBB68" w:rsidR="00733DC8" w:rsidRDefault="00733DC8" w:rsidP="00733DC8">
    <w:pPr>
      <w:pStyle w:val="NormalWeb"/>
      <w:spacing w:before="0" w:beforeAutospacing="0" w:after="0" w:afterAutospacing="0"/>
      <w:ind w:left="1440" w:firstLine="720"/>
    </w:pPr>
    <w:r>
      <w:rPr>
        <w:b/>
        <w:bCs/>
        <w:color w:val="000000"/>
        <w:sz w:val="32"/>
        <w:szCs w:val="32"/>
      </w:rPr>
      <w:t>College of Computer Studies (CCS)</w:t>
    </w:r>
  </w:p>
  <w:p w14:paraId="2FC64B9E" w14:textId="77777777" w:rsidR="00733DC8" w:rsidRDefault="00733DC8" w:rsidP="00733D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177CD"/>
    <w:multiLevelType w:val="hybridMultilevel"/>
    <w:tmpl w:val="D64CD568"/>
    <w:lvl w:ilvl="0" w:tplc="7D1E828C">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695F418D"/>
    <w:multiLevelType w:val="hybridMultilevel"/>
    <w:tmpl w:val="6142A316"/>
    <w:lvl w:ilvl="0" w:tplc="37A87AFA">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28273488">
    <w:abstractNumId w:val="0"/>
  </w:num>
  <w:num w:numId="2" w16cid:durableId="1659765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C8"/>
    <w:rsid w:val="000A15FB"/>
    <w:rsid w:val="000D6663"/>
    <w:rsid w:val="00107138"/>
    <w:rsid w:val="00152484"/>
    <w:rsid w:val="001E7E51"/>
    <w:rsid w:val="00262E6E"/>
    <w:rsid w:val="002946F0"/>
    <w:rsid w:val="00312817"/>
    <w:rsid w:val="0033206D"/>
    <w:rsid w:val="003A2AE3"/>
    <w:rsid w:val="003B597D"/>
    <w:rsid w:val="003C190B"/>
    <w:rsid w:val="004432EC"/>
    <w:rsid w:val="00574F25"/>
    <w:rsid w:val="00592D01"/>
    <w:rsid w:val="006177F0"/>
    <w:rsid w:val="0062218C"/>
    <w:rsid w:val="00622B3A"/>
    <w:rsid w:val="00623BBC"/>
    <w:rsid w:val="00733DC8"/>
    <w:rsid w:val="007473E5"/>
    <w:rsid w:val="007A2754"/>
    <w:rsid w:val="0096093C"/>
    <w:rsid w:val="00A627BF"/>
    <w:rsid w:val="00BB37C1"/>
    <w:rsid w:val="00BC7B7A"/>
    <w:rsid w:val="00C21938"/>
    <w:rsid w:val="00C31CC3"/>
    <w:rsid w:val="00C324A7"/>
    <w:rsid w:val="00C93B41"/>
    <w:rsid w:val="00CC617F"/>
    <w:rsid w:val="00CC660F"/>
    <w:rsid w:val="00D07566"/>
    <w:rsid w:val="00D42307"/>
    <w:rsid w:val="00D45386"/>
    <w:rsid w:val="00D47949"/>
    <w:rsid w:val="00DA0E96"/>
    <w:rsid w:val="00E4378E"/>
    <w:rsid w:val="00E809E8"/>
    <w:rsid w:val="00EE6AC1"/>
    <w:rsid w:val="00F26A0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0CF21"/>
  <w15:chartTrackingRefBased/>
  <w15:docId w15:val="{D643FC59-2782-4A2E-97AF-9B70C5C2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4F25"/>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3DC8"/>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styleId="Header">
    <w:name w:val="header"/>
    <w:basedOn w:val="Normal"/>
    <w:link w:val="HeaderChar"/>
    <w:uiPriority w:val="99"/>
    <w:unhideWhenUsed/>
    <w:rsid w:val="00733D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DC8"/>
  </w:style>
  <w:style w:type="paragraph" w:styleId="Footer">
    <w:name w:val="footer"/>
    <w:basedOn w:val="Normal"/>
    <w:link w:val="FooterChar"/>
    <w:uiPriority w:val="99"/>
    <w:unhideWhenUsed/>
    <w:rsid w:val="00733D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DC8"/>
  </w:style>
  <w:style w:type="character" w:customStyle="1" w:styleId="Heading1Char">
    <w:name w:val="Heading 1 Char"/>
    <w:basedOn w:val="DefaultParagraphFont"/>
    <w:link w:val="Heading1"/>
    <w:uiPriority w:val="9"/>
    <w:rsid w:val="00574F25"/>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574F25"/>
  </w:style>
  <w:style w:type="paragraph" w:styleId="Title">
    <w:name w:val="Title"/>
    <w:basedOn w:val="Normal"/>
    <w:next w:val="Normal"/>
    <w:link w:val="TitleChar"/>
    <w:uiPriority w:val="10"/>
    <w:qFormat/>
    <w:rsid w:val="006177F0"/>
    <w:pPr>
      <w:keepNext/>
      <w:keepLines/>
      <w:spacing w:after="60" w:line="276" w:lineRule="auto"/>
    </w:pPr>
    <w:rPr>
      <w:rFonts w:ascii="Arial" w:eastAsia="Arial" w:hAnsi="Arial" w:cs="Arial"/>
      <w:kern w:val="0"/>
      <w:sz w:val="52"/>
      <w:szCs w:val="52"/>
      <w:lang w:val="en-GB" w:eastAsia="en-PH"/>
      <w14:ligatures w14:val="none"/>
    </w:rPr>
  </w:style>
  <w:style w:type="character" w:customStyle="1" w:styleId="TitleChar">
    <w:name w:val="Title Char"/>
    <w:basedOn w:val="DefaultParagraphFont"/>
    <w:link w:val="Title"/>
    <w:uiPriority w:val="10"/>
    <w:rsid w:val="006177F0"/>
    <w:rPr>
      <w:rFonts w:ascii="Arial" w:eastAsia="Arial" w:hAnsi="Arial" w:cs="Arial"/>
      <w:kern w:val="0"/>
      <w:sz w:val="52"/>
      <w:szCs w:val="52"/>
      <w:lang w:val="en-GB" w:eastAsia="en-PH"/>
      <w14:ligatures w14:val="none"/>
    </w:rPr>
  </w:style>
  <w:style w:type="paragraph" w:styleId="ListParagraph">
    <w:name w:val="List Paragraph"/>
    <w:basedOn w:val="Normal"/>
    <w:uiPriority w:val="34"/>
    <w:qFormat/>
    <w:rsid w:val="006177F0"/>
    <w:pPr>
      <w:spacing w:after="0" w:line="276" w:lineRule="auto"/>
      <w:ind w:left="720"/>
      <w:contextualSpacing/>
    </w:pPr>
    <w:rPr>
      <w:rFonts w:ascii="Arial" w:eastAsia="Arial" w:hAnsi="Arial" w:cs="Arial"/>
      <w:kern w:val="0"/>
      <w:lang w:val="en-GB" w:eastAsia="en-PH"/>
      <w14:ligatures w14:val="none"/>
    </w:rPr>
  </w:style>
  <w:style w:type="character" w:styleId="Emphasis">
    <w:name w:val="Emphasis"/>
    <w:basedOn w:val="DefaultParagraphFont"/>
    <w:uiPriority w:val="20"/>
    <w:qFormat/>
    <w:rsid w:val="000A15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60037">
      <w:bodyDiv w:val="1"/>
      <w:marLeft w:val="0"/>
      <w:marRight w:val="0"/>
      <w:marTop w:val="0"/>
      <w:marBottom w:val="0"/>
      <w:divBdr>
        <w:top w:val="none" w:sz="0" w:space="0" w:color="auto"/>
        <w:left w:val="none" w:sz="0" w:space="0" w:color="auto"/>
        <w:bottom w:val="none" w:sz="0" w:space="0" w:color="auto"/>
        <w:right w:val="none" w:sz="0" w:space="0" w:color="auto"/>
      </w:divBdr>
    </w:div>
    <w:div w:id="55671320">
      <w:bodyDiv w:val="1"/>
      <w:marLeft w:val="0"/>
      <w:marRight w:val="0"/>
      <w:marTop w:val="0"/>
      <w:marBottom w:val="0"/>
      <w:divBdr>
        <w:top w:val="none" w:sz="0" w:space="0" w:color="auto"/>
        <w:left w:val="none" w:sz="0" w:space="0" w:color="auto"/>
        <w:bottom w:val="none" w:sz="0" w:space="0" w:color="auto"/>
        <w:right w:val="none" w:sz="0" w:space="0" w:color="auto"/>
      </w:divBdr>
    </w:div>
    <w:div w:id="103690620">
      <w:bodyDiv w:val="1"/>
      <w:marLeft w:val="0"/>
      <w:marRight w:val="0"/>
      <w:marTop w:val="0"/>
      <w:marBottom w:val="0"/>
      <w:divBdr>
        <w:top w:val="none" w:sz="0" w:space="0" w:color="auto"/>
        <w:left w:val="none" w:sz="0" w:space="0" w:color="auto"/>
        <w:bottom w:val="none" w:sz="0" w:space="0" w:color="auto"/>
        <w:right w:val="none" w:sz="0" w:space="0" w:color="auto"/>
      </w:divBdr>
    </w:div>
    <w:div w:id="220019008">
      <w:bodyDiv w:val="1"/>
      <w:marLeft w:val="0"/>
      <w:marRight w:val="0"/>
      <w:marTop w:val="0"/>
      <w:marBottom w:val="0"/>
      <w:divBdr>
        <w:top w:val="none" w:sz="0" w:space="0" w:color="auto"/>
        <w:left w:val="none" w:sz="0" w:space="0" w:color="auto"/>
        <w:bottom w:val="none" w:sz="0" w:space="0" w:color="auto"/>
        <w:right w:val="none" w:sz="0" w:space="0" w:color="auto"/>
      </w:divBdr>
    </w:div>
    <w:div w:id="243498313">
      <w:bodyDiv w:val="1"/>
      <w:marLeft w:val="0"/>
      <w:marRight w:val="0"/>
      <w:marTop w:val="0"/>
      <w:marBottom w:val="0"/>
      <w:divBdr>
        <w:top w:val="none" w:sz="0" w:space="0" w:color="auto"/>
        <w:left w:val="none" w:sz="0" w:space="0" w:color="auto"/>
        <w:bottom w:val="none" w:sz="0" w:space="0" w:color="auto"/>
        <w:right w:val="none" w:sz="0" w:space="0" w:color="auto"/>
      </w:divBdr>
    </w:div>
    <w:div w:id="282811378">
      <w:bodyDiv w:val="1"/>
      <w:marLeft w:val="0"/>
      <w:marRight w:val="0"/>
      <w:marTop w:val="0"/>
      <w:marBottom w:val="0"/>
      <w:divBdr>
        <w:top w:val="none" w:sz="0" w:space="0" w:color="auto"/>
        <w:left w:val="none" w:sz="0" w:space="0" w:color="auto"/>
        <w:bottom w:val="none" w:sz="0" w:space="0" w:color="auto"/>
        <w:right w:val="none" w:sz="0" w:space="0" w:color="auto"/>
      </w:divBdr>
    </w:div>
    <w:div w:id="287014475">
      <w:bodyDiv w:val="1"/>
      <w:marLeft w:val="0"/>
      <w:marRight w:val="0"/>
      <w:marTop w:val="0"/>
      <w:marBottom w:val="0"/>
      <w:divBdr>
        <w:top w:val="none" w:sz="0" w:space="0" w:color="auto"/>
        <w:left w:val="none" w:sz="0" w:space="0" w:color="auto"/>
        <w:bottom w:val="none" w:sz="0" w:space="0" w:color="auto"/>
        <w:right w:val="none" w:sz="0" w:space="0" w:color="auto"/>
      </w:divBdr>
    </w:div>
    <w:div w:id="341126678">
      <w:bodyDiv w:val="1"/>
      <w:marLeft w:val="0"/>
      <w:marRight w:val="0"/>
      <w:marTop w:val="0"/>
      <w:marBottom w:val="0"/>
      <w:divBdr>
        <w:top w:val="none" w:sz="0" w:space="0" w:color="auto"/>
        <w:left w:val="none" w:sz="0" w:space="0" w:color="auto"/>
        <w:bottom w:val="none" w:sz="0" w:space="0" w:color="auto"/>
        <w:right w:val="none" w:sz="0" w:space="0" w:color="auto"/>
      </w:divBdr>
    </w:div>
    <w:div w:id="354577346">
      <w:bodyDiv w:val="1"/>
      <w:marLeft w:val="0"/>
      <w:marRight w:val="0"/>
      <w:marTop w:val="0"/>
      <w:marBottom w:val="0"/>
      <w:divBdr>
        <w:top w:val="none" w:sz="0" w:space="0" w:color="auto"/>
        <w:left w:val="none" w:sz="0" w:space="0" w:color="auto"/>
        <w:bottom w:val="none" w:sz="0" w:space="0" w:color="auto"/>
        <w:right w:val="none" w:sz="0" w:space="0" w:color="auto"/>
      </w:divBdr>
    </w:div>
    <w:div w:id="372853666">
      <w:bodyDiv w:val="1"/>
      <w:marLeft w:val="0"/>
      <w:marRight w:val="0"/>
      <w:marTop w:val="0"/>
      <w:marBottom w:val="0"/>
      <w:divBdr>
        <w:top w:val="none" w:sz="0" w:space="0" w:color="auto"/>
        <w:left w:val="none" w:sz="0" w:space="0" w:color="auto"/>
        <w:bottom w:val="none" w:sz="0" w:space="0" w:color="auto"/>
        <w:right w:val="none" w:sz="0" w:space="0" w:color="auto"/>
      </w:divBdr>
    </w:div>
    <w:div w:id="383261466">
      <w:bodyDiv w:val="1"/>
      <w:marLeft w:val="0"/>
      <w:marRight w:val="0"/>
      <w:marTop w:val="0"/>
      <w:marBottom w:val="0"/>
      <w:divBdr>
        <w:top w:val="none" w:sz="0" w:space="0" w:color="auto"/>
        <w:left w:val="none" w:sz="0" w:space="0" w:color="auto"/>
        <w:bottom w:val="none" w:sz="0" w:space="0" w:color="auto"/>
        <w:right w:val="none" w:sz="0" w:space="0" w:color="auto"/>
      </w:divBdr>
    </w:div>
    <w:div w:id="406654955">
      <w:bodyDiv w:val="1"/>
      <w:marLeft w:val="0"/>
      <w:marRight w:val="0"/>
      <w:marTop w:val="0"/>
      <w:marBottom w:val="0"/>
      <w:divBdr>
        <w:top w:val="none" w:sz="0" w:space="0" w:color="auto"/>
        <w:left w:val="none" w:sz="0" w:space="0" w:color="auto"/>
        <w:bottom w:val="none" w:sz="0" w:space="0" w:color="auto"/>
        <w:right w:val="none" w:sz="0" w:space="0" w:color="auto"/>
      </w:divBdr>
    </w:div>
    <w:div w:id="450511759">
      <w:bodyDiv w:val="1"/>
      <w:marLeft w:val="0"/>
      <w:marRight w:val="0"/>
      <w:marTop w:val="0"/>
      <w:marBottom w:val="0"/>
      <w:divBdr>
        <w:top w:val="none" w:sz="0" w:space="0" w:color="auto"/>
        <w:left w:val="none" w:sz="0" w:space="0" w:color="auto"/>
        <w:bottom w:val="none" w:sz="0" w:space="0" w:color="auto"/>
        <w:right w:val="none" w:sz="0" w:space="0" w:color="auto"/>
      </w:divBdr>
    </w:div>
    <w:div w:id="476996537">
      <w:bodyDiv w:val="1"/>
      <w:marLeft w:val="0"/>
      <w:marRight w:val="0"/>
      <w:marTop w:val="0"/>
      <w:marBottom w:val="0"/>
      <w:divBdr>
        <w:top w:val="none" w:sz="0" w:space="0" w:color="auto"/>
        <w:left w:val="none" w:sz="0" w:space="0" w:color="auto"/>
        <w:bottom w:val="none" w:sz="0" w:space="0" w:color="auto"/>
        <w:right w:val="none" w:sz="0" w:space="0" w:color="auto"/>
      </w:divBdr>
    </w:div>
    <w:div w:id="527986602">
      <w:bodyDiv w:val="1"/>
      <w:marLeft w:val="0"/>
      <w:marRight w:val="0"/>
      <w:marTop w:val="0"/>
      <w:marBottom w:val="0"/>
      <w:divBdr>
        <w:top w:val="none" w:sz="0" w:space="0" w:color="auto"/>
        <w:left w:val="none" w:sz="0" w:space="0" w:color="auto"/>
        <w:bottom w:val="none" w:sz="0" w:space="0" w:color="auto"/>
        <w:right w:val="none" w:sz="0" w:space="0" w:color="auto"/>
      </w:divBdr>
    </w:div>
    <w:div w:id="744303749">
      <w:bodyDiv w:val="1"/>
      <w:marLeft w:val="0"/>
      <w:marRight w:val="0"/>
      <w:marTop w:val="0"/>
      <w:marBottom w:val="0"/>
      <w:divBdr>
        <w:top w:val="none" w:sz="0" w:space="0" w:color="auto"/>
        <w:left w:val="none" w:sz="0" w:space="0" w:color="auto"/>
        <w:bottom w:val="none" w:sz="0" w:space="0" w:color="auto"/>
        <w:right w:val="none" w:sz="0" w:space="0" w:color="auto"/>
      </w:divBdr>
    </w:div>
    <w:div w:id="847720952">
      <w:bodyDiv w:val="1"/>
      <w:marLeft w:val="0"/>
      <w:marRight w:val="0"/>
      <w:marTop w:val="0"/>
      <w:marBottom w:val="0"/>
      <w:divBdr>
        <w:top w:val="none" w:sz="0" w:space="0" w:color="auto"/>
        <w:left w:val="none" w:sz="0" w:space="0" w:color="auto"/>
        <w:bottom w:val="none" w:sz="0" w:space="0" w:color="auto"/>
        <w:right w:val="none" w:sz="0" w:space="0" w:color="auto"/>
      </w:divBdr>
    </w:div>
    <w:div w:id="913054381">
      <w:bodyDiv w:val="1"/>
      <w:marLeft w:val="0"/>
      <w:marRight w:val="0"/>
      <w:marTop w:val="0"/>
      <w:marBottom w:val="0"/>
      <w:divBdr>
        <w:top w:val="none" w:sz="0" w:space="0" w:color="auto"/>
        <w:left w:val="none" w:sz="0" w:space="0" w:color="auto"/>
        <w:bottom w:val="none" w:sz="0" w:space="0" w:color="auto"/>
        <w:right w:val="none" w:sz="0" w:space="0" w:color="auto"/>
      </w:divBdr>
    </w:div>
    <w:div w:id="1093359587">
      <w:bodyDiv w:val="1"/>
      <w:marLeft w:val="0"/>
      <w:marRight w:val="0"/>
      <w:marTop w:val="0"/>
      <w:marBottom w:val="0"/>
      <w:divBdr>
        <w:top w:val="none" w:sz="0" w:space="0" w:color="auto"/>
        <w:left w:val="none" w:sz="0" w:space="0" w:color="auto"/>
        <w:bottom w:val="none" w:sz="0" w:space="0" w:color="auto"/>
        <w:right w:val="none" w:sz="0" w:space="0" w:color="auto"/>
      </w:divBdr>
    </w:div>
    <w:div w:id="1175456858">
      <w:bodyDiv w:val="1"/>
      <w:marLeft w:val="0"/>
      <w:marRight w:val="0"/>
      <w:marTop w:val="0"/>
      <w:marBottom w:val="0"/>
      <w:divBdr>
        <w:top w:val="none" w:sz="0" w:space="0" w:color="auto"/>
        <w:left w:val="none" w:sz="0" w:space="0" w:color="auto"/>
        <w:bottom w:val="none" w:sz="0" w:space="0" w:color="auto"/>
        <w:right w:val="none" w:sz="0" w:space="0" w:color="auto"/>
      </w:divBdr>
    </w:div>
    <w:div w:id="1239169813">
      <w:bodyDiv w:val="1"/>
      <w:marLeft w:val="0"/>
      <w:marRight w:val="0"/>
      <w:marTop w:val="0"/>
      <w:marBottom w:val="0"/>
      <w:divBdr>
        <w:top w:val="none" w:sz="0" w:space="0" w:color="auto"/>
        <w:left w:val="none" w:sz="0" w:space="0" w:color="auto"/>
        <w:bottom w:val="none" w:sz="0" w:space="0" w:color="auto"/>
        <w:right w:val="none" w:sz="0" w:space="0" w:color="auto"/>
      </w:divBdr>
    </w:div>
    <w:div w:id="1241057103">
      <w:bodyDiv w:val="1"/>
      <w:marLeft w:val="0"/>
      <w:marRight w:val="0"/>
      <w:marTop w:val="0"/>
      <w:marBottom w:val="0"/>
      <w:divBdr>
        <w:top w:val="none" w:sz="0" w:space="0" w:color="auto"/>
        <w:left w:val="none" w:sz="0" w:space="0" w:color="auto"/>
        <w:bottom w:val="none" w:sz="0" w:space="0" w:color="auto"/>
        <w:right w:val="none" w:sz="0" w:space="0" w:color="auto"/>
      </w:divBdr>
    </w:div>
    <w:div w:id="1307007182">
      <w:bodyDiv w:val="1"/>
      <w:marLeft w:val="0"/>
      <w:marRight w:val="0"/>
      <w:marTop w:val="0"/>
      <w:marBottom w:val="0"/>
      <w:divBdr>
        <w:top w:val="none" w:sz="0" w:space="0" w:color="auto"/>
        <w:left w:val="none" w:sz="0" w:space="0" w:color="auto"/>
        <w:bottom w:val="none" w:sz="0" w:space="0" w:color="auto"/>
        <w:right w:val="none" w:sz="0" w:space="0" w:color="auto"/>
      </w:divBdr>
    </w:div>
    <w:div w:id="1342508505">
      <w:bodyDiv w:val="1"/>
      <w:marLeft w:val="0"/>
      <w:marRight w:val="0"/>
      <w:marTop w:val="0"/>
      <w:marBottom w:val="0"/>
      <w:divBdr>
        <w:top w:val="none" w:sz="0" w:space="0" w:color="auto"/>
        <w:left w:val="none" w:sz="0" w:space="0" w:color="auto"/>
        <w:bottom w:val="none" w:sz="0" w:space="0" w:color="auto"/>
        <w:right w:val="none" w:sz="0" w:space="0" w:color="auto"/>
      </w:divBdr>
    </w:div>
    <w:div w:id="1387682183">
      <w:bodyDiv w:val="1"/>
      <w:marLeft w:val="0"/>
      <w:marRight w:val="0"/>
      <w:marTop w:val="0"/>
      <w:marBottom w:val="0"/>
      <w:divBdr>
        <w:top w:val="none" w:sz="0" w:space="0" w:color="auto"/>
        <w:left w:val="none" w:sz="0" w:space="0" w:color="auto"/>
        <w:bottom w:val="none" w:sz="0" w:space="0" w:color="auto"/>
        <w:right w:val="none" w:sz="0" w:space="0" w:color="auto"/>
      </w:divBdr>
    </w:div>
    <w:div w:id="1391540651">
      <w:bodyDiv w:val="1"/>
      <w:marLeft w:val="0"/>
      <w:marRight w:val="0"/>
      <w:marTop w:val="0"/>
      <w:marBottom w:val="0"/>
      <w:divBdr>
        <w:top w:val="none" w:sz="0" w:space="0" w:color="auto"/>
        <w:left w:val="none" w:sz="0" w:space="0" w:color="auto"/>
        <w:bottom w:val="none" w:sz="0" w:space="0" w:color="auto"/>
        <w:right w:val="none" w:sz="0" w:space="0" w:color="auto"/>
      </w:divBdr>
    </w:div>
    <w:div w:id="1495298539">
      <w:bodyDiv w:val="1"/>
      <w:marLeft w:val="0"/>
      <w:marRight w:val="0"/>
      <w:marTop w:val="0"/>
      <w:marBottom w:val="0"/>
      <w:divBdr>
        <w:top w:val="none" w:sz="0" w:space="0" w:color="auto"/>
        <w:left w:val="none" w:sz="0" w:space="0" w:color="auto"/>
        <w:bottom w:val="none" w:sz="0" w:space="0" w:color="auto"/>
        <w:right w:val="none" w:sz="0" w:space="0" w:color="auto"/>
      </w:divBdr>
    </w:div>
    <w:div w:id="1579560232">
      <w:bodyDiv w:val="1"/>
      <w:marLeft w:val="0"/>
      <w:marRight w:val="0"/>
      <w:marTop w:val="0"/>
      <w:marBottom w:val="0"/>
      <w:divBdr>
        <w:top w:val="none" w:sz="0" w:space="0" w:color="auto"/>
        <w:left w:val="none" w:sz="0" w:space="0" w:color="auto"/>
        <w:bottom w:val="none" w:sz="0" w:space="0" w:color="auto"/>
        <w:right w:val="none" w:sz="0" w:space="0" w:color="auto"/>
      </w:divBdr>
    </w:div>
    <w:div w:id="1605112048">
      <w:bodyDiv w:val="1"/>
      <w:marLeft w:val="0"/>
      <w:marRight w:val="0"/>
      <w:marTop w:val="0"/>
      <w:marBottom w:val="0"/>
      <w:divBdr>
        <w:top w:val="none" w:sz="0" w:space="0" w:color="auto"/>
        <w:left w:val="none" w:sz="0" w:space="0" w:color="auto"/>
        <w:bottom w:val="none" w:sz="0" w:space="0" w:color="auto"/>
        <w:right w:val="none" w:sz="0" w:space="0" w:color="auto"/>
      </w:divBdr>
    </w:div>
    <w:div w:id="1748916586">
      <w:bodyDiv w:val="1"/>
      <w:marLeft w:val="0"/>
      <w:marRight w:val="0"/>
      <w:marTop w:val="0"/>
      <w:marBottom w:val="0"/>
      <w:divBdr>
        <w:top w:val="none" w:sz="0" w:space="0" w:color="auto"/>
        <w:left w:val="none" w:sz="0" w:space="0" w:color="auto"/>
        <w:bottom w:val="none" w:sz="0" w:space="0" w:color="auto"/>
        <w:right w:val="none" w:sz="0" w:space="0" w:color="auto"/>
      </w:divBdr>
    </w:div>
    <w:div w:id="1782648839">
      <w:bodyDiv w:val="1"/>
      <w:marLeft w:val="0"/>
      <w:marRight w:val="0"/>
      <w:marTop w:val="0"/>
      <w:marBottom w:val="0"/>
      <w:divBdr>
        <w:top w:val="none" w:sz="0" w:space="0" w:color="auto"/>
        <w:left w:val="none" w:sz="0" w:space="0" w:color="auto"/>
        <w:bottom w:val="none" w:sz="0" w:space="0" w:color="auto"/>
        <w:right w:val="none" w:sz="0" w:space="0" w:color="auto"/>
      </w:divBdr>
    </w:div>
    <w:div w:id="1800683378">
      <w:bodyDiv w:val="1"/>
      <w:marLeft w:val="0"/>
      <w:marRight w:val="0"/>
      <w:marTop w:val="0"/>
      <w:marBottom w:val="0"/>
      <w:divBdr>
        <w:top w:val="none" w:sz="0" w:space="0" w:color="auto"/>
        <w:left w:val="none" w:sz="0" w:space="0" w:color="auto"/>
        <w:bottom w:val="none" w:sz="0" w:space="0" w:color="auto"/>
        <w:right w:val="none" w:sz="0" w:space="0" w:color="auto"/>
      </w:divBdr>
    </w:div>
    <w:div w:id="1813911823">
      <w:bodyDiv w:val="1"/>
      <w:marLeft w:val="0"/>
      <w:marRight w:val="0"/>
      <w:marTop w:val="0"/>
      <w:marBottom w:val="0"/>
      <w:divBdr>
        <w:top w:val="none" w:sz="0" w:space="0" w:color="auto"/>
        <w:left w:val="none" w:sz="0" w:space="0" w:color="auto"/>
        <w:bottom w:val="none" w:sz="0" w:space="0" w:color="auto"/>
        <w:right w:val="none" w:sz="0" w:space="0" w:color="auto"/>
      </w:divBdr>
    </w:div>
    <w:div w:id="1828355181">
      <w:bodyDiv w:val="1"/>
      <w:marLeft w:val="0"/>
      <w:marRight w:val="0"/>
      <w:marTop w:val="0"/>
      <w:marBottom w:val="0"/>
      <w:divBdr>
        <w:top w:val="none" w:sz="0" w:space="0" w:color="auto"/>
        <w:left w:val="none" w:sz="0" w:space="0" w:color="auto"/>
        <w:bottom w:val="none" w:sz="0" w:space="0" w:color="auto"/>
        <w:right w:val="none" w:sz="0" w:space="0" w:color="auto"/>
      </w:divBdr>
    </w:div>
    <w:div w:id="1860121938">
      <w:bodyDiv w:val="1"/>
      <w:marLeft w:val="0"/>
      <w:marRight w:val="0"/>
      <w:marTop w:val="0"/>
      <w:marBottom w:val="0"/>
      <w:divBdr>
        <w:top w:val="none" w:sz="0" w:space="0" w:color="auto"/>
        <w:left w:val="none" w:sz="0" w:space="0" w:color="auto"/>
        <w:bottom w:val="none" w:sz="0" w:space="0" w:color="auto"/>
        <w:right w:val="none" w:sz="0" w:space="0" w:color="auto"/>
      </w:divBdr>
    </w:div>
    <w:div w:id="1967082188">
      <w:bodyDiv w:val="1"/>
      <w:marLeft w:val="0"/>
      <w:marRight w:val="0"/>
      <w:marTop w:val="0"/>
      <w:marBottom w:val="0"/>
      <w:divBdr>
        <w:top w:val="none" w:sz="0" w:space="0" w:color="auto"/>
        <w:left w:val="none" w:sz="0" w:space="0" w:color="auto"/>
        <w:bottom w:val="none" w:sz="0" w:space="0" w:color="auto"/>
        <w:right w:val="none" w:sz="0" w:space="0" w:color="auto"/>
      </w:divBdr>
    </w:div>
    <w:div w:id="2028292551">
      <w:bodyDiv w:val="1"/>
      <w:marLeft w:val="0"/>
      <w:marRight w:val="0"/>
      <w:marTop w:val="0"/>
      <w:marBottom w:val="0"/>
      <w:divBdr>
        <w:top w:val="none" w:sz="0" w:space="0" w:color="auto"/>
        <w:left w:val="none" w:sz="0" w:space="0" w:color="auto"/>
        <w:bottom w:val="none" w:sz="0" w:space="0" w:color="auto"/>
        <w:right w:val="none" w:sz="0" w:space="0" w:color="auto"/>
      </w:divBdr>
    </w:div>
    <w:div w:id="2083943820">
      <w:bodyDiv w:val="1"/>
      <w:marLeft w:val="0"/>
      <w:marRight w:val="0"/>
      <w:marTop w:val="0"/>
      <w:marBottom w:val="0"/>
      <w:divBdr>
        <w:top w:val="none" w:sz="0" w:space="0" w:color="auto"/>
        <w:left w:val="none" w:sz="0" w:space="0" w:color="auto"/>
        <w:bottom w:val="none" w:sz="0" w:space="0" w:color="auto"/>
        <w:right w:val="none" w:sz="0" w:space="0" w:color="auto"/>
      </w:divBdr>
    </w:div>
    <w:div w:id="2100632357">
      <w:bodyDiv w:val="1"/>
      <w:marLeft w:val="0"/>
      <w:marRight w:val="0"/>
      <w:marTop w:val="0"/>
      <w:marBottom w:val="0"/>
      <w:divBdr>
        <w:top w:val="none" w:sz="0" w:space="0" w:color="auto"/>
        <w:left w:val="none" w:sz="0" w:space="0" w:color="auto"/>
        <w:bottom w:val="none" w:sz="0" w:space="0" w:color="auto"/>
        <w:right w:val="none" w:sz="0" w:space="0" w:color="auto"/>
      </w:divBdr>
    </w:div>
    <w:div w:id="210483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Dha22</b:Tag>
    <b:SourceType>JournalArticle</b:SourceType>
    <b:Guid>{949D32DF-AD3D-4E17-B597-2B8C1F3AABDD}</b:Guid>
    <b:Author>
      <b:Author>
        <b:NameList>
          <b:Person>
            <b:Last>Dhanya Pramod</b:Last>
            <b:First>S</b:First>
            <b:Middle>Vijayaka Bharati, Ramakrishnan Raman</b:Middle>
          </b:Person>
        </b:NameList>
      </b:Author>
    </b:Author>
    <b:Title>Faculty Effectiveness Prediction using Machine Learning and Text Analytics</b:Title>
    <b:JournalName> 2022 IEEE Technology and Engineering Management Conference (TEMSCON EUROPE)</b:JournalName>
    <b:Year>2022</b:Year>
    <b:Pages>1034-1039</b:Pages>
    <b:RefOrder>1</b:RefOrder>
  </b:Source>
  <b:Source>
    <b:Tag>Ken18</b:Tag>
    <b:SourceType>JournalArticle</b:SourceType>
    <b:Guid>{2469BFFD-5945-4786-BE0C-C0DBA0DCA7DA}</b:Guid>
    <b:Author>
      <b:Author>
        <b:NameList>
          <b:Person>
            <b:Last>Kenchera C. Ingraham</b:Last>
            <b:First>Sandra</b:First>
            <b:Middle>Davidson, Olive Yonge</b:Middle>
          </b:Person>
        </b:NameList>
      </b:Author>
    </b:Author>
    <b:Title>Student-faculty relationships and its impact on academic outcomes</b:Title>
    <b:JournalName>Nurse Education Today</b:JournalName>
    <b:Year>2018</b:Year>
    <b:Pages>17-21</b:Pages>
    <b:Volume>71</b:Volume>
    <b:RefOrder>2</b:RefOrder>
  </b:Source>
  <b:Source>
    <b:Tag>Ped21</b:Tag>
    <b:SourceType>JournalArticle</b:SourceType>
    <b:Guid>{715043E1-47E5-49BE-8679-256D21C8C2E9}</b:Guid>
    <b:Author>
      <b:Author>
        <b:NameList>
          <b:Person>
            <b:Last>Pedro Neves Mata</b:Last>
            <b:First>Mario</b:First>
            <b:Middle>Nuno Mata, Jessica Nunes Martins</b:Middle>
          </b:Person>
        </b:NameList>
      </b:Author>
    </b:Author>
    <b:Title>Sentiment analysis - A literature review</b:Title>
    <b:JournalName>Academy of Entrepreneurship Journal</b:JournalName>
    <b:Year>2021</b:Year>
    <b:Volume>27</b:Volume>
    <b:Issue>25</b:Issue>
    <b:RefOrder>3</b:RefOrder>
  </b:Source>
  <b:Source>
    <b:Tag>Mus18</b:Tag>
    <b:SourceType>JournalArticle</b:SourceType>
    <b:Guid>{71BE7A76-4E86-4528-B30C-DF8F3BCE5041}</b:Guid>
    <b:Author>
      <b:Author>
        <b:NameList>
          <b:Person>
            <b:Last>Mustafizur Rahman</b:Last>
          </b:Person>
        </b:NameList>
      </b:Author>
    </b:Author>
    <b:Title>A framework of faculty performance evaluation: A case study in Bangladesh</b:Title>
    <b:JournalName>International Journal of Research in Advanced Engineering and Technology</b:JournalName>
    <b:Year>2018</b:Year>
    <b:Pages>18-24</b:Pages>
    <b:Volume>IV</b:Volume>
    <b:Issue>3</b:Issue>
    <b:RefOrder>4</b:RefOrder>
  </b:Source>
  <b:Source>
    <b:Tag>Ays23</b:Tag>
    <b:SourceType>JournalArticle</b:SourceType>
    <b:Guid>{05CA8FDC-27D7-40FD-BF5B-B32C94002E80}</b:Guid>
    <b:Author>
      <b:Author>
        <b:NameList>
          <b:Person>
            <b:Last>Ayse Saliha Sunar</b:Last>
            <b:First>Md.</b:First>
            <b:Middle>Saifuddin Khalid</b:Middle>
          </b:Person>
        </b:NameList>
      </b:Author>
    </b:Author>
    <b:Title>Natural Language Processing of Student's Feedback to Instructors: A Systematic Review</b:Title>
    <b:Year>2023</b:Year>
    <b:Pages>1-14</b:Pages>
    <b:RefOrder>5</b:RefOrder>
  </b:Source>
</b:Sources>
</file>

<file path=customXml/itemProps1.xml><?xml version="1.0" encoding="utf-8"?>
<ds:datastoreItem xmlns:ds="http://schemas.openxmlformats.org/officeDocument/2006/customXml" ds:itemID="{4EED62B8-EAD1-4AA8-B8A3-37601ECF9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20</Pages>
  <Words>2186</Words>
  <Characters>12462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Karryl Saldua</dc:creator>
  <cp:keywords/>
  <dc:description/>
  <cp:lastModifiedBy>Karryl Saldua</cp:lastModifiedBy>
  <cp:revision>7</cp:revision>
  <dcterms:created xsi:type="dcterms:W3CDTF">2024-04-22T11:06:00Z</dcterms:created>
  <dcterms:modified xsi:type="dcterms:W3CDTF">2024-05-31T18:16:00Z</dcterms:modified>
</cp:coreProperties>
</file>