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martrecipe-modules-documentation"/>
    <w:p>
      <w:pPr>
        <w:pStyle w:val="Heading1"/>
      </w:pPr>
      <w:r>
        <w:t xml:space="preserve">SmartRecipe — Modules Documentation</w:t>
      </w:r>
    </w:p>
    <w:bookmarkStart w:id="9" w:name="X9cf6cf1ec7a76157d2f0088675f4ae7572cc372"/>
    <w:p>
      <w:pPr>
        <w:pStyle w:val="Heading2"/>
      </w:pPr>
      <w:r>
        <w:t xml:space="preserve">Invigilator Requirement: At Least 5 Modules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how many modules</w:t>
      </w:r>
      <w:r>
        <w:t xml:space="preserve"> </w:t>
      </w:r>
      <w:r>
        <w:t xml:space="preserve">the SmartRecipe project uses and provides a</w:t>
      </w:r>
      <w:r>
        <w:t xml:space="preserve"> </w:t>
      </w:r>
      <w:r>
        <w:rPr>
          <w:b/>
          <w:bCs/>
        </w:rPr>
        <w:t xml:space="preserve">detailed explanation</w:t>
      </w:r>
      <w:r>
        <w:t xml:space="preserve"> </w:t>
      </w:r>
      <w:r>
        <w:t xml:space="preserve">of each module’s</w:t>
      </w:r>
      <w:r>
        <w:t xml:space="preserve"> </w:t>
      </w:r>
      <w:r>
        <w:rPr>
          <w:b/>
          <w:bCs/>
        </w:rPr>
        <w:t xml:space="preserve">relevance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functionality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module-count-summary"/>
    <w:p>
      <w:pPr>
        <w:pStyle w:val="Heading2"/>
      </w:pPr>
      <w:r>
        <w:t xml:space="preserve">Module Count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Service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ingredient_analyzer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nutrition_engine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shopping_list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diet_validator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Application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Standard Library Modules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Libraries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</w:t>
            </w:r>
          </w:p>
        </w:tc>
      </w:tr>
    </w:tbl>
    <w:p>
      <w:pPr>
        <w:pStyle w:val="BodyText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5 core service modules</w:t>
      </w:r>
      <w:r>
        <w:t xml:space="preserve"> </w:t>
      </w:r>
      <w:r>
        <w:t xml:space="preserve">plus the main application module, satisfying the requirement of</w:t>
      </w:r>
      <w:r>
        <w:t xml:space="preserve"> </w:t>
      </w:r>
      <w:r>
        <w:rPr>
          <w:b/>
          <w:bCs/>
        </w:rPr>
        <w:t xml:space="preserve">at least 5 modules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6" w:name="project-service-modules-5-modules"/>
    <w:p>
      <w:pPr>
        <w:pStyle w:val="Heading2"/>
      </w:pPr>
      <w:r>
        <w:t xml:space="preserve">1. Project Service Modules (5 Modules)</w:t>
      </w:r>
    </w:p>
    <w:bookmarkStart w:id="11" w:name="ingredient_analyzer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ingredient_analyzer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services/ingredient_analyzer.py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Cleans and corrects user-typed ingredients before any other processing.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Fixes common typos (e.g.,</w:t>
      </w:r>
      <w:r>
        <w:t xml:space="preserve"> </w:t>
      </w:r>
      <w:r>
        <w:t xml:space="preserve">“tamato”</w:t>
      </w:r>
      <w:r>
        <w:t xml:space="preserve"> </w:t>
      </w:r>
      <w:r>
        <w:t xml:space="preserve">→</w:t>
      </w:r>
      <w:r>
        <w:t xml:space="preserve"> </w:t>
      </w:r>
      <w:r>
        <w:t xml:space="preserve">“tomato”</w:t>
      </w:r>
      <w:r>
        <w:t xml:space="preserve">,</w:t>
      </w:r>
      <w:r>
        <w:t xml:space="preserve"> </w:t>
      </w:r>
      <w:r>
        <w:t xml:space="preserve">“chiken”</w:t>
      </w:r>
      <w:r>
        <w:t xml:space="preserve"> </w:t>
      </w:r>
      <w:r>
        <w:t xml:space="preserve">→</w:t>
      </w:r>
      <w:r>
        <w:t xml:space="preserve"> </w:t>
      </w:r>
      <w:r>
        <w:t xml:space="preserve">“chicken”</w:t>
      </w:r>
      <w:r>
        <w:t xml:space="preserve">)</w:t>
      </w:r>
      <w:r>
        <w:t xml:space="preserve"> </w:t>
      </w:r>
      <w:r>
        <w:t xml:space="preserve">- Handles plurals (e.g.,</w:t>
      </w:r>
      <w:r>
        <w:t xml:space="preserve"> </w:t>
      </w:r>
      <w:r>
        <w:t xml:space="preserve">“tomatoes”</w:t>
      </w:r>
      <w:r>
        <w:t xml:space="preserve"> </w:t>
      </w:r>
      <w:r>
        <w:t xml:space="preserve">→</w:t>
      </w:r>
      <w:r>
        <w:t xml:space="preserve"> </w:t>
      </w:r>
      <w:r>
        <w:t xml:space="preserve">“tomato”</w:t>
      </w:r>
      <w:r>
        <w:t xml:space="preserve">)</w:t>
      </w:r>
      <w:r>
        <w:t xml:space="preserve"> </w:t>
      </w:r>
      <w:r>
        <w:t xml:space="preserve">- Uses fuzzy string matching (</w:t>
      </w:r>
      <w:r>
        <w:rPr>
          <w:rStyle w:val="VerbatimChar"/>
        </w:rPr>
        <w:t xml:space="preserve">difflib</w:t>
      </w:r>
      <w:r>
        <w:t xml:space="preserve">) for similar-looking misspellings</w:t>
      </w:r>
      <w:r>
        <w:t xml:space="preserve"> </w:t>
      </w:r>
      <w:r>
        <w:t xml:space="preserve">- Loads reference ingredients from</w:t>
      </w:r>
      <w:r>
        <w:t xml:space="preserve"> </w:t>
      </w:r>
      <w:r>
        <w:rPr>
          <w:rStyle w:val="VerbatimChar"/>
        </w:rPr>
        <w:t xml:space="preserve">ingredients.csv</w:t>
      </w:r>
      <w:r>
        <w:t xml:space="preserve"> </w:t>
      </w:r>
      <w:r>
        <w:t xml:space="preserve">and recipe data for validation</w:t>
      </w:r>
      <w:r>
        <w:t xml:space="preserve"> </w:t>
      </w:r>
      <w:r>
        <w:t xml:space="preserve">- Returns a corrected list and a list of corrections (so the app can show users what was fixed)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Improves recipe matching by normalizing user input</w:t>
      </w:r>
      <w:r>
        <w:t xml:space="preserve"> </w:t>
      </w:r>
      <w:r>
        <w:t xml:space="preserve">- Makes the system more user-friendly and tolerant of spelling mistakes</w:t>
      </w:r>
    </w:p>
    <w:p>
      <w:r>
        <w:pict>
          <v:rect style="width:0;height:1.5pt" o:hralign="center" o:hrstd="t" o:hr="t"/>
        </w:pict>
      </w:r>
    </w:p>
    <w:bookmarkEnd w:id="11"/>
    <w:bookmarkStart w:id="12" w:name="recipe_engine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recipe_engine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services/recipe_engine.py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Selects recipes that match the user’s ingredients and filters.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Loads recipes from</w:t>
      </w:r>
      <w:r>
        <w:t xml:space="preserve"> </w:t>
      </w:r>
      <w:r>
        <w:rPr>
          <w:rStyle w:val="VerbatimChar"/>
        </w:rPr>
        <w:t xml:space="preserve">recipes.csv</w:t>
      </w:r>
      <w:r>
        <w:t xml:space="preserve"> </w:t>
      </w:r>
      <w:r>
        <w:t xml:space="preserve">(or uses fallback data)</w:t>
      </w:r>
      <w:r>
        <w:t xml:space="preserve"> </w:t>
      </w:r>
      <w:r>
        <w:t xml:space="preserve">- Filters by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(Vegetarian, Non-Vegetarian, Vegan, Jain, High Protein)</w:t>
      </w:r>
      <w:r>
        <w:t xml:space="preserve"> </w:t>
      </w:r>
      <w:r>
        <w:t xml:space="preserve">- Filters by</w:t>
      </w:r>
      <w:r>
        <w:t xml:space="preserve"> </w:t>
      </w:r>
      <w:r>
        <w:rPr>
          <w:b/>
          <w:bCs/>
        </w:rPr>
        <w:t xml:space="preserve">cuisine</w:t>
      </w:r>
      <w:r>
        <w:t xml:space="preserve"> </w:t>
      </w:r>
      <w:r>
        <w:t xml:space="preserve">(Indian, South Indian, North Indian, Italian, Asian)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ingredient-based diet inference</w:t>
      </w:r>
      <w:r>
        <w:t xml:space="preserve"> </w:t>
      </w:r>
      <w:r>
        <w:t xml:space="preserve">(no veg recipes shown when user has non-veg ingredients)</w:t>
      </w:r>
      <w:r>
        <w:t xml:space="preserve"> </w:t>
      </w:r>
      <w:r>
        <w:t xml:space="preserve">- Enforces</w:t>
      </w:r>
      <w:r>
        <w:t xml:space="preserve"> </w:t>
      </w:r>
      <w:r>
        <w:rPr>
          <w:b/>
          <w:bCs/>
        </w:rPr>
        <w:t xml:space="preserve">cuisine normalization</w:t>
      </w:r>
      <w:r>
        <w:t xml:space="preserve"> </w:t>
      </w:r>
      <w:r>
        <w:t xml:space="preserve">(case-insensitive, South/North Indian → Indian)</w:t>
      </w:r>
      <w:r>
        <w:t xml:space="preserve"> </w:t>
      </w:r>
      <w:r>
        <w:t xml:space="preserve">- Classifies recipes into “You can make” (≥50% overlap) and “Close — add a few” (&lt;50% overlap)</w:t>
      </w:r>
      <w:r>
        <w:t xml:space="preserve"> </w:t>
      </w:r>
      <w:r>
        <w:t xml:space="preserve">- Avoids showing recipes that require proteins the user doesn’t have (e.g., chicken recipes if user has mutton)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Core recommendation logic of the app</w:t>
      </w:r>
      <w:r>
        <w:t xml:space="preserve"> </w:t>
      </w:r>
      <w:r>
        <w:t xml:space="preserve">- Ensures diet and cuisine filters are applied correctly</w:t>
      </w:r>
    </w:p>
    <w:p>
      <w:r>
        <w:pict>
          <v:rect style="width:0;height:1.5pt" o:hralign="center" o:hrstd="t" o:hr="t"/>
        </w:pict>
      </w:r>
    </w:p>
    <w:bookmarkEnd w:id="12"/>
    <w:bookmarkStart w:id="13" w:name="nutrition_engine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nutrition_engine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services/nutrition_engine.py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Estimates nutritional values per serving for each recipe.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Keeps an internal database of approximate calories, protein, carbs, and fat per 100g for common ingredients</w:t>
      </w:r>
      <w:r>
        <w:t xml:space="preserve"> </w:t>
      </w:r>
      <w:r>
        <w:t xml:space="preserve">- Sums nutrition for all ingredients in a recipe</w:t>
      </w:r>
      <w:r>
        <w:t xml:space="preserve"> </w:t>
      </w:r>
      <w:r>
        <w:t xml:space="preserve">- Divides by the number of servings to get per-serving estimates</w:t>
      </w:r>
      <w:r>
        <w:t xml:space="preserve"> </w:t>
      </w:r>
      <w:r>
        <w:t xml:space="preserve">- Returns: calories (kcal), protein (g), carbs (g), fat (g)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Gives users an idea of the nutritional content of recipes</w:t>
      </w:r>
      <w:r>
        <w:t xml:space="preserve"> </w:t>
      </w:r>
      <w:r>
        <w:t xml:space="preserve">- Helps with diet planning and awareness</w:t>
      </w:r>
    </w:p>
    <w:p>
      <w:r>
        <w:pict>
          <v:rect style="width:0;height:1.5pt" o:hralign="center" o:hrstd="t" o:hr="t"/>
        </w:pict>
      </w:r>
    </w:p>
    <w:bookmarkEnd w:id="13"/>
    <w:bookmarkStart w:id="14" w:name="shopping_list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shopping_list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services/shopping_list.py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Identifies ingredients the user still needs to buy for a selected recipe.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Compares the user’s available ingredients with the recipe’s required ingredients</w:t>
      </w:r>
      <w:r>
        <w:t xml:space="preserve"> </w:t>
      </w:r>
      <w:r>
        <w:t xml:space="preserve">- Identifies</w:t>
      </w:r>
      <w:r>
        <w:t xml:space="preserve"> </w:t>
      </w:r>
      <w:r>
        <w:rPr>
          <w:b/>
          <w:bCs/>
        </w:rPr>
        <w:t xml:space="preserve">missing ingredients</w:t>
      </w:r>
      <w:r>
        <w:t xml:space="preserve"> </w:t>
      </w:r>
      <w:r>
        <w:t xml:space="preserve">- Splits missing items into: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Pantry items</w:t>
      </w:r>
      <w:r>
        <w:t xml:space="preserve"> </w:t>
      </w:r>
      <w:r>
        <w:t xml:space="preserve">(oil, salt, pepper, soy sauce) — usually already 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buy</w:t>
      </w:r>
      <w:r>
        <w:t xml:space="preserve"> </w:t>
      </w:r>
      <w:r>
        <w:t xml:space="preserve">— main ingredients to purchase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Assists users in planning grocery shopping</w:t>
      </w:r>
      <w:r>
        <w:t xml:space="preserve"> </w:t>
      </w:r>
      <w:r>
        <w:t xml:space="preserve">- Improves usability by separating pantry staples from items to buy</w:t>
      </w:r>
    </w:p>
    <w:p>
      <w:r>
        <w:pict>
          <v:rect style="width:0;height:1.5pt" o:hralign="center" o:hrstd="t" o:hr="t"/>
        </w:pict>
      </w:r>
    </w:p>
    <w:bookmarkEnd w:id="14"/>
    <w:bookmarkStart w:id="15" w:name="diet_validator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diet_validator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services/diet_validator.py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Checks if user ingredients are consistent with the selected diet and infers recipe diets from ingredients.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detection:</w:t>
      </w:r>
      <w:r>
        <w:t xml:space="preserve"> </w:t>
      </w:r>
      <w:r>
        <w:t xml:space="preserve">Warns when the selected diet conflicts with typed ingredients (e.g., Vegan + egg)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Diet guidance:</w:t>
      </w:r>
      <w:r>
        <w:t xml:space="preserve"> </w:t>
      </w:r>
      <w:r>
        <w:t xml:space="preserve">Returns short descriptions of what each diet excludes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Ingredient-based diet inference:</w:t>
      </w:r>
      <w:r>
        <w:t xml:space="preserve"> </w:t>
      </w:r>
      <w:r>
        <w:t xml:space="preserve">Classifies recipes as veg/non-veg/vegan/jain from ingredients (not only CSV)</w:t>
      </w:r>
      <w:r>
        <w:t xml:space="preserve"> </w:t>
      </w:r>
      <w:r>
        <w:t xml:space="preserve">- Ensures recipes with chicken, fish, egg, etc. are never shown as Vegetarian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Improves correctness of veg/non-veg classification</w:t>
      </w:r>
      <w:r>
        <w:t xml:space="preserve"> </w:t>
      </w:r>
      <w:r>
        <w:t xml:space="preserve">- Helps users avoid unintended diet mismatches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main-application-module"/>
    <w:p>
      <w:pPr>
        <w:pStyle w:val="Heading2"/>
      </w:pPr>
      <w:r>
        <w:t xml:space="preserve">2. Main Application Module</w:t>
      </w:r>
    </w:p>
    <w:bookmarkStart w:id="17" w:name="app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app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Main entry point and web UI of the SmartRecipe application.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Streamlit-based web interface</w:t>
      </w:r>
      <w:r>
        <w:t xml:space="preserve"> </w:t>
      </w:r>
      <w:r>
        <w:t xml:space="preserve">- Two tabs: Ingredient Entry, Recipe Dashboard</w:t>
      </w:r>
      <w:r>
        <w:t xml:space="preserve"> </w:t>
      </w:r>
      <w:r>
        <w:t xml:space="preserve">- Sidebar with diet and cuisine filters, servings</w:t>
      </w:r>
      <w:r>
        <w:t xml:space="preserve"> </w:t>
      </w:r>
      <w:r>
        <w:t xml:space="preserve">- Integrates all 5 service modules</w:t>
      </w:r>
      <w:r>
        <w:t xml:space="preserve"> </w:t>
      </w:r>
      <w:r>
        <w:t xml:space="preserve">- Displays recipes, nutrition, shopping lists, and diet warnings</w:t>
      </w:r>
    </w:p>
    <w:p>
      <w:pPr>
        <w:pStyle w:val="BodyText"/>
      </w:pPr>
      <w:r>
        <w:rPr>
          <w:b/>
          <w:bCs/>
        </w:rPr>
        <w:t xml:space="preserve">Relevance in Project:</w:t>
      </w:r>
      <w:r>
        <w:t xml:space="preserve"> </w:t>
      </w:r>
      <w:r>
        <w:t xml:space="preserve">- Ties together all services into a single user-facing application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ython-standard-library-modules-used"/>
    <w:p>
      <w:pPr>
        <w:pStyle w:val="Heading2"/>
      </w:pPr>
      <w:r>
        <w:t xml:space="preserve">3. Python Standard Library Modules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926"/>
        <w:gridCol w:w="4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recipe_engine, ingredient_analyzer</w:t>
            </w:r>
          </w:p>
        </w:tc>
        <w:tc>
          <w:tcPr/>
          <w:p>
            <w:pPr>
              <w:pStyle w:val="Compact"/>
            </w:pPr>
            <w:r>
              <w:t xml:space="preserve">Read recipes.csv, ingredients.csv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pathlib</w:t>
            </w:r>
          </w:p>
        </w:tc>
        <w:tc>
          <w:tcPr/>
          <w:p>
            <w:pPr>
              <w:pStyle w:val="Compact"/>
            </w:pPr>
            <w:r>
              <w:t xml:space="preserve">recipe_engine, ingredient_analyzer</w:t>
            </w:r>
          </w:p>
        </w:tc>
        <w:tc>
          <w:tcPr/>
          <w:p>
            <w:pPr>
              <w:pStyle w:val="Compact"/>
            </w:pPr>
            <w:r>
              <w:t xml:space="preserve">Locate data files across project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difflib</w:t>
            </w:r>
          </w:p>
        </w:tc>
        <w:tc>
          <w:tcPr/>
          <w:p>
            <w:pPr>
              <w:pStyle w:val="Compact"/>
            </w:pPr>
            <w:r>
              <w:t xml:space="preserve">ingredient_analyzer</w:t>
            </w:r>
          </w:p>
        </w:tc>
        <w:tc>
          <w:tcPr/>
          <w:p>
            <w:pPr>
              <w:pStyle w:val="Compact"/>
            </w:pPr>
            <w:r>
              <w:t xml:space="preserve">Fuzzy string matching for typo correction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xternal-python-libraries"/>
    <w:p>
      <w:pPr>
        <w:pStyle w:val="Heading2"/>
      </w:pPr>
      <w:r>
        <w:t xml:space="preserve">4. External Python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Build and run the web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ata-dependencies"/>
    <w:p>
      <w:pPr>
        <w:pStyle w:val="Heading2"/>
      </w:pPr>
      <w:r>
        <w:t xml:space="preserve">5. Data Dependencies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recipes.csv</w:t>
      </w:r>
      <w:r>
        <w:t xml:space="preserve"> </w:t>
      </w:r>
      <w:r>
        <w:t xml:space="preserve">— Recipe list (name, cuisine, ingredients, steps, diet)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ingredients.csv</w:t>
      </w:r>
      <w:r>
        <w:t xml:space="preserve"> </w:t>
      </w:r>
      <w:r>
        <w:t xml:space="preserve">— Valid ingredient names and metadata</w:t>
      </w:r>
    </w:p>
    <w:p>
      <w:r>
        <w:pict>
          <v:rect style="width:0;height:1.5pt" o:hralign="center" o:hrstd="t" o:hr="t"/>
        </w:pict>
      </w:r>
    </w:p>
    <w:bookmarkEnd w:id="21"/>
    <w:bookmarkStart w:id="22" w:name="summary-for-invigilator"/>
    <w:p>
      <w:pPr>
        <w:pStyle w:val="Heading2"/>
      </w:pPr>
      <w:r>
        <w:t xml:space="preserve">Summary for Invigilator</w:t>
      </w:r>
    </w:p>
    <w:p>
      <w:pPr>
        <w:pStyle w:val="FirstParagraph"/>
      </w:pPr>
      <w:r>
        <w:t xml:space="preserve">The SmartRecipe project uses</w:t>
      </w:r>
      <w:r>
        <w:t xml:space="preserve"> </w:t>
      </w:r>
      <w:r>
        <w:rPr>
          <w:b/>
          <w:bCs/>
        </w:rPr>
        <w:t xml:space="preserve">5 project service modules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ingredient_analyzer</w:t>
      </w:r>
      <w:r>
        <w:t xml:space="preserve"> </w:t>
      </w:r>
      <w:r>
        <w:t xml:space="preserve">— Input cleaning and typo correction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recipe_engine</w:t>
      </w:r>
      <w:r>
        <w:t xml:space="preserve"> </w:t>
      </w:r>
      <w:r>
        <w:t xml:space="preserve">— Recipe recommendation and filtering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nutrition_engine</w:t>
      </w:r>
      <w:r>
        <w:t xml:space="preserve"> </w:t>
      </w:r>
      <w:r>
        <w:t xml:space="preserve">— Nutrition estimation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shopping_list</w:t>
      </w:r>
      <w:r>
        <w:t xml:space="preserve"> </w:t>
      </w:r>
      <w:r>
        <w:t xml:space="preserve">— Shopping list generation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diet_validator</w:t>
      </w:r>
      <w:r>
        <w:t xml:space="preserve"> </w:t>
      </w:r>
      <w:r>
        <w:t xml:space="preserve">— Diet validation and inference</w:t>
      </w:r>
    </w:p>
    <w:p>
      <w:pPr>
        <w:pStyle w:val="FirstParagraph"/>
      </w:pPr>
      <w:r>
        <w:t xml:space="preserve">Each module has a distinct responsibility and is integrated into the main application (</w:t>
      </w:r>
      <w:r>
        <w:rPr>
          <w:rStyle w:val="VerbatimChar"/>
        </w:rPr>
        <w:t xml:space="preserve">app.py</w:t>
      </w:r>
      <w:r>
        <w:t xml:space="preserve">), meeting the requirement of</w:t>
      </w:r>
      <w:r>
        <w:t xml:space="preserve"> </w:t>
      </w:r>
      <w:r>
        <w:rPr>
          <w:b/>
          <w:bCs/>
        </w:rPr>
        <w:t xml:space="preserve">at least 5 modules</w:t>
      </w:r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2026-03-11T16:27:28Z</dcterms:created>
  <dcterms:modified xsi:type="dcterms:W3CDTF">2026-03-11T16:27:28Z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