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93" w:rsidRDefault="00B848A3">
      <w:r>
        <w:t>Java is a widely used programming language with a rich API and built-in language support for thread creation and management. Java xi programs run on any operating system supporting a Java virtual machine (or JVM). We illustrate various operating system and networking concepts with several Java programs tested using the Java 1.5 JVM.</w:t>
      </w:r>
    </w:p>
    <w:sectPr w:rsidR="00197E93" w:rsidSect="001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848A3"/>
    <w:rsid w:val="00197E93"/>
    <w:rsid w:val="00B8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2017-02-14T21:10:00Z</dcterms:created>
  <dcterms:modified xsi:type="dcterms:W3CDTF">2017-02-14T21:13:00Z</dcterms:modified>
</cp:coreProperties>
</file>