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53" w:lineRule="atLeast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40"/>
          <w:szCs w:val="18"/>
        </w:rPr>
        <w:t xml:space="preserve">                                     JATIN ARORA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color w:val="000000"/>
          <w:sz w:val="16"/>
          <w:szCs w:val="18"/>
          <w:highlight w:val="none"/>
        </w:rPr>
        <w:t xml:space="preserve">Address - [ 180/A rajban bada bazar ,  Meerut Cantt ]                 </w:t>
      </w:r>
      <w:r>
        <w:rPr>
          <w:rFonts w:ascii="Arial" w:hAnsi="Arial" w:eastAsia="Arial" w:cs="Arial"/>
          <w:color w:val="000000"/>
          <w:sz w:val="16"/>
          <w:szCs w:val="18"/>
        </w:rPr>
        <w:t xml:space="preserve">Contact - [ +91  7464903933 ]                         </w:t>
      </w:r>
      <w:r>
        <w:rPr>
          <w:rFonts w:ascii="Arial" w:hAnsi="Arial" w:eastAsia="Arial" w:cs="Arial"/>
          <w:color w:val="000000"/>
          <w:sz w:val="16"/>
          <w:szCs w:val="18"/>
        </w:rPr>
        <w:t xml:space="preserve">Gmail – [ </w:t>
      </w:r>
      <w:hyperlink r:id="rId9" w:tooltip="http://jatinarora7464@gmail.com" w:history="1">
        <w:r>
          <w:rPr>
            <w:rStyle w:val="874"/>
            <w:rFonts w:ascii="Arial" w:hAnsi="Arial" w:eastAsia="Arial" w:cs="Arial"/>
            <w:color w:val="0563c1"/>
            <w:sz w:val="16"/>
            <w:szCs w:val="18"/>
            <w:u w:val="none"/>
          </w:rPr>
          <w:t xml:space="preserve">Jatinarora7464@Gmail.Com</w:t>
        </w:r>
      </w:hyperlink>
      <w:r>
        <w:rPr>
          <w:rFonts w:ascii="Arial" w:hAnsi="Arial" w:eastAsia="Arial" w:cs="Arial"/>
          <w:color w:val="000000"/>
          <w:sz w:val="16"/>
          <w:szCs w:val="18"/>
        </w:rPr>
        <w:t xml:space="preserve"> ]</w:t>
      </w:r>
      <w:r>
        <w:rPr>
          <w:rFonts w:ascii="Arial" w:hAnsi="Arial" w:eastAsia="Arial" w:cs="Arial"/>
          <w:sz w:val="18"/>
          <w:szCs w:val="18"/>
        </w:rPr>
      </w:r>
      <w:r>
        <w:rPr>
          <w:rFonts w:ascii="Arial" w:hAnsi="Arial" w:eastAsia="Arial" w:cs="Arial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6"/>
          <w:szCs w:val="18"/>
        </w:rPr>
        <w:t xml:space="preserve">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24"/>
          <w:szCs w:val="18"/>
        </w:rPr>
        <w:t xml:space="preserve">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sz w:val="24"/>
          <w:szCs w:val="18"/>
          <w:u w:val="single"/>
        </w:rPr>
        <w:t xml:space="preserve">CAREER OBJECTIVE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24"/>
          <w:szCs w:val="18"/>
          <w:highlight w:val="none"/>
          <w:u w:val="single"/>
        </w:rPr>
      </w:r>
      <w:r>
        <w:rPr>
          <w:rFonts w:ascii="Arial" w:hAnsi="Arial" w:eastAsia="Arial" w:cs="Arial"/>
          <w:color w:val="000000"/>
          <w:sz w:val="24"/>
          <w:szCs w:val="18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607"/>
        </w:tabs>
        <w:spacing w:after="0"/>
        <w:ind w:right="0" w:firstLine="0" w:left="0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</w:r>
      <w:r>
        <w:rPr>
          <w:rFonts w:ascii="Arial" w:hAnsi="Arial" w:eastAsia="Arial" w:cs="Arial"/>
          <w:color w:val="000000"/>
          <w:sz w:val="18"/>
          <w:szCs w:val="18"/>
        </w:rPr>
        <w:t xml:space="preserve">B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.Tech student and aspiring full-stack web developer skilled in HTML, CSS, JavaScript, Python, and modern frameworks like React, Angular, and Django. Experienced in building responsive web applications, working with databases, and deploying live projects. E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ager to contribute to innovative tech solutions and grow as a developer.</w:t>
      </w:r>
      <w:r>
        <w:rPr>
          <w:sz w:val="18"/>
          <w:szCs w:val="18"/>
        </w:rPr>
      </w:r>
      <w:r>
        <w:rPr>
          <w:rFonts w:ascii="Arial" w:hAnsi="Arial" w:eastAsia="Arial" w:cs="Arial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607"/>
        </w:tabs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b/>
          <w:bCs/>
          <w:sz w:val="18"/>
          <w:szCs w:val="18"/>
        </w:rPr>
      </w:pPr>
      <w:r>
        <w:rPr>
          <w:rFonts w:ascii="Arial" w:hAnsi="Arial" w:eastAsia="Arial" w:cs="Arial"/>
          <w:b/>
          <w:bCs/>
          <w:color w:val="000000"/>
          <w:sz w:val="24"/>
          <w:szCs w:val="18"/>
          <w:u w:val="single"/>
        </w:rPr>
        <w:t xml:space="preserve">EDUCATION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  <w:u w:val="none"/>
        </w:rPr>
        <w:t xml:space="preserve"> 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 xml:space="preserve">      VIDYA UNIVERSITY                                                                                                                                                            2022-2026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 xml:space="preserve">    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  Bachelors Of Technology ( Computer Science And Engineering)                                                                      Meerut , Uttar Pradesh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  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   </w:t>
      </w:r>
      <w:r>
        <w:rPr>
          <w:rFonts w:ascii="Arial" w:hAnsi="Arial" w:eastAsia="Arial" w:cs="Arial"/>
          <w:b/>
          <w:color w:val="000000"/>
          <w:sz w:val="18"/>
          <w:szCs w:val="18"/>
        </w:rPr>
        <w:t xml:space="preserve">   RISHABH ACADEMY                                                                                                                                                                  2022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5400"/>
        </w:tabs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 xml:space="preserve">     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 Intermediate                                                                                                                                                        Meerut , Uttar Pradesh  </w:t>
        <w:tab/>
        <w:t xml:space="preserve">   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6"/>
          <w:szCs w:val="18"/>
        </w:rPr>
        <w:t xml:space="preserve">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b/>
          <w:bCs/>
          <w:sz w:val="18"/>
          <w:szCs w:val="18"/>
        </w:rPr>
      </w:pPr>
      <w:r>
        <w:rPr>
          <w:rFonts w:ascii="Arial" w:hAnsi="Arial" w:eastAsia="Arial" w:cs="Arial"/>
          <w:b/>
          <w:bCs/>
          <w:color w:val="000000"/>
          <w:sz w:val="24"/>
          <w:szCs w:val="18"/>
          <w:u w:val="single"/>
        </w:rPr>
        <w:t xml:space="preserve">INTERNSHIP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 </w:t>
      </w:r>
      <w:r>
        <w:rPr>
          <w:sz w:val="20"/>
          <w:szCs w:val="20"/>
        </w:rPr>
        <w:t xml:space="preserve">Internship Title: Python Internship Course</w:t>
        <w:br/>
        <w:t xml:space="preserve"> Company Name: HCL – [ Noida ]</w:t>
        <w:br/>
        <w:t xml:space="preserve"> Duration: January 2023 – June 2023</w:t>
        <w:br/>
        <w:t xml:space="preserve"> Responsibilities &amp; Key Learnings: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9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Gained hands-on experience in Python programming and data structures.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9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Developed an AI-powered Air Quality Prediction App using machine learning algorithms.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9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Applied Python to analyze environmental datasets and forecast air pollution levels.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9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0"/>
          <w:szCs w:val="20"/>
        </w:rPr>
        <w:t xml:space="preserve">Enhanced practical understanding of real-world applications in AI and data science.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0"/>
          <w:highlight w:val="none"/>
          <w:u w:val="single"/>
        </w:rPr>
        <w:t xml:space="preserve">PROJECTS</w:t>
      </w:r>
      <w:r>
        <w:rPr>
          <w:b/>
          <w:bCs/>
          <w:sz w:val="22"/>
          <w:szCs w:val="20"/>
          <w:highlight w:val="none"/>
          <w:u w:val="single"/>
        </w:rPr>
      </w:r>
      <w:r>
        <w:rPr>
          <w:b/>
          <w:bCs/>
          <w:sz w:val="22"/>
          <w:szCs w:val="22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 Portfolio Website</w:t>
      </w:r>
      <w:r>
        <w:rPr>
          <w:b/>
          <w:bCs/>
        </w:rPr>
      </w:r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8"/>
          <w:szCs w:val="18"/>
        </w:rPr>
      </w:pPr>
      <w:r>
        <w:rPr>
          <w:sz w:val="18"/>
          <w:szCs w:val="18"/>
        </w:rPr>
        <w:t xml:space="preserve">Built a responsive portfolio using HTML, CSS, and JavaScript</w:t>
      </w:r>
      <w:r>
        <w:rPr>
          <w:sz w:val="18"/>
          <w:szCs w:val="18"/>
        </w:rPr>
      </w:r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8"/>
          <w:szCs w:val="18"/>
        </w:rPr>
      </w:pPr>
      <w:r>
        <w:rPr>
          <w:sz w:val="18"/>
          <w:szCs w:val="18"/>
        </w:rPr>
        <w:t xml:space="preserve">Features include: interactive UI, project gallery, contact form, and mobile responsiveness</w:t>
      </w:r>
      <w:r>
        <w:rPr>
          <w:sz w:val="18"/>
          <w:szCs w:val="18"/>
        </w:rPr>
      </w:r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8"/>
          <w:szCs w:val="18"/>
        </w:rPr>
      </w:pPr>
      <w:r>
        <w:rPr>
          <w:sz w:val="18"/>
          <w:szCs w:val="18"/>
        </w:rPr>
        <w:t xml:space="preserve">Deployed live using hosting services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 Air Quality Index (AQI) Prediction App</w:t>
      </w:r>
      <w:r>
        <w:rPr>
          <w:b/>
          <w:bCs/>
        </w:rPr>
      </w:r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18"/>
        </w:rPr>
      </w:pPr>
      <w:r>
        <w:rPr>
          <w:sz w:val="18"/>
          <w:szCs w:val="18"/>
        </w:rPr>
        <w:t xml:space="preserve">Developed a Python-based AI application to predict air quality levels</w:t>
      </w:r>
      <w:r>
        <w:rPr>
          <w:sz w:val="18"/>
          <w:szCs w:val="18"/>
        </w:rPr>
      </w:r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18"/>
        </w:rPr>
      </w:pPr>
      <w:r>
        <w:rPr>
          <w:sz w:val="18"/>
          <w:szCs w:val="18"/>
        </w:rPr>
        <w:t xml:space="preserve">Designed and implemented the complete frontend using HTML, CSS, and JavaScript</w:t>
      </w:r>
      <w:r>
        <w:rPr>
          <w:sz w:val="18"/>
          <w:szCs w:val="18"/>
        </w:rPr>
      </w:r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18"/>
        </w:rPr>
      </w:pPr>
      <w:r>
        <w:rPr>
          <w:sz w:val="18"/>
          <w:szCs w:val="18"/>
        </w:rPr>
        <w:t xml:space="preserve">Visualized pollution data and displayed real-time results dynamically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 Multiple Mini Projects</w:t>
      </w:r>
      <w:r>
        <w:rPr>
          <w:b/>
          <w:bCs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18"/>
        </w:rPr>
      </w:pPr>
      <w:r>
        <w:rPr>
          <w:sz w:val="18"/>
          <w:szCs w:val="18"/>
        </w:rPr>
        <w:t xml:space="preserve">Created landing pages, login/signup forms, e-commerce templates, and UI components and websites like – gym , restaurant , travel, bakery websites etc.</w:t>
      </w:r>
      <w:r>
        <w:rPr>
          <w:sz w:val="18"/>
          <w:szCs w:val="18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18"/>
        </w:rPr>
      </w:pPr>
      <w:r>
        <w:rPr>
          <w:sz w:val="18"/>
          <w:szCs w:val="18"/>
        </w:rPr>
        <w:t xml:space="preserve">Applied full stack concepts during training sessions and personal learning</w:t>
      </w:r>
      <w:r>
        <w:rPr>
          <w:sz w:val="18"/>
          <w:szCs w:val="18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0"/>
          <w:szCs w:val="18"/>
        </w:rPr>
      </w:pPr>
      <w:r>
        <w:rPr>
          <w:sz w:val="18"/>
          <w:szCs w:val="18"/>
        </w:rPr>
        <w:t xml:space="preserve">Projects focused on clean UI, responsive design, and form validation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0"/>
          <w:highlight w:val="none"/>
        </w:rPr>
      </w:r>
      <w:r>
        <w:rPr>
          <w:sz w:val="22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</w:r>
      <w:r>
        <w:rPr>
          <w:rFonts w:ascii="Arial" w:hAnsi="Arial" w:eastAsia="Arial" w:cs="Arial"/>
          <w:color w:val="000000"/>
          <w:sz w:val="18"/>
          <w:szCs w:val="18"/>
        </w:rPr>
      </w:r>
      <w:r>
        <w:rPr>
          <w:rFonts w:ascii="Arial" w:hAnsi="Arial" w:eastAsia="Arial" w:cs="Arial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 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b/>
          <w:bCs/>
          <w:sz w:val="18"/>
          <w:szCs w:val="18"/>
        </w:rPr>
      </w:pPr>
      <w:r>
        <w:rPr>
          <w:rFonts w:ascii="Arial" w:hAnsi="Arial" w:eastAsia="Arial" w:cs="Arial"/>
          <w:b/>
          <w:bCs/>
          <w:color w:val="000000"/>
          <w:sz w:val="24"/>
          <w:szCs w:val="18"/>
          <w:u w:val="single"/>
        </w:rPr>
        <w:t xml:space="preserve">TECHNICAL SKILLS</w:t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18"/>
        </w:rPr>
        <w:t xml:space="preserve"> 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4"/>
          <w:szCs w:val="18"/>
        </w:rPr>
      </w:r>
      <w:r>
        <w:rPr>
          <w:rFonts w:ascii="Arial" w:hAnsi="Arial" w:eastAsia="Arial" w:cs="Arial"/>
          <w:b/>
          <w:bCs/>
          <w:color w:val="000000"/>
          <w:sz w:val="18"/>
          <w:szCs w:val="18"/>
        </w:rPr>
        <w:t xml:space="preserve">Languages &amp; Technologies</w:t>
      </w:r>
      <w:r>
        <w:rPr>
          <w:rFonts w:ascii="Arial" w:hAnsi="Arial" w:eastAsia="Arial" w:cs="Arial"/>
          <w:b w:val="0"/>
          <w:bCs w:val="0"/>
          <w:color w:val="000000"/>
          <w:sz w:val="18"/>
          <w:szCs w:val="18"/>
        </w:rPr>
        <w:t xml:space="preserve">:  HTML5, CSS3, JavaScript, Python, C,, Java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Arial" w:hAnsi="Arial" w:eastAsia="Arial" w:cs="Arial"/>
          <w:b/>
          <w:bCs/>
          <w:color w:val="000000"/>
          <w:sz w:val="18"/>
          <w:szCs w:val="18"/>
        </w:rPr>
        <w:t xml:space="preserve">Frameworks &amp; Libraries: </w:t>
      </w:r>
      <w:r>
        <w:rPr>
          <w:rFonts w:ascii="Arial" w:hAnsi="Arial" w:eastAsia="Arial" w:cs="Arial"/>
          <w:b w:val="0"/>
          <w:bCs w:val="0"/>
          <w:color w:val="000000"/>
          <w:sz w:val="18"/>
          <w:szCs w:val="18"/>
        </w:rPr>
        <w:t xml:space="preserve"> Django, React.js, Angular, Bootstrap, j Query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Arial" w:hAnsi="Arial" w:eastAsia="Arial" w:cs="Arial"/>
          <w:b/>
          <w:bCs/>
          <w:color w:val="000000"/>
          <w:sz w:val="18"/>
          <w:szCs w:val="18"/>
        </w:rPr>
        <w:t xml:space="preserve">Web Development</w:t>
      </w:r>
      <w:r>
        <w:rPr>
          <w:rFonts w:ascii="Arial" w:hAnsi="Arial" w:eastAsia="Arial" w:cs="Arial"/>
          <w:b w:val="0"/>
          <w:bCs w:val="0"/>
          <w:color w:val="000000"/>
          <w:sz w:val="18"/>
          <w:szCs w:val="18"/>
        </w:rPr>
        <w:t xml:space="preserve">:  RESTFUL APIs, JSON, AJAX, DOM/BOM, Form Validation, Responsive Design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Arial" w:hAnsi="Arial" w:eastAsia="Arial" w:cs="Arial"/>
          <w:b/>
          <w:bCs/>
          <w:color w:val="000000"/>
          <w:sz w:val="18"/>
          <w:szCs w:val="18"/>
        </w:rPr>
        <w:t xml:space="preserve">Database: </w:t>
      </w:r>
      <w:r>
        <w:rPr>
          <w:rFonts w:ascii="Arial" w:hAnsi="Arial" w:eastAsia="Arial" w:cs="Arial"/>
          <w:b w:val="0"/>
          <w:bCs w:val="0"/>
          <w:color w:val="000000"/>
          <w:sz w:val="18"/>
          <w:szCs w:val="18"/>
        </w:rPr>
        <w:t xml:space="preserve"> MySQL, Mongo DB , Python-MySQL Connectivity, SQL (DDL, DML, Joins, Views, Functions)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b w:val="0"/>
          <w:bCs w:val="0"/>
          <w:sz w:val="18"/>
          <w:szCs w:val="18"/>
        </w:rPr>
      </w:pPr>
      <w:r>
        <w:rPr>
          <w:rFonts w:ascii="Arial" w:hAnsi="Arial" w:eastAsia="Arial" w:cs="Arial"/>
          <w:b/>
          <w:bCs/>
          <w:color w:val="000000"/>
          <w:sz w:val="18"/>
          <w:szCs w:val="18"/>
        </w:rPr>
        <w:t xml:space="preserve">Other Tools:</w:t>
      </w:r>
      <w:r>
        <w:rPr>
          <w:rFonts w:ascii="Arial" w:hAnsi="Arial" w:eastAsia="Arial" w:cs="Arial"/>
          <w:b w:val="0"/>
          <w:bCs w:val="0"/>
          <w:color w:val="000000"/>
          <w:sz w:val="18"/>
          <w:szCs w:val="18"/>
        </w:rPr>
        <w:t xml:space="preserve"> Web Hosting, Domain Configuration</w:t>
      </w:r>
      <w:r>
        <w:rPr>
          <w:b w:val="0"/>
          <w:bCs w:val="0"/>
          <w:sz w:val="18"/>
          <w:szCs w:val="18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</w:r>
      <w:r>
        <w:rPr>
          <w:rFonts w:ascii="Arial" w:hAnsi="Arial" w:eastAsia="Arial" w:cs="Arial"/>
          <w:b w:val="0"/>
          <w:bCs w:val="0"/>
          <w:color w:val="000000"/>
          <w:sz w:val="18"/>
          <w:szCs w:val="18"/>
        </w:rPr>
        <w:t xml:space="preserve"> </w:t>
      </w:r>
      <w:r>
        <w:rPr>
          <w:b w:val="0"/>
          <w:bCs w:val="0"/>
          <w:sz w:val="18"/>
          <w:szCs w:val="18"/>
        </w:rPr>
      </w:r>
      <w:r>
        <w:rPr>
          <w:b w:val="0"/>
          <w:bCs w:val="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  <w:highlight w:val="none"/>
        </w:rPr>
      </w:pPr>
      <w:r>
        <w:rPr>
          <w:rFonts w:ascii="Arial" w:hAnsi="Arial" w:eastAsia="Arial" w:cs="Arial"/>
          <w:color w:val="000000"/>
          <w:sz w:val="24"/>
          <w:szCs w:val="18"/>
          <w:u w:val="single"/>
        </w:rPr>
        <w:t xml:space="preserve"> </w:t>
      </w:r>
      <w:r>
        <w:rPr>
          <w:rFonts w:ascii="Arial" w:hAnsi="Arial" w:eastAsia="Arial" w:cs="Arial"/>
          <w:b/>
          <w:bCs/>
          <w:color w:val="000000"/>
          <w:sz w:val="24"/>
          <w:szCs w:val="18"/>
          <w:u w:val="single"/>
        </w:rPr>
        <w:t xml:space="preserve">CERTIFICATIONS</w:t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lef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Style w:val="89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sz w:val="20"/>
          <w:szCs w:val="18"/>
        </w:rPr>
      </w:pPr>
      <w:r>
        <w:rPr>
          <w:sz w:val="18"/>
          <w:szCs w:val="18"/>
        </w:rPr>
        <w:t xml:space="preserve">Pursuing Full Stack Python Development Course – DUCAT Noida (2025)</w:t>
      </w:r>
      <w:r>
        <w:rPr>
          <w:sz w:val="18"/>
          <w:szCs w:val="18"/>
        </w:rPr>
      </w:r>
    </w:p>
    <w:p>
      <w:pPr>
        <w:pStyle w:val="89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sz w:val="20"/>
          <w:szCs w:val="18"/>
        </w:rPr>
      </w:pPr>
      <w:r>
        <w:rPr>
          <w:sz w:val="18"/>
          <w:szCs w:val="18"/>
        </w:rPr>
        <w:t xml:space="preserve">Big Data Technology Bridge Course – Future Skills Prime</w:t>
        <w:br/>
        <w:t xml:space="preserve">Gained foundational knowledge in data analytics, processing, and management</w:t>
      </w:r>
      <w:r>
        <w:rPr>
          <w:sz w:val="18"/>
          <w:szCs w:val="18"/>
        </w:rPr>
      </w:r>
    </w:p>
    <w:p>
      <w:pPr>
        <w:pStyle w:val="89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sz w:val="20"/>
          <w:szCs w:val="18"/>
        </w:rPr>
      </w:pPr>
      <w:r>
        <w:rPr>
          <w:sz w:val="18"/>
          <w:szCs w:val="18"/>
        </w:rPr>
        <w:t xml:space="preserve">Cyber Security Workshop – Innovative Ideas Infotech Society</w:t>
        <w:br/>
        <w:t xml:space="preserve">Organized with AKTU &amp; UP Police; learned threat analysis, secure app development, and data protection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none"/>
          <w:u w:val="single"/>
        </w:rPr>
        <w:t xml:space="preserve">STRENGTHS</w:t>
      </w:r>
      <w:r>
        <w:rPr>
          <w:b/>
          <w:bCs/>
          <w:sz w:val="24"/>
          <w:szCs w:val="24"/>
          <w:highlight w:val="none"/>
          <w:u w:val="single"/>
        </w:rPr>
      </w:r>
      <w:r/>
      <w:r/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r>
    </w:p>
    <w:p>
      <w:pPr>
        <w:pStyle w:val="89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6"/>
        </w:rPr>
      </w:pPr>
      <w:r>
        <w:rPr>
          <w:rFonts w:ascii="Arial" w:hAnsi="Arial" w:eastAsia="Arial" w:cs="Arial"/>
          <w:color w:val="000000"/>
          <w:sz w:val="18"/>
          <w:szCs w:val="16"/>
        </w:rPr>
        <w:t xml:space="preserve">Strong problem-solving and debugging skills</w:t>
      </w:r>
      <w:r>
        <w:rPr>
          <w:rFonts w:ascii="Arial" w:hAnsi="Arial" w:eastAsia="Arial" w:cs="Arial"/>
          <w:sz w:val="16"/>
          <w:szCs w:val="16"/>
        </w:rPr>
      </w:r>
    </w:p>
    <w:p>
      <w:pPr>
        <w:pStyle w:val="89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6"/>
        </w:rPr>
      </w:pPr>
      <w:r>
        <w:rPr>
          <w:rFonts w:ascii="Arial" w:hAnsi="Arial" w:eastAsia="Arial" w:cs="Arial"/>
          <w:color w:val="000000"/>
          <w:sz w:val="18"/>
          <w:szCs w:val="16"/>
        </w:rPr>
        <w:t xml:space="preserve">Ability to learn and adapt to new technologies quickly</w:t>
      </w:r>
      <w:r>
        <w:rPr>
          <w:rFonts w:ascii="Arial" w:hAnsi="Arial" w:eastAsia="Arial" w:cs="Arial"/>
          <w:sz w:val="16"/>
          <w:szCs w:val="16"/>
        </w:rPr>
      </w:r>
    </w:p>
    <w:p>
      <w:pPr>
        <w:pStyle w:val="89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6"/>
        </w:rPr>
      </w:pPr>
      <w:r>
        <w:rPr>
          <w:rFonts w:ascii="Arial" w:hAnsi="Arial" w:eastAsia="Arial" w:cs="Arial"/>
          <w:color w:val="000000"/>
          <w:sz w:val="18"/>
          <w:szCs w:val="16"/>
        </w:rPr>
        <w:t xml:space="preserve">Team player with good communication</w:t>
      </w:r>
      <w:r>
        <w:rPr>
          <w:rFonts w:ascii="Arial" w:hAnsi="Arial" w:eastAsia="Arial" w:cs="Arial"/>
          <w:sz w:val="16"/>
          <w:szCs w:val="16"/>
        </w:rPr>
      </w:r>
    </w:p>
    <w:p>
      <w:pPr>
        <w:pStyle w:val="89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6"/>
        </w:rPr>
      </w:pPr>
      <w:r>
        <w:rPr>
          <w:rFonts w:ascii="Arial" w:hAnsi="Arial" w:eastAsia="Arial" w:cs="Arial"/>
          <w:color w:val="000000"/>
          <w:sz w:val="18"/>
          <w:szCs w:val="16"/>
        </w:rPr>
        <w:t xml:space="preserve">Passionate about creating user-focused designs</w:t>
      </w:r>
      <w:r>
        <w:rPr>
          <w:rFonts w:ascii="Arial" w:hAnsi="Arial" w:eastAsia="Arial" w:cs="Arial"/>
          <w:sz w:val="16"/>
          <w:szCs w:val="16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rFonts w:ascii="Arial" w:hAnsi="Arial" w:cs="Arial"/>
          <w:sz w:val="18"/>
          <w:szCs w:val="16"/>
        </w:rPr>
      </w:r>
    </w:p>
    <w:p>
      <w:pPr>
        <w:pStyle w:val="8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eastAsia="Arial" w:cs="Arial"/>
          <w:b/>
          <w:color w:val="000000"/>
          <w:sz w:val="22"/>
          <w:szCs w:val="22"/>
          <w:u w:val="single"/>
        </w:rPr>
        <w:t xml:space="preserve">ADDITIONAL INFORMATION</w:t>
      </w:r>
      <w:r>
        <w:rPr>
          <w:rFonts w:ascii="Arial" w:hAnsi="Arial" w:eastAsia="Arial" w:cs="Arial"/>
          <w:sz w:val="22"/>
          <w:szCs w:val="22"/>
          <w:u w:val="single"/>
        </w:rPr>
      </w:r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Available for relocation and immediate joining</w:t>
      </w:r>
      <w:r>
        <w:rPr>
          <w:rFonts w:ascii="Arial" w:hAnsi="Arial" w:eastAsia="Arial" w:cs="Arial"/>
          <w:sz w:val="18"/>
          <w:szCs w:val="18"/>
        </w:rPr>
      </w:r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Actively contributing to GitHub and personal development projects</w:t>
      </w:r>
      <w:r>
        <w:rPr>
          <w:rFonts w:ascii="Arial" w:hAnsi="Arial" w:eastAsia="Arial" w:cs="Arial"/>
          <w:sz w:val="18"/>
          <w:szCs w:val="18"/>
        </w:rPr>
      </w:r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Open to roles in frontend, backend, or full-stack development</w:t>
      </w:r>
      <w:r>
        <w:rPr>
          <w:rFonts w:ascii="Arial" w:hAnsi="Arial" w:eastAsia="Arial" w:cs="Arial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Arial" w:hAnsi="Arial" w:cs="Arial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6"/>
          <w:highlight w:val="none"/>
        </w:rPr>
      </w:r>
      <w:r>
        <w:rPr>
          <w:rFonts w:ascii="Arial" w:hAnsi="Arial" w:eastAsia="Arial" w:cs="Arial"/>
          <w:color w:val="000000"/>
          <w:sz w:val="18"/>
          <w:szCs w:val="1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     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both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36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7">
    <w:name w:val="Placeholder Text"/>
    <w:basedOn w:val="838"/>
    <w:uiPriority w:val="99"/>
    <w:semiHidden/>
    <w:pPr>
      <w:pBdr/>
      <w:spacing/>
      <w:ind/>
    </w:pPr>
    <w:rPr>
      <w:color w:val="666666"/>
    </w:rPr>
  </w:style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jatinarora7464@gmail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2025-06-29T15:37:17Z</dcterms:modified>
</cp:coreProperties>
</file>