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5.png" ContentType="image/png"/>
  <Override PartName="/word/media/image6.png" ContentType="image/png"/>
  <Override PartName="/word/media/image7.png" ContentType="image/png"/>
  <Override PartName="/word/media/image8.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0DBDE" w14:textId="77777777" w:rsidR="00F7010B" w:rsidRDefault="0066602E">
      <w:r>
        <w:rPr>
          <w:rFonts w:eastAsia="Calibri"/>
          <w:b/>
          <w:color w:val="1F3A5F"/>
        </w:rPr>
        <w:t>PRT681  |  SOFTWARE PROJECT  |  ASSESSMENT 4</w:t>
      </w:r>
    </w:p>
    <w:p w14:paraId="6B6FA29F" w14:textId="77777777" w:rsidR="00F7010B" w:rsidRDefault="0066602E">
      <w:pPr>
        <w:spacing w:before="360" w:after="80"/>
      </w:pPr>
      <w:r>
        <w:rPr>
          <w:rFonts w:eastAsia="Calibri"/>
          <w:b/>
          <w:color w:val="1F3A5F"/>
          <w:sz w:val="56"/>
        </w:rPr>
        <w:t>OraEarn handover</w:t>
      </w:r>
    </w:p>
    <w:p w14:paraId="34BE98D6" w14:textId="77777777" w:rsidR="00F7010B" w:rsidRDefault="0066602E">
      <w:pPr>
        <w:spacing w:after="160" w:line="259" w:lineRule="auto"/>
      </w:pPr>
      <w:r>
        <w:rPr>
          <w:rFonts w:eastAsia="Calibri"/>
          <w:color w:val="555555"/>
          <w:sz w:val="26"/>
        </w:rPr>
        <w:t>What I built, and how the next person gets it running.</w:t>
      </w:r>
    </w:p>
    <w:p w14:paraId="0EFA12F3" w14:textId="77777777" w:rsidR="00F7010B" w:rsidRDefault="0066602E">
      <w:pPr>
        <w:spacing w:after="160" w:line="259" w:lineRule="auto"/>
      </w:pPr>
      <w:r>
        <w:rPr>
          <w:rFonts w:eastAsia="Calibri"/>
        </w:rPr>
        <w:t>Prepared by Dharma Bahadur Budhathoki</w:t>
      </w:r>
    </w:p>
    <w:p w14:paraId="2AB5B983" w14:textId="77777777" w:rsidR="00F7010B" w:rsidRDefault="0066602E">
      <w:pPr>
        <w:spacing w:after="160" w:line="259" w:lineRule="auto"/>
      </w:pPr>
      <w:r>
        <w:rPr>
          <w:rFonts w:eastAsia="Calibri"/>
        </w:rPr>
        <w:t>Student number S395172</w:t>
      </w:r>
    </w:p>
    <w:p w14:paraId="189AAA23" w14:textId="77777777" w:rsidR="00F7010B" w:rsidRDefault="0066602E">
      <w:pPr>
        <w:spacing w:after="160" w:line="259" w:lineRule="auto"/>
      </w:pPr>
      <w:r>
        <w:rPr>
          <w:rFonts w:eastAsia="Calibri"/>
        </w:rPr>
        <w:t>Developer, Group 4, Sydney. Week 12, October 2026.</w:t>
      </w:r>
    </w:p>
    <w:p w14:paraId="007DC880" w14:textId="0257E1EB" w:rsidR="00F7010B" w:rsidRDefault="0066602E">
      <w:pPr>
        <w:spacing w:after="160" w:line="259" w:lineRule="auto"/>
      </w:pPr>
      <w:r>
        <w:rPr>
          <w:rFonts w:eastAsia="Calibri"/>
        </w:rPr>
        <w:t xml:space="preserve">Jira board: </w:t>
      </w:r>
      <w:hyperlink r:id="rId8">
        <w:r>
          <w:rPr>
            <w:color w:val="1F4E79"/>
            <w:u w:val="single"/>
          </w:rPr>
          <w:t>EARN project board</w:t>
        </w:r>
      </w:hyperlink>
    </w:p>
    <w:p w14:paraId="74818A6C" w14:textId="2CE17EDD" w:rsidR="00F7010B" w:rsidRDefault="0066602E">
      <w:pPr>
        <w:spacing w:after="160" w:line="259" w:lineRule="auto"/>
      </w:pPr>
      <w:r>
        <w:rPr>
          <w:rFonts w:eastAsia="Calibri"/>
        </w:rPr>
        <w:t xml:space="preserve">Git repository: </w:t>
      </w:r>
      <w:hyperlink r:id="rId9">
        <w:r>
          <w:rPr>
            <w:color w:val="1F4E79"/>
            <w:u w:val="single"/>
          </w:rPr>
          <w:t>PRT_681_SYDNEY_GROUP-4</w:t>
        </w:r>
      </w:hyperlink>
    </w:p>
    <w:p w14:paraId="28A84CB8" w14:textId="77777777" w:rsidR="00F7010B" w:rsidRDefault="0066602E">
      <w:pPr>
        <w:spacing w:after="160" w:line="259" w:lineRule="auto"/>
      </w:pPr>
      <w:r>
        <w:rPr>
          <w:rFonts w:eastAsia="Calibri"/>
        </w:rPr>
        <w:t>I am Dharma Bahadur Budhathoki, S395172. I wrote the developer sections in this file. Jenish Gurung (S395321) wrote the requirements. Krishna Sapkota (S395795) looks after the database and the tests. Suraj Khadka (S394949) looks after the numbers on the charts. Each heading says who wrote it.</w:t>
      </w:r>
    </w:p>
    <w:p w14:paraId="5B93FB0B" w14:textId="77777777" w:rsidR="00F7010B" w:rsidRDefault="00F7010B">
      <w:pPr>
        <w:sectPr w:rsidR="00F7010B">
          <w:headerReference w:type="default" r:id="rId10"/>
          <w:footerReference w:type="default" r:id="rId11"/>
          <w:pgSz w:w="11906" w:h="16838"/>
          <w:pgMar w:top="1020" w:right="1134" w:bottom="1020" w:left="1134" w:header="720" w:footer="720" w:gutter="0"/>
          <w:cols w:space="720"/>
          <w:docGrid w:linePitch="360"/>
        </w:sectPr>
      </w:pPr>
    </w:p>
    <w:p w14:paraId="5712CAC8" w14:textId="77777777" w:rsidR="00F7010B" w:rsidRDefault="0066602E">
      <w:pPr>
        <w:pStyle w:val="Heading1"/>
        <w:spacing w:before="280" w:after="120"/>
      </w:pPr>
      <w:bookmarkStart w:id="0" w:name="contents"/>
      <w:bookmarkStart w:id="1" w:name="_Toc243048892"/>
      <w:r>
        <w:rPr>
          <w:rFonts w:ascii="Calibri" w:hAnsi="Calibri"/>
        </w:rPr>
        <w:lastRenderedPageBreak/>
        <w:t>Contents</w:t>
      </w:r>
      <w:bookmarkEnd w:id="0"/>
      <w:bookmarkEnd w:id="1"/>
    </w:p>
    <w:p w14:paraId="78B7AB34" w14:textId="3B526621" w:rsidR="000A3097" w:rsidRDefault="0066602E">
      <w:pPr>
        <w:pStyle w:val="TOC1"/>
        <w:tabs>
          <w:tab w:val="right" w:leader="dot" w:pos="9628"/>
        </w:tabs>
        <w:rPr>
          <w:rFonts w:asciiTheme="minorHAnsi" w:hAnsiTheme="minorHAnsi"/>
          <w:noProof/>
          <w:color w:val="auto"/>
          <w:kern w:val="2"/>
          <w:sz w:val="24"/>
          <w:szCs w:val="24"/>
          <w:lang w:val="en-AU" w:eastAsia="en-AU"/>
          <w14:ligatures w14:val="standardContextual"/>
        </w:rPr>
      </w:pPr>
      <w:r>
        <w:fldChar w:fldCharType="begin"/>
      </w:r>
      <w:r>
        <w:instrText xml:space="preserve"> TOC \o "1-2" \h \z \u </w:instrText>
      </w:r>
      <w:r>
        <w:fldChar w:fldCharType="separate"/>
      </w:r>
      <w:hyperlink w:anchor="_Toc243048892" w:history="1">
        <w:r w:rsidR="000A3097" w:rsidRPr="009E32D8">
          <w:rPr>
            <w:rStyle w:val="Hyperlink"/>
            <w:noProof/>
          </w:rPr>
          <w:t>Contents</w:t>
        </w:r>
        <w:r w:rsidR="000A3097">
          <w:rPr>
            <w:noProof/>
            <w:webHidden/>
          </w:rPr>
          <w:tab/>
        </w:r>
        <w:r w:rsidR="000A3097">
          <w:rPr>
            <w:noProof/>
            <w:webHidden/>
          </w:rPr>
          <w:fldChar w:fldCharType="begin"/>
        </w:r>
        <w:r w:rsidR="000A3097">
          <w:rPr>
            <w:noProof/>
            <w:webHidden/>
          </w:rPr>
          <w:instrText xml:space="preserve"> PAGEREF _Toc243048892 \h </w:instrText>
        </w:r>
        <w:r w:rsidR="000A3097">
          <w:rPr>
            <w:noProof/>
            <w:webHidden/>
          </w:rPr>
        </w:r>
        <w:r w:rsidR="000A3097">
          <w:rPr>
            <w:noProof/>
            <w:webHidden/>
          </w:rPr>
          <w:fldChar w:fldCharType="separate"/>
        </w:r>
        <w:r w:rsidR="000A3097">
          <w:rPr>
            <w:noProof/>
            <w:webHidden/>
          </w:rPr>
          <w:t>1</w:t>
        </w:r>
        <w:r w:rsidR="000A3097">
          <w:rPr>
            <w:noProof/>
            <w:webHidden/>
          </w:rPr>
          <w:fldChar w:fldCharType="end"/>
        </w:r>
      </w:hyperlink>
    </w:p>
    <w:p w14:paraId="392FCFA5" w14:textId="1635DDAB" w:rsidR="000A3097" w:rsidRDefault="000A3097">
      <w:pPr>
        <w:pStyle w:val="TOC1"/>
        <w:tabs>
          <w:tab w:val="right" w:leader="dot" w:pos="9628"/>
        </w:tabs>
        <w:rPr>
          <w:rFonts w:asciiTheme="minorHAnsi" w:hAnsiTheme="minorHAnsi"/>
          <w:noProof/>
          <w:color w:val="auto"/>
          <w:kern w:val="2"/>
          <w:sz w:val="24"/>
          <w:szCs w:val="24"/>
          <w:lang w:val="en-AU" w:eastAsia="en-AU"/>
          <w14:ligatures w14:val="standardContextual"/>
        </w:rPr>
      </w:pPr>
      <w:hyperlink w:anchor="_Toc243048893" w:history="1">
        <w:r w:rsidRPr="009E32D8">
          <w:rPr>
            <w:rStyle w:val="Hyperlink"/>
            <w:noProof/>
          </w:rPr>
          <w:t>Table of figures</w:t>
        </w:r>
        <w:r>
          <w:rPr>
            <w:noProof/>
            <w:webHidden/>
          </w:rPr>
          <w:tab/>
        </w:r>
        <w:r>
          <w:rPr>
            <w:noProof/>
            <w:webHidden/>
          </w:rPr>
          <w:fldChar w:fldCharType="begin"/>
        </w:r>
        <w:r>
          <w:rPr>
            <w:noProof/>
            <w:webHidden/>
          </w:rPr>
          <w:instrText xml:space="preserve"> PAGEREF _Toc243048893 \h </w:instrText>
        </w:r>
        <w:r>
          <w:rPr>
            <w:noProof/>
            <w:webHidden/>
          </w:rPr>
        </w:r>
        <w:r>
          <w:rPr>
            <w:noProof/>
            <w:webHidden/>
          </w:rPr>
          <w:fldChar w:fldCharType="separate"/>
        </w:r>
        <w:r>
          <w:rPr>
            <w:noProof/>
            <w:webHidden/>
          </w:rPr>
          <w:t>1</w:t>
        </w:r>
        <w:r>
          <w:rPr>
            <w:noProof/>
            <w:webHidden/>
          </w:rPr>
          <w:fldChar w:fldCharType="end"/>
        </w:r>
      </w:hyperlink>
    </w:p>
    <w:p w14:paraId="7A3DBA30" w14:textId="3F5F908E" w:rsidR="000A3097" w:rsidRDefault="000A3097">
      <w:pPr>
        <w:pStyle w:val="TOC1"/>
        <w:tabs>
          <w:tab w:val="right" w:leader="dot" w:pos="9628"/>
        </w:tabs>
        <w:rPr>
          <w:rFonts w:asciiTheme="minorHAnsi" w:hAnsiTheme="minorHAnsi"/>
          <w:noProof/>
          <w:color w:val="auto"/>
          <w:kern w:val="2"/>
          <w:sz w:val="24"/>
          <w:szCs w:val="24"/>
          <w:lang w:val="en-AU" w:eastAsia="en-AU"/>
          <w14:ligatures w14:val="standardContextual"/>
        </w:rPr>
      </w:pPr>
      <w:hyperlink w:anchor="_Toc243048894" w:history="1">
        <w:r w:rsidRPr="009E32D8">
          <w:rPr>
            <w:rStyle w:val="Hyperlink"/>
            <w:noProof/>
          </w:rPr>
          <w:t>1. What the submission asks for</w:t>
        </w:r>
        <w:r>
          <w:rPr>
            <w:noProof/>
            <w:webHidden/>
          </w:rPr>
          <w:tab/>
        </w:r>
        <w:r>
          <w:rPr>
            <w:noProof/>
            <w:webHidden/>
          </w:rPr>
          <w:fldChar w:fldCharType="begin"/>
        </w:r>
        <w:r>
          <w:rPr>
            <w:noProof/>
            <w:webHidden/>
          </w:rPr>
          <w:instrText xml:space="preserve"> PAGEREF _Toc243048894 \h </w:instrText>
        </w:r>
        <w:r>
          <w:rPr>
            <w:noProof/>
            <w:webHidden/>
          </w:rPr>
        </w:r>
        <w:r>
          <w:rPr>
            <w:noProof/>
            <w:webHidden/>
          </w:rPr>
          <w:fldChar w:fldCharType="separate"/>
        </w:r>
        <w:r>
          <w:rPr>
            <w:noProof/>
            <w:webHidden/>
          </w:rPr>
          <w:t>1</w:t>
        </w:r>
        <w:r>
          <w:rPr>
            <w:noProof/>
            <w:webHidden/>
          </w:rPr>
          <w:fldChar w:fldCharType="end"/>
        </w:r>
      </w:hyperlink>
    </w:p>
    <w:p w14:paraId="2D1CCE0E" w14:textId="4902FA46" w:rsidR="000A3097" w:rsidRDefault="000A3097">
      <w:pPr>
        <w:pStyle w:val="TOC1"/>
        <w:tabs>
          <w:tab w:val="right" w:leader="dot" w:pos="9628"/>
        </w:tabs>
        <w:rPr>
          <w:rFonts w:asciiTheme="minorHAnsi" w:hAnsiTheme="minorHAnsi"/>
          <w:noProof/>
          <w:color w:val="auto"/>
          <w:kern w:val="2"/>
          <w:sz w:val="24"/>
          <w:szCs w:val="24"/>
          <w:lang w:val="en-AU" w:eastAsia="en-AU"/>
          <w14:ligatures w14:val="standardContextual"/>
        </w:rPr>
      </w:pPr>
      <w:hyperlink w:anchor="_Toc243048895" w:history="1">
        <w:r w:rsidRPr="009E32D8">
          <w:rPr>
            <w:rStyle w:val="Hyperlink"/>
            <w:noProof/>
          </w:rPr>
          <w:t>2. URLs</w:t>
        </w:r>
        <w:r>
          <w:rPr>
            <w:noProof/>
            <w:webHidden/>
          </w:rPr>
          <w:tab/>
        </w:r>
        <w:r>
          <w:rPr>
            <w:noProof/>
            <w:webHidden/>
          </w:rPr>
          <w:fldChar w:fldCharType="begin"/>
        </w:r>
        <w:r>
          <w:rPr>
            <w:noProof/>
            <w:webHidden/>
          </w:rPr>
          <w:instrText xml:space="preserve"> PAGEREF _Toc243048895 \h </w:instrText>
        </w:r>
        <w:r>
          <w:rPr>
            <w:noProof/>
            <w:webHidden/>
          </w:rPr>
        </w:r>
        <w:r>
          <w:rPr>
            <w:noProof/>
            <w:webHidden/>
          </w:rPr>
          <w:fldChar w:fldCharType="separate"/>
        </w:r>
        <w:r>
          <w:rPr>
            <w:noProof/>
            <w:webHidden/>
          </w:rPr>
          <w:t>2</w:t>
        </w:r>
        <w:r>
          <w:rPr>
            <w:noProof/>
            <w:webHidden/>
          </w:rPr>
          <w:fldChar w:fldCharType="end"/>
        </w:r>
      </w:hyperlink>
    </w:p>
    <w:p w14:paraId="4519CA6C" w14:textId="77AB937B" w:rsidR="000A3097" w:rsidRDefault="000A3097">
      <w:pPr>
        <w:pStyle w:val="TOC1"/>
        <w:tabs>
          <w:tab w:val="right" w:leader="dot" w:pos="9628"/>
        </w:tabs>
        <w:rPr>
          <w:rFonts w:asciiTheme="minorHAnsi" w:hAnsiTheme="minorHAnsi"/>
          <w:noProof/>
          <w:color w:val="auto"/>
          <w:kern w:val="2"/>
          <w:sz w:val="24"/>
          <w:szCs w:val="24"/>
          <w:lang w:val="en-AU" w:eastAsia="en-AU"/>
          <w14:ligatures w14:val="standardContextual"/>
        </w:rPr>
      </w:pPr>
      <w:hyperlink w:anchor="_Toc243048896" w:history="1">
        <w:r w:rsidRPr="009E32D8">
          <w:rPr>
            <w:rStyle w:val="Hyperlink"/>
            <w:noProof/>
          </w:rPr>
          <w:t>3. Set-up instructions</w:t>
        </w:r>
        <w:r>
          <w:rPr>
            <w:noProof/>
            <w:webHidden/>
          </w:rPr>
          <w:tab/>
        </w:r>
        <w:r>
          <w:rPr>
            <w:noProof/>
            <w:webHidden/>
          </w:rPr>
          <w:fldChar w:fldCharType="begin"/>
        </w:r>
        <w:r>
          <w:rPr>
            <w:noProof/>
            <w:webHidden/>
          </w:rPr>
          <w:instrText xml:space="preserve"> PAGEREF _Toc243048896 \h </w:instrText>
        </w:r>
        <w:r>
          <w:rPr>
            <w:noProof/>
            <w:webHidden/>
          </w:rPr>
        </w:r>
        <w:r>
          <w:rPr>
            <w:noProof/>
            <w:webHidden/>
          </w:rPr>
          <w:fldChar w:fldCharType="separate"/>
        </w:r>
        <w:r>
          <w:rPr>
            <w:noProof/>
            <w:webHidden/>
          </w:rPr>
          <w:t>3</w:t>
        </w:r>
        <w:r>
          <w:rPr>
            <w:noProof/>
            <w:webHidden/>
          </w:rPr>
          <w:fldChar w:fldCharType="end"/>
        </w:r>
      </w:hyperlink>
    </w:p>
    <w:p w14:paraId="09777B30" w14:textId="6F368B1B" w:rsidR="000A3097" w:rsidRDefault="000A3097">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8897" w:history="1">
        <w:r w:rsidRPr="009E32D8">
          <w:rPr>
            <w:rStyle w:val="Hyperlink"/>
            <w:noProof/>
          </w:rPr>
          <w:t>3.1 Tools and versions</w:t>
        </w:r>
        <w:r>
          <w:rPr>
            <w:noProof/>
            <w:webHidden/>
          </w:rPr>
          <w:tab/>
        </w:r>
        <w:r>
          <w:rPr>
            <w:noProof/>
            <w:webHidden/>
          </w:rPr>
          <w:fldChar w:fldCharType="begin"/>
        </w:r>
        <w:r>
          <w:rPr>
            <w:noProof/>
            <w:webHidden/>
          </w:rPr>
          <w:instrText xml:space="preserve"> PAGEREF _Toc243048897 \h </w:instrText>
        </w:r>
        <w:r>
          <w:rPr>
            <w:noProof/>
            <w:webHidden/>
          </w:rPr>
        </w:r>
        <w:r>
          <w:rPr>
            <w:noProof/>
            <w:webHidden/>
          </w:rPr>
          <w:fldChar w:fldCharType="separate"/>
        </w:r>
        <w:r>
          <w:rPr>
            <w:noProof/>
            <w:webHidden/>
          </w:rPr>
          <w:t>3</w:t>
        </w:r>
        <w:r>
          <w:rPr>
            <w:noProof/>
            <w:webHidden/>
          </w:rPr>
          <w:fldChar w:fldCharType="end"/>
        </w:r>
      </w:hyperlink>
    </w:p>
    <w:p w14:paraId="47BD8DC5" w14:textId="4375E40A" w:rsidR="000A3097" w:rsidRDefault="000A3097">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8898" w:history="1">
        <w:r w:rsidRPr="009E32D8">
          <w:rPr>
            <w:rStyle w:val="Hyperlink"/>
            <w:noProof/>
          </w:rPr>
          <w:t>3.2 Libraries and versions</w:t>
        </w:r>
        <w:r>
          <w:rPr>
            <w:noProof/>
            <w:webHidden/>
          </w:rPr>
          <w:tab/>
        </w:r>
        <w:r>
          <w:rPr>
            <w:noProof/>
            <w:webHidden/>
          </w:rPr>
          <w:fldChar w:fldCharType="begin"/>
        </w:r>
        <w:r>
          <w:rPr>
            <w:noProof/>
            <w:webHidden/>
          </w:rPr>
          <w:instrText xml:space="preserve"> PAGEREF _Toc243048898 \h </w:instrText>
        </w:r>
        <w:r>
          <w:rPr>
            <w:noProof/>
            <w:webHidden/>
          </w:rPr>
        </w:r>
        <w:r>
          <w:rPr>
            <w:noProof/>
            <w:webHidden/>
          </w:rPr>
          <w:fldChar w:fldCharType="separate"/>
        </w:r>
        <w:r>
          <w:rPr>
            <w:noProof/>
            <w:webHidden/>
          </w:rPr>
          <w:t>3</w:t>
        </w:r>
        <w:r>
          <w:rPr>
            <w:noProof/>
            <w:webHidden/>
          </w:rPr>
          <w:fldChar w:fldCharType="end"/>
        </w:r>
      </w:hyperlink>
    </w:p>
    <w:p w14:paraId="4DF49449" w14:textId="3012CE3D" w:rsidR="000A3097" w:rsidRDefault="000A3097">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8899" w:history="1">
        <w:r w:rsidRPr="009E32D8">
          <w:rPr>
            <w:rStyle w:val="Hyperlink"/>
            <w:noProof/>
          </w:rPr>
          <w:t>3.3 Architecture</w:t>
        </w:r>
        <w:r>
          <w:rPr>
            <w:noProof/>
            <w:webHidden/>
          </w:rPr>
          <w:tab/>
        </w:r>
        <w:r>
          <w:rPr>
            <w:noProof/>
            <w:webHidden/>
          </w:rPr>
          <w:fldChar w:fldCharType="begin"/>
        </w:r>
        <w:r>
          <w:rPr>
            <w:noProof/>
            <w:webHidden/>
          </w:rPr>
          <w:instrText xml:space="preserve"> PAGEREF _Toc243048899 \h </w:instrText>
        </w:r>
        <w:r>
          <w:rPr>
            <w:noProof/>
            <w:webHidden/>
          </w:rPr>
        </w:r>
        <w:r>
          <w:rPr>
            <w:noProof/>
            <w:webHidden/>
          </w:rPr>
          <w:fldChar w:fldCharType="separate"/>
        </w:r>
        <w:r>
          <w:rPr>
            <w:noProof/>
            <w:webHidden/>
          </w:rPr>
          <w:t>4</w:t>
        </w:r>
        <w:r>
          <w:rPr>
            <w:noProof/>
            <w:webHidden/>
          </w:rPr>
          <w:fldChar w:fldCharType="end"/>
        </w:r>
      </w:hyperlink>
    </w:p>
    <w:p w14:paraId="3AE98691" w14:textId="071F469E" w:rsidR="000A3097" w:rsidRDefault="000A3097">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8900" w:history="1">
        <w:r w:rsidRPr="009E32D8">
          <w:rPr>
            <w:rStyle w:val="Hyperlink"/>
            <w:noProof/>
          </w:rPr>
          <w:t>3.4 Authentication and authorisation</w:t>
        </w:r>
        <w:r>
          <w:rPr>
            <w:noProof/>
            <w:webHidden/>
          </w:rPr>
          <w:tab/>
        </w:r>
        <w:r>
          <w:rPr>
            <w:noProof/>
            <w:webHidden/>
          </w:rPr>
          <w:fldChar w:fldCharType="begin"/>
        </w:r>
        <w:r>
          <w:rPr>
            <w:noProof/>
            <w:webHidden/>
          </w:rPr>
          <w:instrText xml:space="preserve"> PAGEREF _Toc243048900 \h </w:instrText>
        </w:r>
        <w:r>
          <w:rPr>
            <w:noProof/>
            <w:webHidden/>
          </w:rPr>
        </w:r>
        <w:r>
          <w:rPr>
            <w:noProof/>
            <w:webHidden/>
          </w:rPr>
          <w:fldChar w:fldCharType="separate"/>
        </w:r>
        <w:r>
          <w:rPr>
            <w:noProof/>
            <w:webHidden/>
          </w:rPr>
          <w:t>4</w:t>
        </w:r>
        <w:r>
          <w:rPr>
            <w:noProof/>
            <w:webHidden/>
          </w:rPr>
          <w:fldChar w:fldCharType="end"/>
        </w:r>
      </w:hyperlink>
    </w:p>
    <w:p w14:paraId="2BDC3E8C" w14:textId="463A550A" w:rsidR="000A3097" w:rsidRDefault="000A3097">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8901" w:history="1">
        <w:r w:rsidRPr="009E32D8">
          <w:rPr>
            <w:rStyle w:val="Hyperlink"/>
            <w:noProof/>
          </w:rPr>
          <w:t>3.5 Git download</w:t>
        </w:r>
        <w:r>
          <w:rPr>
            <w:noProof/>
            <w:webHidden/>
          </w:rPr>
          <w:tab/>
        </w:r>
        <w:r>
          <w:rPr>
            <w:noProof/>
            <w:webHidden/>
          </w:rPr>
          <w:fldChar w:fldCharType="begin"/>
        </w:r>
        <w:r>
          <w:rPr>
            <w:noProof/>
            <w:webHidden/>
          </w:rPr>
          <w:instrText xml:space="preserve"> PAGEREF _Toc243048901 \h </w:instrText>
        </w:r>
        <w:r>
          <w:rPr>
            <w:noProof/>
            <w:webHidden/>
          </w:rPr>
        </w:r>
        <w:r>
          <w:rPr>
            <w:noProof/>
            <w:webHidden/>
          </w:rPr>
          <w:fldChar w:fldCharType="separate"/>
        </w:r>
        <w:r>
          <w:rPr>
            <w:noProof/>
            <w:webHidden/>
          </w:rPr>
          <w:t>6</w:t>
        </w:r>
        <w:r>
          <w:rPr>
            <w:noProof/>
            <w:webHidden/>
          </w:rPr>
          <w:fldChar w:fldCharType="end"/>
        </w:r>
      </w:hyperlink>
    </w:p>
    <w:p w14:paraId="3B583A7B" w14:textId="2E21FC43" w:rsidR="000A3097" w:rsidRDefault="000A3097">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8902" w:history="1">
        <w:r w:rsidRPr="009E32D8">
          <w:rPr>
            <w:rStyle w:val="Hyperlink"/>
            <w:noProof/>
          </w:rPr>
          <w:t>3.6 Database setup</w:t>
        </w:r>
        <w:r>
          <w:rPr>
            <w:noProof/>
            <w:webHidden/>
          </w:rPr>
          <w:tab/>
        </w:r>
        <w:r>
          <w:rPr>
            <w:noProof/>
            <w:webHidden/>
          </w:rPr>
          <w:fldChar w:fldCharType="begin"/>
        </w:r>
        <w:r>
          <w:rPr>
            <w:noProof/>
            <w:webHidden/>
          </w:rPr>
          <w:instrText xml:space="preserve"> PAGEREF _Toc243048902 \h </w:instrText>
        </w:r>
        <w:r>
          <w:rPr>
            <w:noProof/>
            <w:webHidden/>
          </w:rPr>
        </w:r>
        <w:r>
          <w:rPr>
            <w:noProof/>
            <w:webHidden/>
          </w:rPr>
          <w:fldChar w:fldCharType="separate"/>
        </w:r>
        <w:r>
          <w:rPr>
            <w:noProof/>
            <w:webHidden/>
          </w:rPr>
          <w:t>7</w:t>
        </w:r>
        <w:r>
          <w:rPr>
            <w:noProof/>
            <w:webHidden/>
          </w:rPr>
          <w:fldChar w:fldCharType="end"/>
        </w:r>
      </w:hyperlink>
    </w:p>
    <w:p w14:paraId="42C84E4F" w14:textId="2ABE147B" w:rsidR="000A3097" w:rsidRDefault="000A3097">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8903" w:history="1">
        <w:r w:rsidRPr="009E32D8">
          <w:rPr>
            <w:rStyle w:val="Hyperlink"/>
            <w:noProof/>
          </w:rPr>
          <w:t>3.7 Entity Framework commands</w:t>
        </w:r>
        <w:r>
          <w:rPr>
            <w:noProof/>
            <w:webHidden/>
          </w:rPr>
          <w:tab/>
        </w:r>
        <w:r>
          <w:rPr>
            <w:noProof/>
            <w:webHidden/>
          </w:rPr>
          <w:fldChar w:fldCharType="begin"/>
        </w:r>
        <w:r>
          <w:rPr>
            <w:noProof/>
            <w:webHidden/>
          </w:rPr>
          <w:instrText xml:space="preserve"> PAGEREF _Toc243048903 \h </w:instrText>
        </w:r>
        <w:r>
          <w:rPr>
            <w:noProof/>
            <w:webHidden/>
          </w:rPr>
        </w:r>
        <w:r>
          <w:rPr>
            <w:noProof/>
            <w:webHidden/>
          </w:rPr>
          <w:fldChar w:fldCharType="separate"/>
        </w:r>
        <w:r>
          <w:rPr>
            <w:noProof/>
            <w:webHidden/>
          </w:rPr>
          <w:t>7</w:t>
        </w:r>
        <w:r>
          <w:rPr>
            <w:noProof/>
            <w:webHidden/>
          </w:rPr>
          <w:fldChar w:fldCharType="end"/>
        </w:r>
      </w:hyperlink>
    </w:p>
    <w:p w14:paraId="19710D6F" w14:textId="68723665" w:rsidR="000A3097" w:rsidRDefault="000A3097">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8904" w:history="1">
        <w:r w:rsidRPr="009E32D8">
          <w:rPr>
            <w:rStyle w:val="Hyperlink"/>
            <w:noProof/>
          </w:rPr>
          <w:t>3.8 Connection strings</w:t>
        </w:r>
        <w:r>
          <w:rPr>
            <w:noProof/>
            <w:webHidden/>
          </w:rPr>
          <w:tab/>
        </w:r>
        <w:r>
          <w:rPr>
            <w:noProof/>
            <w:webHidden/>
          </w:rPr>
          <w:fldChar w:fldCharType="begin"/>
        </w:r>
        <w:r>
          <w:rPr>
            <w:noProof/>
            <w:webHidden/>
          </w:rPr>
          <w:instrText xml:space="preserve"> PAGEREF _Toc243048904 \h </w:instrText>
        </w:r>
        <w:r>
          <w:rPr>
            <w:noProof/>
            <w:webHidden/>
          </w:rPr>
        </w:r>
        <w:r>
          <w:rPr>
            <w:noProof/>
            <w:webHidden/>
          </w:rPr>
          <w:fldChar w:fldCharType="separate"/>
        </w:r>
        <w:r>
          <w:rPr>
            <w:noProof/>
            <w:webHidden/>
          </w:rPr>
          <w:t>7</w:t>
        </w:r>
        <w:r>
          <w:rPr>
            <w:noProof/>
            <w:webHidden/>
          </w:rPr>
          <w:fldChar w:fldCharType="end"/>
        </w:r>
      </w:hyperlink>
    </w:p>
    <w:p w14:paraId="211D21E9" w14:textId="3CEA1ACA" w:rsidR="000A3097" w:rsidRDefault="000A3097">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8905" w:history="1">
        <w:r w:rsidRPr="009E32D8">
          <w:rPr>
            <w:rStyle w:val="Hyperlink"/>
            <w:noProof/>
          </w:rPr>
          <w:t>3.9 How to run the applications</w:t>
        </w:r>
        <w:r>
          <w:rPr>
            <w:noProof/>
            <w:webHidden/>
          </w:rPr>
          <w:tab/>
        </w:r>
        <w:r>
          <w:rPr>
            <w:noProof/>
            <w:webHidden/>
          </w:rPr>
          <w:fldChar w:fldCharType="begin"/>
        </w:r>
        <w:r>
          <w:rPr>
            <w:noProof/>
            <w:webHidden/>
          </w:rPr>
          <w:instrText xml:space="preserve"> PAGEREF _Toc243048905 \h </w:instrText>
        </w:r>
        <w:r>
          <w:rPr>
            <w:noProof/>
            <w:webHidden/>
          </w:rPr>
        </w:r>
        <w:r>
          <w:rPr>
            <w:noProof/>
            <w:webHidden/>
          </w:rPr>
          <w:fldChar w:fldCharType="separate"/>
        </w:r>
        <w:r>
          <w:rPr>
            <w:noProof/>
            <w:webHidden/>
          </w:rPr>
          <w:t>8</w:t>
        </w:r>
        <w:r>
          <w:rPr>
            <w:noProof/>
            <w:webHidden/>
          </w:rPr>
          <w:fldChar w:fldCharType="end"/>
        </w:r>
      </w:hyperlink>
    </w:p>
    <w:p w14:paraId="75AA9F2A" w14:textId="6E8DFE06" w:rsidR="000A3097" w:rsidRDefault="000A3097">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8906" w:history="1">
        <w:r w:rsidRPr="009E32D8">
          <w:rPr>
            <w:rStyle w:val="Hyperlink"/>
            <w:noProof/>
          </w:rPr>
          <w:t>3.10 Dependency injection</w:t>
        </w:r>
        <w:r>
          <w:rPr>
            <w:noProof/>
            <w:webHidden/>
          </w:rPr>
          <w:tab/>
        </w:r>
        <w:r>
          <w:rPr>
            <w:noProof/>
            <w:webHidden/>
          </w:rPr>
          <w:fldChar w:fldCharType="begin"/>
        </w:r>
        <w:r>
          <w:rPr>
            <w:noProof/>
            <w:webHidden/>
          </w:rPr>
          <w:instrText xml:space="preserve"> PAGEREF _Toc243048906 \h </w:instrText>
        </w:r>
        <w:r>
          <w:rPr>
            <w:noProof/>
            <w:webHidden/>
          </w:rPr>
        </w:r>
        <w:r>
          <w:rPr>
            <w:noProof/>
            <w:webHidden/>
          </w:rPr>
          <w:fldChar w:fldCharType="separate"/>
        </w:r>
        <w:r>
          <w:rPr>
            <w:noProof/>
            <w:webHidden/>
          </w:rPr>
          <w:t>9</w:t>
        </w:r>
        <w:r>
          <w:rPr>
            <w:noProof/>
            <w:webHidden/>
          </w:rPr>
          <w:fldChar w:fldCharType="end"/>
        </w:r>
      </w:hyperlink>
    </w:p>
    <w:p w14:paraId="2DA8FEF4" w14:textId="1FE4A4AA" w:rsidR="000A3097" w:rsidRDefault="000A3097">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8907" w:history="1">
        <w:r w:rsidRPr="009E32D8">
          <w:rPr>
            <w:rStyle w:val="Hyperlink"/>
            <w:noProof/>
          </w:rPr>
          <w:t>3.11 Exception handling</w:t>
        </w:r>
        <w:r>
          <w:rPr>
            <w:noProof/>
            <w:webHidden/>
          </w:rPr>
          <w:tab/>
        </w:r>
        <w:r>
          <w:rPr>
            <w:noProof/>
            <w:webHidden/>
          </w:rPr>
          <w:fldChar w:fldCharType="begin"/>
        </w:r>
        <w:r>
          <w:rPr>
            <w:noProof/>
            <w:webHidden/>
          </w:rPr>
          <w:instrText xml:space="preserve"> PAGEREF _Toc243048907 \h </w:instrText>
        </w:r>
        <w:r>
          <w:rPr>
            <w:noProof/>
            <w:webHidden/>
          </w:rPr>
        </w:r>
        <w:r>
          <w:rPr>
            <w:noProof/>
            <w:webHidden/>
          </w:rPr>
          <w:fldChar w:fldCharType="separate"/>
        </w:r>
        <w:r>
          <w:rPr>
            <w:noProof/>
            <w:webHidden/>
          </w:rPr>
          <w:t>9</w:t>
        </w:r>
        <w:r>
          <w:rPr>
            <w:noProof/>
            <w:webHidden/>
          </w:rPr>
          <w:fldChar w:fldCharType="end"/>
        </w:r>
      </w:hyperlink>
    </w:p>
    <w:p w14:paraId="4749914F" w14:textId="5AFAD5C3" w:rsidR="000A3097" w:rsidRDefault="000A3097">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8908" w:history="1">
        <w:r w:rsidRPr="009E32D8">
          <w:rPr>
            <w:rStyle w:val="Hyperlink"/>
            <w:noProof/>
          </w:rPr>
          <w:t>3.12 Unit testing</w:t>
        </w:r>
        <w:r>
          <w:rPr>
            <w:noProof/>
            <w:webHidden/>
          </w:rPr>
          <w:tab/>
        </w:r>
        <w:r>
          <w:rPr>
            <w:noProof/>
            <w:webHidden/>
          </w:rPr>
          <w:fldChar w:fldCharType="begin"/>
        </w:r>
        <w:r>
          <w:rPr>
            <w:noProof/>
            <w:webHidden/>
          </w:rPr>
          <w:instrText xml:space="preserve"> PAGEREF _Toc243048908 \h </w:instrText>
        </w:r>
        <w:r>
          <w:rPr>
            <w:noProof/>
            <w:webHidden/>
          </w:rPr>
        </w:r>
        <w:r>
          <w:rPr>
            <w:noProof/>
            <w:webHidden/>
          </w:rPr>
          <w:fldChar w:fldCharType="separate"/>
        </w:r>
        <w:r>
          <w:rPr>
            <w:noProof/>
            <w:webHidden/>
          </w:rPr>
          <w:t>10</w:t>
        </w:r>
        <w:r>
          <w:rPr>
            <w:noProof/>
            <w:webHidden/>
          </w:rPr>
          <w:fldChar w:fldCharType="end"/>
        </w:r>
      </w:hyperlink>
    </w:p>
    <w:p w14:paraId="6C586627" w14:textId="4475678B" w:rsidR="000A3097" w:rsidRDefault="000A3097">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8909" w:history="1">
        <w:r w:rsidRPr="009E32D8">
          <w:rPr>
            <w:rStyle w:val="Hyperlink"/>
            <w:noProof/>
          </w:rPr>
          <w:t>3.13 Class diagram and data model</w:t>
        </w:r>
        <w:r>
          <w:rPr>
            <w:noProof/>
            <w:webHidden/>
          </w:rPr>
          <w:tab/>
        </w:r>
        <w:r>
          <w:rPr>
            <w:noProof/>
            <w:webHidden/>
          </w:rPr>
          <w:fldChar w:fldCharType="begin"/>
        </w:r>
        <w:r>
          <w:rPr>
            <w:noProof/>
            <w:webHidden/>
          </w:rPr>
          <w:instrText xml:space="preserve"> PAGEREF _Toc243048909 \h </w:instrText>
        </w:r>
        <w:r>
          <w:rPr>
            <w:noProof/>
            <w:webHidden/>
          </w:rPr>
        </w:r>
        <w:r>
          <w:rPr>
            <w:noProof/>
            <w:webHidden/>
          </w:rPr>
          <w:fldChar w:fldCharType="separate"/>
        </w:r>
        <w:r>
          <w:rPr>
            <w:noProof/>
            <w:webHidden/>
          </w:rPr>
          <w:t>10</w:t>
        </w:r>
        <w:r>
          <w:rPr>
            <w:noProof/>
            <w:webHidden/>
          </w:rPr>
          <w:fldChar w:fldCharType="end"/>
        </w:r>
      </w:hyperlink>
    </w:p>
    <w:p w14:paraId="1653D9EF" w14:textId="3B4076FA" w:rsidR="000A3097" w:rsidRDefault="000A3097">
      <w:pPr>
        <w:pStyle w:val="TOC1"/>
        <w:tabs>
          <w:tab w:val="right" w:leader="dot" w:pos="9628"/>
        </w:tabs>
        <w:rPr>
          <w:rFonts w:asciiTheme="minorHAnsi" w:hAnsiTheme="minorHAnsi"/>
          <w:noProof/>
          <w:color w:val="auto"/>
          <w:kern w:val="2"/>
          <w:sz w:val="24"/>
          <w:szCs w:val="24"/>
          <w:lang w:val="en-AU" w:eastAsia="en-AU"/>
          <w14:ligatures w14:val="standardContextual"/>
        </w:rPr>
      </w:pPr>
      <w:hyperlink w:anchor="_Toc243048910" w:history="1">
        <w:r w:rsidRPr="009E32D8">
          <w:rPr>
            <w:rStyle w:val="Hyperlink"/>
            <w:noProof/>
          </w:rPr>
          <w:t>4. Adding a new feature</w:t>
        </w:r>
        <w:r>
          <w:rPr>
            <w:noProof/>
            <w:webHidden/>
          </w:rPr>
          <w:tab/>
        </w:r>
        <w:r>
          <w:rPr>
            <w:noProof/>
            <w:webHidden/>
          </w:rPr>
          <w:fldChar w:fldCharType="begin"/>
        </w:r>
        <w:r>
          <w:rPr>
            <w:noProof/>
            <w:webHidden/>
          </w:rPr>
          <w:instrText xml:space="preserve"> PAGEREF _Toc243048910 \h </w:instrText>
        </w:r>
        <w:r>
          <w:rPr>
            <w:noProof/>
            <w:webHidden/>
          </w:rPr>
        </w:r>
        <w:r>
          <w:rPr>
            <w:noProof/>
            <w:webHidden/>
          </w:rPr>
          <w:fldChar w:fldCharType="separate"/>
        </w:r>
        <w:r>
          <w:rPr>
            <w:noProof/>
            <w:webHidden/>
          </w:rPr>
          <w:t>11</w:t>
        </w:r>
        <w:r>
          <w:rPr>
            <w:noProof/>
            <w:webHidden/>
          </w:rPr>
          <w:fldChar w:fldCharType="end"/>
        </w:r>
      </w:hyperlink>
    </w:p>
    <w:p w14:paraId="29DC71BA" w14:textId="1A1945CE" w:rsidR="000A3097" w:rsidRDefault="000A3097">
      <w:pPr>
        <w:pStyle w:val="TOC1"/>
        <w:tabs>
          <w:tab w:val="right" w:leader="dot" w:pos="9628"/>
        </w:tabs>
        <w:rPr>
          <w:rFonts w:asciiTheme="minorHAnsi" w:hAnsiTheme="minorHAnsi"/>
          <w:noProof/>
          <w:color w:val="auto"/>
          <w:kern w:val="2"/>
          <w:sz w:val="24"/>
          <w:szCs w:val="24"/>
          <w:lang w:val="en-AU" w:eastAsia="en-AU"/>
          <w14:ligatures w14:val="standardContextual"/>
        </w:rPr>
      </w:pPr>
      <w:hyperlink w:anchor="_Toc243048911" w:history="1">
        <w:r w:rsidRPr="009E32D8">
          <w:rPr>
            <w:rStyle w:val="Hyperlink"/>
            <w:noProof/>
          </w:rPr>
          <w:t>5. My contribution</w:t>
        </w:r>
        <w:r>
          <w:rPr>
            <w:noProof/>
            <w:webHidden/>
          </w:rPr>
          <w:tab/>
        </w:r>
        <w:r>
          <w:rPr>
            <w:noProof/>
            <w:webHidden/>
          </w:rPr>
          <w:fldChar w:fldCharType="begin"/>
        </w:r>
        <w:r>
          <w:rPr>
            <w:noProof/>
            <w:webHidden/>
          </w:rPr>
          <w:instrText xml:space="preserve"> PAGEREF _Toc243048911 \h </w:instrText>
        </w:r>
        <w:r>
          <w:rPr>
            <w:noProof/>
            <w:webHidden/>
          </w:rPr>
        </w:r>
        <w:r>
          <w:rPr>
            <w:noProof/>
            <w:webHidden/>
          </w:rPr>
          <w:fldChar w:fldCharType="separate"/>
        </w:r>
        <w:r>
          <w:rPr>
            <w:noProof/>
            <w:webHidden/>
          </w:rPr>
          <w:t>13</w:t>
        </w:r>
        <w:r>
          <w:rPr>
            <w:noProof/>
            <w:webHidden/>
          </w:rPr>
          <w:fldChar w:fldCharType="end"/>
        </w:r>
      </w:hyperlink>
    </w:p>
    <w:p w14:paraId="48F98350" w14:textId="0903C67D" w:rsidR="00F7010B" w:rsidRDefault="0066602E">
      <w:r>
        <w:fldChar w:fldCharType="end"/>
      </w:r>
    </w:p>
    <w:p w14:paraId="272F6C41" w14:textId="77777777" w:rsidR="00F7010B" w:rsidRDefault="0066602E">
      <w:pPr>
        <w:pStyle w:val="Heading1"/>
        <w:spacing w:before="280" w:after="120"/>
      </w:pPr>
      <w:bookmarkStart w:id="2" w:name="figures"/>
      <w:bookmarkStart w:id="3" w:name="_Toc243048893"/>
      <w:r>
        <w:rPr>
          <w:rFonts w:ascii="Calibri" w:hAnsi="Calibri"/>
        </w:rPr>
        <w:t>Table of figures</w:t>
      </w:r>
      <w:bookmarkEnd w:id="2"/>
      <w:bookmarkEnd w:id="3"/>
    </w:p>
    <w:p w14:paraId="6158CB6F" w14:textId="11D42C13" w:rsidR="00524CF8" w:rsidRDefault="0066602E">
      <w:pPr>
        <w:pStyle w:val="TableofFigures"/>
        <w:tabs>
          <w:tab w:val="right" w:leader="dot" w:pos="9628"/>
        </w:tabs>
        <w:rPr>
          <w:noProof/>
        </w:rPr>
      </w:pPr>
      <w:r>
        <w:fldChar w:fldCharType="begin"/>
      </w:r>
      <w:r>
        <w:instrText xml:space="preserve"> TOC \h \z \c "Figure" </w:instrText>
      </w:r>
      <w:r>
        <w:fldChar w:fldCharType="separate"/>
      </w:r>
      <w:hyperlink w:anchor="_Toc243048864" w:history="1">
        <w:r w:rsidR="00524CF8" w:rsidRPr="007524C0">
          <w:rPr>
            <w:rStyle w:val="Hyperlink"/>
            <w:rFonts w:eastAsia="Calibri"/>
            <w:i/>
            <w:noProof/>
          </w:rPr>
          <w:t>Figure . The EARN board. My finished cards are in Done: login, the dashboard, jobs, and logging a shift.</w:t>
        </w:r>
        <w:r w:rsidR="00524CF8">
          <w:rPr>
            <w:noProof/>
            <w:webHidden/>
          </w:rPr>
          <w:tab/>
        </w:r>
        <w:r w:rsidR="00524CF8">
          <w:rPr>
            <w:noProof/>
            <w:webHidden/>
          </w:rPr>
          <w:fldChar w:fldCharType="begin"/>
        </w:r>
        <w:r w:rsidR="00524CF8">
          <w:rPr>
            <w:noProof/>
            <w:webHidden/>
          </w:rPr>
          <w:instrText xml:space="preserve"> PAGEREF _Toc243048864 \h </w:instrText>
        </w:r>
        <w:r w:rsidR="00524CF8">
          <w:rPr>
            <w:noProof/>
            <w:webHidden/>
          </w:rPr>
        </w:r>
        <w:r w:rsidR="00524CF8">
          <w:rPr>
            <w:noProof/>
            <w:webHidden/>
          </w:rPr>
          <w:fldChar w:fldCharType="separate"/>
        </w:r>
        <w:r w:rsidR="000A3097">
          <w:rPr>
            <w:noProof/>
            <w:webHidden/>
          </w:rPr>
          <w:t>3</w:t>
        </w:r>
        <w:r w:rsidR="00524CF8">
          <w:rPr>
            <w:noProof/>
            <w:webHidden/>
          </w:rPr>
          <w:fldChar w:fldCharType="end"/>
        </w:r>
      </w:hyperlink>
    </w:p>
    <w:p w14:paraId="268148A7" w14:textId="380E923A" w:rsidR="00524CF8" w:rsidRDefault="00524CF8">
      <w:pPr>
        <w:pStyle w:val="TableofFigures"/>
        <w:tabs>
          <w:tab w:val="right" w:leader="dot" w:pos="9628"/>
        </w:tabs>
        <w:rPr>
          <w:noProof/>
        </w:rPr>
      </w:pPr>
      <w:hyperlink w:anchor="_Toc243048865" w:history="1">
        <w:r w:rsidRPr="007524C0">
          <w:rPr>
            <w:rStyle w:val="Hyperlink"/>
            <w:rFonts w:eastAsia="Calibri"/>
            <w:i/>
            <w:noProof/>
          </w:rPr>
          <w:t>Figure . How the browser, the API, the database, and Aura sit next to each other.</w:t>
        </w:r>
        <w:r>
          <w:rPr>
            <w:noProof/>
            <w:webHidden/>
          </w:rPr>
          <w:tab/>
        </w:r>
        <w:r>
          <w:rPr>
            <w:noProof/>
            <w:webHidden/>
          </w:rPr>
          <w:fldChar w:fldCharType="begin"/>
        </w:r>
        <w:r>
          <w:rPr>
            <w:noProof/>
            <w:webHidden/>
          </w:rPr>
          <w:instrText xml:space="preserve"> PAGEREF _Toc243048865 \h </w:instrText>
        </w:r>
        <w:r>
          <w:rPr>
            <w:noProof/>
            <w:webHidden/>
          </w:rPr>
        </w:r>
        <w:r>
          <w:rPr>
            <w:noProof/>
            <w:webHidden/>
          </w:rPr>
          <w:fldChar w:fldCharType="separate"/>
        </w:r>
        <w:r w:rsidR="000A3097">
          <w:rPr>
            <w:noProof/>
            <w:webHidden/>
          </w:rPr>
          <w:t>4</w:t>
        </w:r>
        <w:r>
          <w:rPr>
            <w:noProof/>
            <w:webHidden/>
          </w:rPr>
          <w:fldChar w:fldCharType="end"/>
        </w:r>
      </w:hyperlink>
    </w:p>
    <w:p w14:paraId="48CCF4A7" w14:textId="587A17A6" w:rsidR="00524CF8" w:rsidRDefault="00524CF8">
      <w:pPr>
        <w:pStyle w:val="TableofFigures"/>
        <w:tabs>
          <w:tab w:val="right" w:leader="dot" w:pos="9628"/>
        </w:tabs>
        <w:rPr>
          <w:noProof/>
        </w:rPr>
      </w:pPr>
      <w:hyperlink w:anchor="_Toc243048866" w:history="1">
        <w:r w:rsidRPr="007524C0">
          <w:rPr>
            <w:rStyle w:val="Hyperlink"/>
            <w:rFonts w:eastAsia="Calibri"/>
            <w:i/>
            <w:noProof/>
          </w:rPr>
          <w:t>Figure . The login screen I built. The eye on the password field shows what was typed. The password is still hashed before it is stored.</w:t>
        </w:r>
        <w:r>
          <w:rPr>
            <w:noProof/>
            <w:webHidden/>
          </w:rPr>
          <w:tab/>
        </w:r>
        <w:r>
          <w:rPr>
            <w:noProof/>
            <w:webHidden/>
          </w:rPr>
          <w:fldChar w:fldCharType="begin"/>
        </w:r>
        <w:r>
          <w:rPr>
            <w:noProof/>
            <w:webHidden/>
          </w:rPr>
          <w:instrText xml:space="preserve"> PAGEREF _Toc243048866 \h </w:instrText>
        </w:r>
        <w:r>
          <w:rPr>
            <w:noProof/>
            <w:webHidden/>
          </w:rPr>
        </w:r>
        <w:r>
          <w:rPr>
            <w:noProof/>
            <w:webHidden/>
          </w:rPr>
          <w:fldChar w:fldCharType="separate"/>
        </w:r>
        <w:r w:rsidR="000A3097">
          <w:rPr>
            <w:noProof/>
            <w:webHidden/>
          </w:rPr>
          <w:t>6</w:t>
        </w:r>
        <w:r>
          <w:rPr>
            <w:noProof/>
            <w:webHidden/>
          </w:rPr>
          <w:fldChar w:fldCharType="end"/>
        </w:r>
      </w:hyperlink>
    </w:p>
    <w:p w14:paraId="79D2772B" w14:textId="59C629BC" w:rsidR="00524CF8" w:rsidRDefault="00524CF8">
      <w:pPr>
        <w:pStyle w:val="TableofFigures"/>
        <w:tabs>
          <w:tab w:val="right" w:leader="dot" w:pos="9628"/>
        </w:tabs>
        <w:rPr>
          <w:noProof/>
        </w:rPr>
      </w:pPr>
      <w:hyperlink w:anchor="_Toc243048867" w:history="1">
        <w:r w:rsidRPr="007524C0">
          <w:rPr>
            <w:rStyle w:val="Hyperlink"/>
            <w:rFonts w:eastAsia="Calibri"/>
            <w:i/>
            <w:noProof/>
          </w:rPr>
          <w:t>Figure . The GitHub repository for Group 4. This is the remote in the link on the cover.</w:t>
        </w:r>
        <w:r>
          <w:rPr>
            <w:noProof/>
            <w:webHidden/>
          </w:rPr>
          <w:tab/>
        </w:r>
        <w:r>
          <w:rPr>
            <w:noProof/>
            <w:webHidden/>
          </w:rPr>
          <w:fldChar w:fldCharType="begin"/>
        </w:r>
        <w:r>
          <w:rPr>
            <w:noProof/>
            <w:webHidden/>
          </w:rPr>
          <w:instrText xml:space="preserve"> PAGEREF _Toc243048867 \h </w:instrText>
        </w:r>
        <w:r>
          <w:rPr>
            <w:noProof/>
            <w:webHidden/>
          </w:rPr>
        </w:r>
        <w:r>
          <w:rPr>
            <w:noProof/>
            <w:webHidden/>
          </w:rPr>
          <w:fldChar w:fldCharType="separate"/>
        </w:r>
        <w:r w:rsidR="000A3097">
          <w:rPr>
            <w:noProof/>
            <w:webHidden/>
          </w:rPr>
          <w:t>7</w:t>
        </w:r>
        <w:r>
          <w:rPr>
            <w:noProof/>
            <w:webHidden/>
          </w:rPr>
          <w:fldChar w:fldCharType="end"/>
        </w:r>
      </w:hyperlink>
    </w:p>
    <w:p w14:paraId="1A3297EC" w14:textId="727E6F71" w:rsidR="00524CF8" w:rsidRDefault="00524CF8">
      <w:pPr>
        <w:pStyle w:val="TableofFigures"/>
        <w:tabs>
          <w:tab w:val="right" w:leader="dot" w:pos="9628"/>
        </w:tabs>
        <w:rPr>
          <w:noProof/>
        </w:rPr>
      </w:pPr>
      <w:hyperlink w:anchor="_Toc243048868" w:history="1">
        <w:r w:rsidRPr="007524C0">
          <w:rPr>
            <w:rStyle w:val="Hyperlink"/>
            <w:rFonts w:eastAsia="Calibri"/>
            <w:i/>
            <w:noProof/>
          </w:rPr>
          <w:t>Figure . Swagger on port 5203. This is how I try an endpoint before I wire the React screen.</w:t>
        </w:r>
        <w:r>
          <w:rPr>
            <w:noProof/>
            <w:webHidden/>
          </w:rPr>
          <w:tab/>
        </w:r>
        <w:r>
          <w:rPr>
            <w:noProof/>
            <w:webHidden/>
          </w:rPr>
          <w:fldChar w:fldCharType="begin"/>
        </w:r>
        <w:r>
          <w:rPr>
            <w:noProof/>
            <w:webHidden/>
          </w:rPr>
          <w:instrText xml:space="preserve"> PAGEREF _Toc243048868 \h </w:instrText>
        </w:r>
        <w:r>
          <w:rPr>
            <w:noProof/>
            <w:webHidden/>
          </w:rPr>
        </w:r>
        <w:r>
          <w:rPr>
            <w:noProof/>
            <w:webHidden/>
          </w:rPr>
          <w:fldChar w:fldCharType="separate"/>
        </w:r>
        <w:r w:rsidR="000A3097">
          <w:rPr>
            <w:noProof/>
            <w:webHidden/>
          </w:rPr>
          <w:t>9</w:t>
        </w:r>
        <w:r>
          <w:rPr>
            <w:noProof/>
            <w:webHidden/>
          </w:rPr>
          <w:fldChar w:fldCharType="end"/>
        </w:r>
      </w:hyperlink>
    </w:p>
    <w:p w14:paraId="21FAF069" w14:textId="71868D5D" w:rsidR="00524CF8" w:rsidRDefault="00524CF8">
      <w:pPr>
        <w:pStyle w:val="TableofFigures"/>
        <w:tabs>
          <w:tab w:val="right" w:leader="dot" w:pos="9628"/>
        </w:tabs>
        <w:rPr>
          <w:noProof/>
        </w:rPr>
      </w:pPr>
      <w:hyperlink w:anchor="_Toc243048869" w:history="1">
        <w:r w:rsidRPr="007524C0">
          <w:rPr>
            <w:rStyle w:val="Hyperlink"/>
            <w:rFonts w:eastAsia="Calibri"/>
            <w:i/>
            <w:noProof/>
          </w:rPr>
          <w:t>Figure . The tables I code against. A shift points at a job. The job points at the user.</w:t>
        </w:r>
        <w:r>
          <w:rPr>
            <w:noProof/>
            <w:webHidden/>
          </w:rPr>
          <w:tab/>
        </w:r>
        <w:r>
          <w:rPr>
            <w:noProof/>
            <w:webHidden/>
          </w:rPr>
          <w:fldChar w:fldCharType="begin"/>
        </w:r>
        <w:r>
          <w:rPr>
            <w:noProof/>
            <w:webHidden/>
          </w:rPr>
          <w:instrText xml:space="preserve"> PAGEREF _Toc243048869 \h </w:instrText>
        </w:r>
        <w:r>
          <w:rPr>
            <w:noProof/>
            <w:webHidden/>
          </w:rPr>
        </w:r>
        <w:r>
          <w:rPr>
            <w:noProof/>
            <w:webHidden/>
          </w:rPr>
          <w:fldChar w:fldCharType="separate"/>
        </w:r>
        <w:r w:rsidR="000A3097">
          <w:rPr>
            <w:noProof/>
            <w:webHidden/>
          </w:rPr>
          <w:t>11</w:t>
        </w:r>
        <w:r>
          <w:rPr>
            <w:noProof/>
            <w:webHidden/>
          </w:rPr>
          <w:fldChar w:fldCharType="end"/>
        </w:r>
      </w:hyperlink>
    </w:p>
    <w:p w14:paraId="32E59E0C" w14:textId="1EF9C63F" w:rsidR="00524CF8" w:rsidRDefault="00524CF8">
      <w:pPr>
        <w:pStyle w:val="TableofFigures"/>
        <w:tabs>
          <w:tab w:val="right" w:leader="dot" w:pos="9628"/>
        </w:tabs>
        <w:rPr>
          <w:noProof/>
        </w:rPr>
      </w:pPr>
      <w:hyperlink w:anchor="_Toc243048870" w:history="1">
        <w:r w:rsidRPr="007524C0">
          <w:rPr>
            <w:rStyle w:val="Hyperlink"/>
            <w:rFonts w:eastAsia="Calibri"/>
            <w:i/>
            <w:noProof/>
          </w:rPr>
          <w:t>Figure . Jobs, which is the screen I copy when I add a new feature. The rate on the job is what a shift gets paid.</w:t>
        </w:r>
        <w:r>
          <w:rPr>
            <w:noProof/>
            <w:webHidden/>
          </w:rPr>
          <w:tab/>
        </w:r>
        <w:r>
          <w:rPr>
            <w:noProof/>
            <w:webHidden/>
          </w:rPr>
          <w:fldChar w:fldCharType="begin"/>
        </w:r>
        <w:r>
          <w:rPr>
            <w:noProof/>
            <w:webHidden/>
          </w:rPr>
          <w:instrText xml:space="preserve"> PAGEREF _Toc243048870 \h </w:instrText>
        </w:r>
        <w:r>
          <w:rPr>
            <w:noProof/>
            <w:webHidden/>
          </w:rPr>
        </w:r>
        <w:r>
          <w:rPr>
            <w:noProof/>
            <w:webHidden/>
          </w:rPr>
          <w:fldChar w:fldCharType="separate"/>
        </w:r>
        <w:r w:rsidR="000A3097">
          <w:rPr>
            <w:noProof/>
            <w:webHidden/>
          </w:rPr>
          <w:t>12</w:t>
        </w:r>
        <w:r>
          <w:rPr>
            <w:noProof/>
            <w:webHidden/>
          </w:rPr>
          <w:fldChar w:fldCharType="end"/>
        </w:r>
      </w:hyperlink>
    </w:p>
    <w:p w14:paraId="2DED0B27" w14:textId="309CD661" w:rsidR="00524CF8" w:rsidRDefault="00524CF8">
      <w:pPr>
        <w:pStyle w:val="TableofFigures"/>
        <w:tabs>
          <w:tab w:val="right" w:leader="dot" w:pos="9628"/>
        </w:tabs>
        <w:rPr>
          <w:noProof/>
        </w:rPr>
      </w:pPr>
      <w:hyperlink w:anchor="_Toc243048871" w:history="1">
        <w:r w:rsidRPr="007524C0">
          <w:rPr>
            <w:rStyle w:val="Hyperlink"/>
            <w:rFonts w:eastAsia="Calibri"/>
            <w:i/>
            <w:noProof/>
          </w:rPr>
          <w:t>Figure . The shift calendar. Hours and pay are worked out on the server, and the visa bar sits on this page.</w:t>
        </w:r>
        <w:r>
          <w:rPr>
            <w:noProof/>
            <w:webHidden/>
          </w:rPr>
          <w:tab/>
        </w:r>
        <w:r>
          <w:rPr>
            <w:noProof/>
            <w:webHidden/>
          </w:rPr>
          <w:fldChar w:fldCharType="begin"/>
        </w:r>
        <w:r>
          <w:rPr>
            <w:noProof/>
            <w:webHidden/>
          </w:rPr>
          <w:instrText xml:space="preserve"> PAGEREF _Toc243048871 \h </w:instrText>
        </w:r>
        <w:r>
          <w:rPr>
            <w:noProof/>
            <w:webHidden/>
          </w:rPr>
        </w:r>
        <w:r>
          <w:rPr>
            <w:noProof/>
            <w:webHidden/>
          </w:rPr>
          <w:fldChar w:fldCharType="separate"/>
        </w:r>
        <w:r w:rsidR="000A3097">
          <w:rPr>
            <w:noProof/>
            <w:webHidden/>
          </w:rPr>
          <w:t>14</w:t>
        </w:r>
        <w:r>
          <w:rPr>
            <w:noProof/>
            <w:webHidden/>
          </w:rPr>
          <w:fldChar w:fldCharType="end"/>
        </w:r>
      </w:hyperlink>
    </w:p>
    <w:p w14:paraId="79D19402" w14:textId="77777777" w:rsidR="00F7010B" w:rsidRDefault="0066602E">
      <w:r>
        <w:fldChar w:fldCharType="end"/>
      </w:r>
    </w:p>
    <w:p w14:paraId="7827FD72" w14:textId="77777777" w:rsidR="00F7010B" w:rsidRDefault="0066602E">
      <w:pPr>
        <w:pStyle w:val="Heading1"/>
        <w:spacing w:before="280" w:after="120"/>
      </w:pPr>
      <w:bookmarkStart w:id="4" w:name="what-submission-asks"/>
      <w:bookmarkStart w:id="5" w:name="_Toc243048894"/>
      <w:r>
        <w:rPr>
          <w:rFonts w:ascii="Calibri" w:hAnsi="Calibri"/>
        </w:rPr>
        <w:t>1. What the submission asks for</w:t>
      </w:r>
      <w:bookmarkEnd w:id="4"/>
      <w:bookmarkEnd w:id="5"/>
    </w:p>
    <w:p w14:paraId="3132EDD5" w14:textId="77777777" w:rsidR="00F7010B" w:rsidRDefault="0066602E">
      <w:pPr>
        <w:spacing w:after="120" w:line="259" w:lineRule="auto"/>
      </w:pPr>
      <w:r>
        <w:rPr>
          <w:rFonts w:eastAsia="Calibri"/>
          <w:i/>
          <w:color w:val="555555"/>
          <w:sz w:val="20"/>
        </w:rPr>
        <w:t>Written by Dharma Bahadur Budhathoki (S395172)</w:t>
      </w:r>
    </w:p>
    <w:p w14:paraId="09DAE21E" w14:textId="77777777" w:rsidR="00F7010B" w:rsidRDefault="0066602E">
      <w:pPr>
        <w:spacing w:after="160" w:line="259" w:lineRule="auto"/>
      </w:pPr>
      <w:r>
        <w:rPr>
          <w:rFonts w:eastAsia="Calibri"/>
        </w:rPr>
        <w:lastRenderedPageBreak/>
        <w:t>Assessment 4 asks us to hand the project over. The marker wants the working app, and a write-up someone else can follow without ringing me. Three parts are required, and each part has to name who wrote it.</w:t>
      </w:r>
    </w:p>
    <w:p w14:paraId="2D21554B" w14:textId="77777777" w:rsidR="00F7010B" w:rsidRDefault="0066602E">
      <w:pPr>
        <w:pStyle w:val="ListBullet"/>
        <w:spacing w:after="160" w:line="259" w:lineRule="auto"/>
      </w:pPr>
      <w:r>
        <w:rPr>
          <w:rFonts w:eastAsia="Calibri"/>
        </w:rPr>
        <w:t>URLs. The git repository, the Jira board, the learning documents, and each person's timesheet.</w:t>
      </w:r>
    </w:p>
    <w:p w14:paraId="72D1E127" w14:textId="77777777" w:rsidR="00F7010B" w:rsidRDefault="0066602E">
      <w:pPr>
        <w:pStyle w:val="ListBullet"/>
        <w:spacing w:after="160" w:line="259" w:lineRule="auto"/>
      </w:pPr>
      <w:r>
        <w:rPr>
          <w:rFonts w:eastAsia="Calibri"/>
        </w:rPr>
        <w:t>Set-up instructions. Tools, libraries, architecture, sign-in, git, the database, Entity Framework, connection strings, first run, dependency injection, exceptions, tests, and the data model.</w:t>
      </w:r>
    </w:p>
    <w:p w14:paraId="78B79D3C" w14:textId="77777777" w:rsidR="00F7010B" w:rsidRDefault="0066602E">
      <w:pPr>
        <w:pStyle w:val="ListBullet"/>
        <w:spacing w:after="160" w:line="259" w:lineRule="auto"/>
      </w:pPr>
      <w:r>
        <w:rPr>
          <w:rFonts w:eastAsia="Calibri"/>
        </w:rPr>
        <w:t>Adding a new feature. From the Jira card, through the code, a new service, libraries, styles, validation, a test, and the commit.</w:t>
      </w:r>
    </w:p>
    <w:p w14:paraId="3718019B" w14:textId="77777777" w:rsidR="00F7010B" w:rsidRDefault="0066602E">
      <w:pPr>
        <w:spacing w:after="160" w:line="259" w:lineRule="auto"/>
      </w:pPr>
      <w:r>
        <w:rPr>
          <w:rFonts w:eastAsia="Calibri"/>
        </w:rPr>
        <w:t>Where I have put a screenshot, the caption under it is the comment. The list of those pictures is in the table of figures.</w:t>
      </w:r>
    </w:p>
    <w:p w14:paraId="2F02660F" w14:textId="77777777" w:rsidR="00F7010B" w:rsidRDefault="0066602E">
      <w:pPr>
        <w:pStyle w:val="Heading1"/>
        <w:spacing w:before="280" w:after="120"/>
      </w:pPr>
      <w:bookmarkStart w:id="6" w:name="urls"/>
      <w:bookmarkStart w:id="7" w:name="_Toc243048895"/>
      <w:r>
        <w:rPr>
          <w:rFonts w:ascii="Calibri" w:hAnsi="Calibri"/>
        </w:rPr>
        <w:t>2. URLs</w:t>
      </w:r>
      <w:bookmarkEnd w:id="6"/>
      <w:bookmarkEnd w:id="7"/>
    </w:p>
    <w:p w14:paraId="0A12239F" w14:textId="77777777" w:rsidR="00F7010B" w:rsidRDefault="0066602E">
      <w:pPr>
        <w:spacing w:after="120" w:line="259" w:lineRule="auto"/>
      </w:pPr>
      <w:r>
        <w:rPr>
          <w:rFonts w:eastAsia="Calibri"/>
          <w:i/>
          <w:color w:val="555555"/>
          <w:sz w:val="20"/>
        </w:rPr>
        <w:t>Written by Dharma Bahadur Budhathoki (S395172). The requirements files are Jenish's.</w:t>
      </w:r>
    </w:p>
    <w:p w14:paraId="74ED39E4" w14:textId="77777777" w:rsidR="00F7010B" w:rsidRDefault="0066602E">
      <w:pPr>
        <w:spacing w:after="160" w:line="259" w:lineRule="auto"/>
      </w:pPr>
      <w:r>
        <w:rPr>
          <w:rFonts w:eastAsia="Calibri"/>
        </w:rPr>
        <w:t>These are the links I actually use. The Jira one opens the EARN board, which is where my developer cards live.</w:t>
      </w:r>
    </w:p>
    <w:tbl>
      <w:tblPr>
        <w:tblStyle w:val="TableGrid"/>
        <w:tblW w:w="0" w:type="auto"/>
        <w:jc w:val="center"/>
        <w:tblLook w:val="04A0" w:firstRow="1" w:lastRow="0" w:firstColumn="1" w:lastColumn="0" w:noHBand="0" w:noVBand="1"/>
      </w:tblPr>
      <w:tblGrid>
        <w:gridCol w:w="3589"/>
        <w:gridCol w:w="6265"/>
      </w:tblGrid>
      <w:tr w:rsidR="00F7010B" w14:paraId="606BEF08" w14:textId="77777777">
        <w:trPr>
          <w:jc w:val="center"/>
        </w:trPr>
        <w:tc>
          <w:tcPr>
            <w:tcW w:w="4819" w:type="dxa"/>
            <w:shd w:val="clear" w:color="auto" w:fill="1F3A5F"/>
          </w:tcPr>
          <w:p w14:paraId="4BD2C355" w14:textId="77777777" w:rsidR="00F7010B" w:rsidRDefault="0066602E">
            <w:r>
              <w:rPr>
                <w:rFonts w:eastAsia="Calibri"/>
                <w:b/>
                <w:color w:val="FFFFFF"/>
                <w:sz w:val="20"/>
              </w:rPr>
              <w:t>What</w:t>
            </w:r>
          </w:p>
        </w:tc>
        <w:tc>
          <w:tcPr>
            <w:tcW w:w="4819" w:type="dxa"/>
            <w:shd w:val="clear" w:color="auto" w:fill="1F3A5F"/>
          </w:tcPr>
          <w:p w14:paraId="6F9C761B" w14:textId="77777777" w:rsidR="00F7010B" w:rsidRDefault="0066602E">
            <w:r>
              <w:rPr>
                <w:rFonts w:eastAsia="Calibri"/>
                <w:b/>
                <w:color w:val="FFFFFF"/>
                <w:sz w:val="20"/>
              </w:rPr>
              <w:t>Where</w:t>
            </w:r>
          </w:p>
        </w:tc>
      </w:tr>
      <w:tr w:rsidR="00F7010B" w14:paraId="4519F707" w14:textId="77777777">
        <w:trPr>
          <w:jc w:val="center"/>
        </w:trPr>
        <w:tc>
          <w:tcPr>
            <w:tcW w:w="4819" w:type="dxa"/>
          </w:tcPr>
          <w:p w14:paraId="27BDDE40" w14:textId="77777777" w:rsidR="00F7010B" w:rsidRDefault="0066602E">
            <w:r>
              <w:rPr>
                <w:rFonts w:eastAsia="Calibri"/>
                <w:sz w:val="20"/>
              </w:rPr>
              <w:t>Jira board (EARN)</w:t>
            </w:r>
          </w:p>
        </w:tc>
        <w:tc>
          <w:tcPr>
            <w:tcW w:w="4819" w:type="dxa"/>
          </w:tcPr>
          <w:p w14:paraId="3A03F6A5" w14:textId="77777777" w:rsidR="00F7010B" w:rsidRDefault="0066602E">
            <w:r>
              <w:rPr>
                <w:rFonts w:eastAsia="Calibri"/>
                <w:sz w:val="20"/>
              </w:rPr>
              <w:t>students-team-dh8zehye.atlassian.net — EARN board</w:t>
            </w:r>
          </w:p>
        </w:tc>
      </w:tr>
      <w:tr w:rsidR="00F7010B" w14:paraId="034922B4" w14:textId="77777777">
        <w:trPr>
          <w:jc w:val="center"/>
        </w:trPr>
        <w:tc>
          <w:tcPr>
            <w:tcW w:w="4819" w:type="dxa"/>
            <w:shd w:val="clear" w:color="auto" w:fill="F4F6F8"/>
          </w:tcPr>
          <w:p w14:paraId="10268E47" w14:textId="77777777" w:rsidR="00F7010B" w:rsidRDefault="0066602E">
            <w:r>
              <w:rPr>
                <w:rFonts w:eastAsia="Calibri"/>
                <w:sz w:val="20"/>
              </w:rPr>
              <w:t>Git repository</w:t>
            </w:r>
          </w:p>
        </w:tc>
        <w:tc>
          <w:tcPr>
            <w:tcW w:w="4819" w:type="dxa"/>
            <w:shd w:val="clear" w:color="auto" w:fill="F4F6F8"/>
          </w:tcPr>
          <w:p w14:paraId="322CFF41" w14:textId="77777777" w:rsidR="00F7010B" w:rsidRDefault="0066602E">
            <w:r>
              <w:rPr>
                <w:rFonts w:eastAsia="Calibri"/>
                <w:sz w:val="20"/>
              </w:rPr>
              <w:t>github.com/itsmekrishnaaaaaa/PRT_681_SYDNEY_GROUP-4</w:t>
            </w:r>
          </w:p>
        </w:tc>
      </w:tr>
      <w:tr w:rsidR="00F7010B" w14:paraId="2462C698" w14:textId="77777777">
        <w:trPr>
          <w:jc w:val="center"/>
        </w:trPr>
        <w:tc>
          <w:tcPr>
            <w:tcW w:w="4819" w:type="dxa"/>
          </w:tcPr>
          <w:p w14:paraId="27C50ED0" w14:textId="77777777" w:rsidR="00F7010B" w:rsidRDefault="0066602E">
            <w:r>
              <w:rPr>
                <w:rFonts w:eastAsia="Calibri"/>
                <w:sz w:val="20"/>
              </w:rPr>
              <w:t>Requirements</w:t>
            </w:r>
          </w:p>
        </w:tc>
        <w:tc>
          <w:tcPr>
            <w:tcW w:w="4819" w:type="dxa"/>
          </w:tcPr>
          <w:p w14:paraId="4DD5F69D" w14:textId="77777777" w:rsidR="00F7010B" w:rsidRDefault="0066602E">
            <w:r>
              <w:rPr>
                <w:rFonts w:eastAsia="Calibri"/>
                <w:sz w:val="20"/>
              </w:rPr>
              <w:t>oraEarn-WebApp/docs/OraEarn-Requirements.md</w:t>
            </w:r>
          </w:p>
        </w:tc>
      </w:tr>
      <w:tr w:rsidR="00F7010B" w14:paraId="578E3ADC" w14:textId="77777777">
        <w:trPr>
          <w:jc w:val="center"/>
        </w:trPr>
        <w:tc>
          <w:tcPr>
            <w:tcW w:w="4819" w:type="dxa"/>
            <w:shd w:val="clear" w:color="auto" w:fill="F4F6F8"/>
          </w:tcPr>
          <w:p w14:paraId="7C697BB9" w14:textId="77777777" w:rsidR="00F7010B" w:rsidRDefault="0066602E">
            <w:r>
              <w:rPr>
                <w:rFonts w:eastAsia="Calibri"/>
                <w:sz w:val="20"/>
              </w:rPr>
              <w:t>Project proposal</w:t>
            </w:r>
          </w:p>
        </w:tc>
        <w:tc>
          <w:tcPr>
            <w:tcW w:w="4819" w:type="dxa"/>
            <w:shd w:val="clear" w:color="auto" w:fill="F4F6F8"/>
          </w:tcPr>
          <w:p w14:paraId="75BC657C" w14:textId="77777777" w:rsidR="00F7010B" w:rsidRDefault="0066602E">
            <w:r>
              <w:rPr>
                <w:rFonts w:eastAsia="Calibri"/>
                <w:sz w:val="20"/>
              </w:rPr>
              <w:t>oraEarn-WebApp/docs/OraEarn-Project-Proposal.md</w:t>
            </w:r>
          </w:p>
        </w:tc>
      </w:tr>
      <w:tr w:rsidR="00F7010B" w14:paraId="128D65EC" w14:textId="77777777">
        <w:trPr>
          <w:jc w:val="center"/>
        </w:trPr>
        <w:tc>
          <w:tcPr>
            <w:tcW w:w="4819" w:type="dxa"/>
          </w:tcPr>
          <w:p w14:paraId="0674EAA8" w14:textId="77777777" w:rsidR="00F7010B" w:rsidRDefault="0066602E">
            <w:r>
              <w:rPr>
                <w:rFonts w:eastAsia="Calibri"/>
                <w:sz w:val="20"/>
              </w:rPr>
              <w:t>Normalisation (1NF to 3NF)</w:t>
            </w:r>
          </w:p>
        </w:tc>
        <w:tc>
          <w:tcPr>
            <w:tcW w:w="4819" w:type="dxa"/>
          </w:tcPr>
          <w:p w14:paraId="4E5AF59D" w14:textId="77777777" w:rsidR="00F7010B" w:rsidRDefault="0066602E">
            <w:r>
              <w:rPr>
                <w:rFonts w:eastAsia="Calibri"/>
                <w:sz w:val="20"/>
              </w:rPr>
              <w:t>oraEarn-WebApp/docs/OraEarn-Normalization-1NF-to-3NF.md</w:t>
            </w:r>
          </w:p>
        </w:tc>
      </w:tr>
      <w:tr w:rsidR="00F7010B" w14:paraId="05200FEE" w14:textId="77777777">
        <w:trPr>
          <w:jc w:val="center"/>
        </w:trPr>
        <w:tc>
          <w:tcPr>
            <w:tcW w:w="4819" w:type="dxa"/>
            <w:shd w:val="clear" w:color="auto" w:fill="F4F6F8"/>
          </w:tcPr>
          <w:p w14:paraId="558BD910" w14:textId="77777777" w:rsidR="00F7010B" w:rsidRDefault="0066602E">
            <w:r>
              <w:rPr>
                <w:rFonts w:eastAsia="Calibri"/>
                <w:sz w:val="20"/>
              </w:rPr>
              <w:t>ERD</w:t>
            </w:r>
          </w:p>
        </w:tc>
        <w:tc>
          <w:tcPr>
            <w:tcW w:w="4819" w:type="dxa"/>
            <w:shd w:val="clear" w:color="auto" w:fill="F4F6F8"/>
          </w:tcPr>
          <w:p w14:paraId="71131BD8" w14:textId="77777777" w:rsidR="00F7010B" w:rsidRDefault="0066602E">
            <w:r>
              <w:rPr>
                <w:rFonts w:eastAsia="Calibri"/>
                <w:sz w:val="20"/>
              </w:rPr>
              <w:t>oraEarn-WebApp/docs/OraEarn-ERD-3NF.drawio</w:t>
            </w:r>
          </w:p>
        </w:tc>
      </w:tr>
      <w:tr w:rsidR="00F7010B" w14:paraId="0774F33F" w14:textId="77777777">
        <w:trPr>
          <w:jc w:val="center"/>
        </w:trPr>
        <w:tc>
          <w:tcPr>
            <w:tcW w:w="4819" w:type="dxa"/>
          </w:tcPr>
          <w:p w14:paraId="3A0FC4A6" w14:textId="77777777" w:rsidR="00F7010B" w:rsidRDefault="0066602E">
            <w:r>
              <w:rPr>
                <w:rFonts w:eastAsia="Calibri"/>
                <w:sz w:val="20"/>
              </w:rPr>
              <w:t>My timesheet, weeks 4 to 12</w:t>
            </w:r>
          </w:p>
        </w:tc>
        <w:tc>
          <w:tcPr>
            <w:tcW w:w="4819" w:type="dxa"/>
          </w:tcPr>
          <w:p w14:paraId="09F7EE13" w14:textId="77777777" w:rsidR="00F7010B" w:rsidRDefault="0066602E">
            <w:r>
              <w:rPr>
                <w:rFonts w:eastAsia="Calibri"/>
                <w:sz w:val="20"/>
              </w:rPr>
              <w:t>Dharma Bahadur Budhathoki (S395172), weeks 4-12.xlsx</w:t>
            </w:r>
          </w:p>
        </w:tc>
      </w:tr>
      <w:tr w:rsidR="00F7010B" w14:paraId="4D0DC689" w14:textId="77777777">
        <w:trPr>
          <w:jc w:val="center"/>
        </w:trPr>
        <w:tc>
          <w:tcPr>
            <w:tcW w:w="4819" w:type="dxa"/>
            <w:shd w:val="clear" w:color="auto" w:fill="F4F6F8"/>
          </w:tcPr>
          <w:p w14:paraId="2CA46F09" w14:textId="77777777" w:rsidR="00F7010B" w:rsidRDefault="0066602E">
            <w:r>
              <w:rPr>
                <w:rFonts w:eastAsia="Calibri"/>
                <w:sz w:val="20"/>
              </w:rPr>
              <w:t>Jenish timesheet</w:t>
            </w:r>
          </w:p>
        </w:tc>
        <w:tc>
          <w:tcPr>
            <w:tcW w:w="4819" w:type="dxa"/>
            <w:shd w:val="clear" w:color="auto" w:fill="F4F6F8"/>
          </w:tcPr>
          <w:p w14:paraId="3B447A1F" w14:textId="77777777" w:rsidR="00F7010B" w:rsidRDefault="0066602E">
            <w:r>
              <w:rPr>
                <w:rFonts w:eastAsia="Calibri"/>
                <w:sz w:val="20"/>
              </w:rPr>
              <w:t>Jenish_Gurung_s395321/IndividualTimesheet_JenishGurung_s395321.xlsx</w:t>
            </w:r>
          </w:p>
        </w:tc>
      </w:tr>
      <w:tr w:rsidR="00F7010B" w14:paraId="62347484" w14:textId="77777777">
        <w:trPr>
          <w:jc w:val="center"/>
        </w:trPr>
        <w:tc>
          <w:tcPr>
            <w:tcW w:w="4819" w:type="dxa"/>
          </w:tcPr>
          <w:p w14:paraId="2486565B" w14:textId="77777777" w:rsidR="00F7010B" w:rsidRDefault="0066602E">
            <w:r>
              <w:rPr>
                <w:rFonts w:eastAsia="Calibri"/>
                <w:sz w:val="20"/>
              </w:rPr>
              <w:t>Krishna timesheet</w:t>
            </w:r>
          </w:p>
        </w:tc>
        <w:tc>
          <w:tcPr>
            <w:tcW w:w="4819" w:type="dxa"/>
          </w:tcPr>
          <w:p w14:paraId="50AB99B4" w14:textId="77777777" w:rsidR="00F7010B" w:rsidRDefault="0066602E">
            <w:r>
              <w:rPr>
                <w:rFonts w:eastAsia="Calibri"/>
                <w:sz w:val="20"/>
              </w:rPr>
              <w:t>Krishna_sapkota_S395795/Individual_timesheet_Krishna_S395795.xlsx</w:t>
            </w:r>
          </w:p>
        </w:tc>
      </w:tr>
      <w:tr w:rsidR="00F7010B" w14:paraId="7C25BE01" w14:textId="77777777">
        <w:trPr>
          <w:jc w:val="center"/>
        </w:trPr>
        <w:tc>
          <w:tcPr>
            <w:tcW w:w="4819" w:type="dxa"/>
            <w:shd w:val="clear" w:color="auto" w:fill="F4F6F8"/>
          </w:tcPr>
          <w:p w14:paraId="1166DBE6" w14:textId="77777777" w:rsidR="00F7010B" w:rsidRDefault="0066602E">
            <w:r>
              <w:rPr>
                <w:rFonts w:eastAsia="Calibri"/>
                <w:sz w:val="20"/>
              </w:rPr>
              <w:t>Group timesheet</w:t>
            </w:r>
          </w:p>
        </w:tc>
        <w:tc>
          <w:tcPr>
            <w:tcW w:w="4819" w:type="dxa"/>
            <w:shd w:val="clear" w:color="auto" w:fill="F4F6F8"/>
          </w:tcPr>
          <w:p w14:paraId="320EC845" w14:textId="77777777" w:rsidR="00F7010B" w:rsidRDefault="0066602E">
            <w:r>
              <w:rPr>
                <w:rFonts w:eastAsia="Calibri"/>
                <w:sz w:val="20"/>
              </w:rPr>
              <w:t>Group4_Timesheet_PRT681.xlsx</w:t>
            </w:r>
          </w:p>
        </w:tc>
      </w:tr>
    </w:tbl>
    <w:p w14:paraId="4EF71C61" w14:textId="77777777" w:rsidR="00F7010B" w:rsidRDefault="00F7010B">
      <w:pPr>
        <w:spacing w:after="120"/>
      </w:pPr>
    </w:p>
    <w:p w14:paraId="7908A45B" w14:textId="6545315F" w:rsidR="00F7010B" w:rsidRDefault="0066602E">
      <w:pPr>
        <w:spacing w:after="160" w:line="259" w:lineRule="auto"/>
      </w:pPr>
      <w:r>
        <w:rPr>
          <w:rFonts w:eastAsia="Calibri"/>
        </w:rPr>
        <w:t xml:space="preserve">Jira: </w:t>
      </w:r>
      <w:hyperlink r:id="rId12">
        <w:r>
          <w:rPr>
            <w:color w:val="1F4E79"/>
            <w:u w:val="single"/>
          </w:rPr>
          <w:t>https://students-team-dh8zehye.atlassian.net/jira/core/projects/EARN/board?filter=&amp;groupBy=none</w:t>
        </w:r>
      </w:hyperlink>
    </w:p>
    <w:p w14:paraId="5B961F35" w14:textId="2356671B" w:rsidR="00F7010B" w:rsidRDefault="0066602E">
      <w:pPr>
        <w:spacing w:after="160" w:line="259" w:lineRule="auto"/>
      </w:pPr>
      <w:r>
        <w:rPr>
          <w:rFonts w:eastAsia="Calibri"/>
        </w:rPr>
        <w:t xml:space="preserve">Git: </w:t>
      </w:r>
      <w:hyperlink r:id="rId13">
        <w:r>
          <w:rPr>
            <w:color w:val="1F4E79"/>
            <w:u w:val="single"/>
          </w:rPr>
          <w:t>https://github.com/itsmekrishnaaaaaa/PRT_681_SYDNEY_GROUP-4</w:t>
        </w:r>
      </w:hyperlink>
    </w:p>
    <w:p w14:paraId="293820AD" w14:textId="77777777" w:rsidR="00F7010B" w:rsidRDefault="0066602E">
      <w:pPr>
        <w:spacing w:after="160" w:line="259" w:lineRule="auto"/>
      </w:pPr>
      <w:r>
        <w:rPr>
          <w:rFonts w:eastAsia="Calibri"/>
        </w:rPr>
        <w:t>When I am running it on my own machine, these are the addresses.</w:t>
      </w:r>
    </w:p>
    <w:tbl>
      <w:tblPr>
        <w:tblStyle w:val="TableGrid"/>
        <w:tblW w:w="0" w:type="auto"/>
        <w:jc w:val="center"/>
        <w:tblLook w:val="04A0" w:firstRow="1" w:lastRow="0" w:firstColumn="1" w:lastColumn="0" w:noHBand="0" w:noVBand="1"/>
      </w:tblPr>
      <w:tblGrid>
        <w:gridCol w:w="4819"/>
        <w:gridCol w:w="4819"/>
      </w:tblGrid>
      <w:tr w:rsidR="00F7010B" w14:paraId="5EFDF45A" w14:textId="77777777">
        <w:trPr>
          <w:jc w:val="center"/>
        </w:trPr>
        <w:tc>
          <w:tcPr>
            <w:tcW w:w="4819" w:type="dxa"/>
            <w:shd w:val="clear" w:color="auto" w:fill="1F3A5F"/>
          </w:tcPr>
          <w:p w14:paraId="694A6051" w14:textId="77777777" w:rsidR="00F7010B" w:rsidRDefault="0066602E">
            <w:r>
              <w:rPr>
                <w:rFonts w:eastAsia="Calibri"/>
                <w:b/>
                <w:color w:val="FFFFFF"/>
                <w:sz w:val="20"/>
              </w:rPr>
              <w:t>Service</w:t>
            </w:r>
          </w:p>
        </w:tc>
        <w:tc>
          <w:tcPr>
            <w:tcW w:w="4819" w:type="dxa"/>
            <w:shd w:val="clear" w:color="auto" w:fill="1F3A5F"/>
          </w:tcPr>
          <w:p w14:paraId="655DEA9A" w14:textId="77777777" w:rsidR="00F7010B" w:rsidRDefault="0066602E">
            <w:r>
              <w:rPr>
                <w:rFonts w:eastAsia="Calibri"/>
                <w:b/>
                <w:color w:val="FFFFFF"/>
                <w:sz w:val="20"/>
              </w:rPr>
              <w:t>Address</w:t>
            </w:r>
          </w:p>
        </w:tc>
      </w:tr>
      <w:tr w:rsidR="00F7010B" w14:paraId="6C520EE4" w14:textId="77777777">
        <w:trPr>
          <w:jc w:val="center"/>
        </w:trPr>
        <w:tc>
          <w:tcPr>
            <w:tcW w:w="4819" w:type="dxa"/>
          </w:tcPr>
          <w:p w14:paraId="4F941BCD" w14:textId="77777777" w:rsidR="00F7010B" w:rsidRDefault="0066602E">
            <w:r>
              <w:rPr>
                <w:rFonts w:eastAsia="Calibri"/>
                <w:sz w:val="20"/>
              </w:rPr>
              <w:t>React app</w:t>
            </w:r>
          </w:p>
        </w:tc>
        <w:tc>
          <w:tcPr>
            <w:tcW w:w="4819" w:type="dxa"/>
          </w:tcPr>
          <w:p w14:paraId="7FFB7204" w14:textId="77777777" w:rsidR="00F7010B" w:rsidRDefault="0066602E">
            <w:r>
              <w:rPr>
                <w:rFonts w:eastAsia="Calibri"/>
                <w:sz w:val="20"/>
              </w:rPr>
              <w:t>http://localhost:5173</w:t>
            </w:r>
          </w:p>
        </w:tc>
      </w:tr>
      <w:tr w:rsidR="00F7010B" w14:paraId="471AD60F" w14:textId="77777777">
        <w:trPr>
          <w:jc w:val="center"/>
        </w:trPr>
        <w:tc>
          <w:tcPr>
            <w:tcW w:w="4819" w:type="dxa"/>
            <w:shd w:val="clear" w:color="auto" w:fill="F4F6F8"/>
          </w:tcPr>
          <w:p w14:paraId="23124262" w14:textId="77777777" w:rsidR="00F7010B" w:rsidRDefault="0066602E">
            <w:r>
              <w:rPr>
                <w:rFonts w:eastAsia="Calibri"/>
                <w:sz w:val="20"/>
              </w:rPr>
              <w:t>API and Swagger</w:t>
            </w:r>
          </w:p>
        </w:tc>
        <w:tc>
          <w:tcPr>
            <w:tcW w:w="4819" w:type="dxa"/>
            <w:shd w:val="clear" w:color="auto" w:fill="F4F6F8"/>
          </w:tcPr>
          <w:p w14:paraId="0E895F54" w14:textId="77777777" w:rsidR="00F7010B" w:rsidRDefault="0066602E">
            <w:r>
              <w:rPr>
                <w:rFonts w:eastAsia="Calibri"/>
                <w:sz w:val="20"/>
              </w:rPr>
              <w:t>http://localhost:5203/swagger</w:t>
            </w:r>
          </w:p>
        </w:tc>
      </w:tr>
      <w:tr w:rsidR="00F7010B" w14:paraId="16459540" w14:textId="77777777">
        <w:trPr>
          <w:jc w:val="center"/>
        </w:trPr>
        <w:tc>
          <w:tcPr>
            <w:tcW w:w="4819" w:type="dxa"/>
          </w:tcPr>
          <w:p w14:paraId="6B92CE4B" w14:textId="77777777" w:rsidR="00F7010B" w:rsidRDefault="0066602E">
            <w:r>
              <w:rPr>
                <w:rFonts w:eastAsia="Calibri"/>
                <w:sz w:val="20"/>
              </w:rPr>
              <w:t>Health</w:t>
            </w:r>
          </w:p>
        </w:tc>
        <w:tc>
          <w:tcPr>
            <w:tcW w:w="4819" w:type="dxa"/>
          </w:tcPr>
          <w:p w14:paraId="7A011312" w14:textId="77777777" w:rsidR="00F7010B" w:rsidRDefault="0066602E">
            <w:r>
              <w:rPr>
                <w:rFonts w:eastAsia="Calibri"/>
                <w:sz w:val="20"/>
              </w:rPr>
              <w:t>http://localhost:5203/health</w:t>
            </w:r>
          </w:p>
        </w:tc>
      </w:tr>
      <w:tr w:rsidR="00F7010B" w14:paraId="6DA34A09" w14:textId="77777777">
        <w:trPr>
          <w:jc w:val="center"/>
        </w:trPr>
        <w:tc>
          <w:tcPr>
            <w:tcW w:w="4819" w:type="dxa"/>
            <w:shd w:val="clear" w:color="auto" w:fill="F4F6F8"/>
          </w:tcPr>
          <w:p w14:paraId="067B6789" w14:textId="77777777" w:rsidR="00F7010B" w:rsidRDefault="0066602E">
            <w:r>
              <w:rPr>
                <w:rFonts w:eastAsia="Calibri"/>
                <w:sz w:val="20"/>
              </w:rPr>
              <w:t>SignalR hub</w:t>
            </w:r>
          </w:p>
        </w:tc>
        <w:tc>
          <w:tcPr>
            <w:tcW w:w="4819" w:type="dxa"/>
            <w:shd w:val="clear" w:color="auto" w:fill="F4F6F8"/>
          </w:tcPr>
          <w:p w14:paraId="473F977C" w14:textId="77777777" w:rsidR="00F7010B" w:rsidRDefault="0066602E">
            <w:r>
              <w:rPr>
                <w:rFonts w:eastAsia="Calibri"/>
                <w:sz w:val="20"/>
              </w:rPr>
              <w:t>http://localhost:5203/hubs/shifts</w:t>
            </w:r>
          </w:p>
        </w:tc>
      </w:tr>
      <w:tr w:rsidR="00F7010B" w14:paraId="1CC8A571" w14:textId="77777777">
        <w:trPr>
          <w:jc w:val="center"/>
        </w:trPr>
        <w:tc>
          <w:tcPr>
            <w:tcW w:w="4819" w:type="dxa"/>
          </w:tcPr>
          <w:p w14:paraId="2C5C1AE1" w14:textId="77777777" w:rsidR="00F7010B" w:rsidRDefault="0066602E">
            <w:r>
              <w:rPr>
                <w:rFonts w:eastAsia="Calibri"/>
                <w:sz w:val="20"/>
              </w:rPr>
              <w:t>Aura, optional</w:t>
            </w:r>
          </w:p>
        </w:tc>
        <w:tc>
          <w:tcPr>
            <w:tcW w:w="4819" w:type="dxa"/>
          </w:tcPr>
          <w:p w14:paraId="647FFAE2" w14:textId="77777777" w:rsidR="00F7010B" w:rsidRDefault="0066602E">
            <w:r>
              <w:rPr>
                <w:rFonts w:eastAsia="Calibri"/>
                <w:sz w:val="20"/>
              </w:rPr>
              <w:t>http://localhost:8000</w:t>
            </w:r>
          </w:p>
        </w:tc>
      </w:tr>
    </w:tbl>
    <w:p w14:paraId="587FA4C2" w14:textId="77777777" w:rsidR="00F7010B" w:rsidRDefault="00F7010B">
      <w:pPr>
        <w:spacing w:after="120"/>
      </w:pPr>
    </w:p>
    <w:p w14:paraId="33E095F9" w14:textId="77777777" w:rsidR="00F7010B" w:rsidRDefault="0066602E">
      <w:pPr>
        <w:spacing w:after="160" w:line="259" w:lineRule="auto"/>
      </w:pPr>
      <w:r>
        <w:rPr>
          <w:rFonts w:eastAsia="Calibri"/>
        </w:rPr>
        <w:t>Once the API has seeded the demo data, I sign in as alice@oraearn.local with User123! when I want the student. Bob uses the same password and is a citizen, so the 48-hour rule does not apply to him. The admin is admin@oraearn.local with Admin123!.</w:t>
      </w:r>
    </w:p>
    <w:p w14:paraId="49E62FB9" w14:textId="77777777" w:rsidR="00F7010B" w:rsidRDefault="0066602E">
      <w:pPr>
        <w:spacing w:before="120" w:after="40"/>
        <w:jc w:val="center"/>
      </w:pPr>
      <w:r>
        <w:rPr>
          <w:noProof/>
        </w:rPr>
        <w:lastRenderedPageBreak/>
        <w:drawing>
          <wp:inline distT="0" distB="0" distL="0" distR="0" wp14:anchorId="5F265817" wp14:editId="5D0E6430">
            <wp:extent cx="5256000" cy="2730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jira-earn-board.png"/>
                    <pic:cNvPicPr/>
                  </pic:nvPicPr>
                  <pic:blipFill>
                    <a:blip r:embed="rId14"/>
                    <a:stretch>
                      <a:fillRect/>
                    </a:stretch>
                  </pic:blipFill>
                  <pic:spPr>
                    <a:xfrm>
                      <a:off x="0" y="0"/>
                      <a:ext cx="5256000" cy="2730656"/>
                    </a:xfrm>
                    <a:prstGeom prst="rect">
                      <a:avLst/>
                    </a:prstGeom>
                  </pic:spPr>
                </pic:pic>
              </a:graphicData>
            </a:graphic>
          </wp:inline>
        </w:drawing>
      </w:r>
    </w:p>
    <w:p w14:paraId="1EC1A3E0" w14:textId="79732B0D" w:rsidR="00F7010B" w:rsidRDefault="0066602E">
      <w:pPr>
        <w:pStyle w:val="Caption"/>
        <w:jc w:val="center"/>
      </w:pPr>
      <w:bookmarkStart w:id="8" w:name="_Toc243048864"/>
      <w:r>
        <w:rPr>
          <w:rFonts w:eastAsia="Calibri"/>
          <w:b w:val="0"/>
          <w:i/>
          <w:color w:val="555555"/>
        </w:rPr>
        <w:t xml:space="preserve">Figure </w:t>
      </w:r>
      <w:fldSimple w:instr=" SEQ Figure \* ARABIC ">
        <w:r w:rsidR="000A3097">
          <w:rPr>
            <w:noProof/>
          </w:rPr>
          <w:t>1</w:t>
        </w:r>
      </w:fldSimple>
      <w:r>
        <w:rPr>
          <w:rFonts w:eastAsia="Calibri"/>
          <w:b w:val="0"/>
          <w:i/>
          <w:color w:val="555555"/>
        </w:rPr>
        <w:t>. The EARN board. My finished cards are in Done: login, the dashboard, jobs, and logging a shift.</w:t>
      </w:r>
      <w:bookmarkEnd w:id="8"/>
    </w:p>
    <w:p w14:paraId="05B88FC9" w14:textId="77777777" w:rsidR="00F7010B" w:rsidRDefault="0066602E">
      <w:pPr>
        <w:pStyle w:val="Heading1"/>
        <w:spacing w:before="280" w:after="120"/>
      </w:pPr>
      <w:bookmarkStart w:id="9" w:name="setup"/>
      <w:bookmarkStart w:id="10" w:name="_Toc243048896"/>
      <w:r>
        <w:rPr>
          <w:rFonts w:ascii="Calibri" w:hAnsi="Calibri"/>
        </w:rPr>
        <w:t>3. Set-up instructions</w:t>
      </w:r>
      <w:bookmarkEnd w:id="9"/>
      <w:bookmarkEnd w:id="10"/>
    </w:p>
    <w:p w14:paraId="1470C978" w14:textId="77777777" w:rsidR="00F7010B" w:rsidRDefault="0066602E">
      <w:pPr>
        <w:spacing w:after="160" w:line="259" w:lineRule="auto"/>
      </w:pPr>
      <w:r>
        <w:rPr>
          <w:rFonts w:eastAsia="Calibri"/>
        </w:rPr>
        <w:t>I wrote this for a clean Windows laptop and PowerShell. The bits I touch every day are mine. Krishna's database steps and Suraj's data model are here too, so the next person is not stuck waiting on us.</w:t>
      </w:r>
    </w:p>
    <w:p w14:paraId="45EDC3F4" w14:textId="77777777" w:rsidR="00F7010B" w:rsidRDefault="0066602E">
      <w:pPr>
        <w:pStyle w:val="Heading2"/>
        <w:spacing w:after="120"/>
      </w:pPr>
      <w:bookmarkStart w:id="11" w:name="tools"/>
      <w:bookmarkStart w:id="12" w:name="_Toc243048897"/>
      <w:r>
        <w:rPr>
          <w:rFonts w:ascii="Calibri" w:hAnsi="Calibri"/>
        </w:rPr>
        <w:t>3.1 Tools and versions</w:t>
      </w:r>
      <w:bookmarkEnd w:id="11"/>
      <w:bookmarkEnd w:id="12"/>
    </w:p>
    <w:p w14:paraId="4D834CCB" w14:textId="77777777" w:rsidR="00F7010B" w:rsidRDefault="0066602E">
      <w:pPr>
        <w:spacing w:after="120" w:line="259" w:lineRule="auto"/>
      </w:pPr>
      <w:r>
        <w:rPr>
          <w:rFonts w:eastAsia="Calibri"/>
          <w:i/>
          <w:color w:val="555555"/>
          <w:sz w:val="20"/>
        </w:rPr>
        <w:t>Written by Dharma Bahadur Budhathoki (S395172)</w:t>
      </w:r>
    </w:p>
    <w:p w14:paraId="4125E9D4" w14:textId="77777777" w:rsidR="00F7010B" w:rsidRDefault="0066602E">
      <w:pPr>
        <w:spacing w:after="160" w:line="259" w:lineRule="auto"/>
      </w:pPr>
      <w:r>
        <w:rPr>
          <w:rFonts w:eastAsia="Calibri"/>
        </w:rPr>
        <w:t>Install these first. If dotnet, node, or npm is missing, setup.ps1 stops and tells you.</w:t>
      </w:r>
    </w:p>
    <w:tbl>
      <w:tblPr>
        <w:tblStyle w:val="TableGrid"/>
        <w:tblW w:w="0" w:type="auto"/>
        <w:jc w:val="center"/>
        <w:tblLook w:val="04A0" w:firstRow="1" w:lastRow="0" w:firstColumn="1" w:lastColumn="0" w:noHBand="0" w:noVBand="1"/>
      </w:tblPr>
      <w:tblGrid>
        <w:gridCol w:w="3213"/>
        <w:gridCol w:w="3213"/>
        <w:gridCol w:w="3213"/>
      </w:tblGrid>
      <w:tr w:rsidR="00F7010B" w14:paraId="74E15EBF" w14:textId="77777777">
        <w:trPr>
          <w:jc w:val="center"/>
        </w:trPr>
        <w:tc>
          <w:tcPr>
            <w:tcW w:w="3213" w:type="dxa"/>
            <w:shd w:val="clear" w:color="auto" w:fill="1F3A5F"/>
          </w:tcPr>
          <w:p w14:paraId="66883AF0" w14:textId="77777777" w:rsidR="00F7010B" w:rsidRDefault="0066602E">
            <w:r>
              <w:rPr>
                <w:rFonts w:eastAsia="Calibri"/>
                <w:b/>
                <w:color w:val="FFFFFF"/>
                <w:sz w:val="20"/>
              </w:rPr>
              <w:t>Tool</w:t>
            </w:r>
          </w:p>
        </w:tc>
        <w:tc>
          <w:tcPr>
            <w:tcW w:w="3213" w:type="dxa"/>
            <w:shd w:val="clear" w:color="auto" w:fill="1F3A5F"/>
          </w:tcPr>
          <w:p w14:paraId="1349E9A0" w14:textId="77777777" w:rsidR="00F7010B" w:rsidRDefault="0066602E">
            <w:r>
              <w:rPr>
                <w:rFonts w:eastAsia="Calibri"/>
                <w:b/>
                <w:color w:val="FFFFFF"/>
                <w:sz w:val="20"/>
              </w:rPr>
              <w:t>Version</w:t>
            </w:r>
          </w:p>
        </w:tc>
        <w:tc>
          <w:tcPr>
            <w:tcW w:w="3213" w:type="dxa"/>
            <w:shd w:val="clear" w:color="auto" w:fill="1F3A5F"/>
          </w:tcPr>
          <w:p w14:paraId="159449D6" w14:textId="77777777" w:rsidR="00F7010B" w:rsidRDefault="0066602E">
            <w:r>
              <w:rPr>
                <w:rFonts w:eastAsia="Calibri"/>
                <w:b/>
                <w:color w:val="FFFFFF"/>
                <w:sz w:val="20"/>
              </w:rPr>
              <w:t>Used for</w:t>
            </w:r>
          </w:p>
        </w:tc>
      </w:tr>
      <w:tr w:rsidR="00F7010B" w14:paraId="6C44F1AB" w14:textId="77777777">
        <w:trPr>
          <w:jc w:val="center"/>
        </w:trPr>
        <w:tc>
          <w:tcPr>
            <w:tcW w:w="3213" w:type="dxa"/>
          </w:tcPr>
          <w:p w14:paraId="04FCB496" w14:textId="77777777" w:rsidR="00F7010B" w:rsidRDefault="0066602E">
            <w:r>
              <w:rPr>
                <w:rFonts w:eastAsia="Calibri"/>
                <w:sz w:val="20"/>
              </w:rPr>
              <w:t>.NET SDK</w:t>
            </w:r>
          </w:p>
        </w:tc>
        <w:tc>
          <w:tcPr>
            <w:tcW w:w="3213" w:type="dxa"/>
          </w:tcPr>
          <w:p w14:paraId="6DA880E2" w14:textId="77777777" w:rsidR="00F7010B" w:rsidRDefault="0066602E">
            <w:r>
              <w:rPr>
                <w:rFonts w:eastAsia="Calibri"/>
                <w:sz w:val="20"/>
              </w:rPr>
              <w:t>10 (net10.0)</w:t>
            </w:r>
          </w:p>
        </w:tc>
        <w:tc>
          <w:tcPr>
            <w:tcW w:w="3213" w:type="dxa"/>
          </w:tcPr>
          <w:p w14:paraId="74654640" w14:textId="77777777" w:rsidR="00F7010B" w:rsidRDefault="0066602E">
            <w:r>
              <w:rPr>
                <w:rFonts w:eastAsia="Calibri"/>
                <w:sz w:val="20"/>
              </w:rPr>
              <w:t>API, Identity, Entity Framework</w:t>
            </w:r>
          </w:p>
        </w:tc>
      </w:tr>
      <w:tr w:rsidR="00F7010B" w14:paraId="2E140F15" w14:textId="77777777">
        <w:trPr>
          <w:jc w:val="center"/>
        </w:trPr>
        <w:tc>
          <w:tcPr>
            <w:tcW w:w="3213" w:type="dxa"/>
            <w:shd w:val="clear" w:color="auto" w:fill="F4F6F8"/>
          </w:tcPr>
          <w:p w14:paraId="2BF82708" w14:textId="77777777" w:rsidR="00F7010B" w:rsidRDefault="0066602E">
            <w:r>
              <w:rPr>
                <w:rFonts w:eastAsia="Calibri"/>
                <w:sz w:val="20"/>
              </w:rPr>
              <w:t>Node.js</w:t>
            </w:r>
          </w:p>
        </w:tc>
        <w:tc>
          <w:tcPr>
            <w:tcW w:w="3213" w:type="dxa"/>
            <w:shd w:val="clear" w:color="auto" w:fill="F4F6F8"/>
          </w:tcPr>
          <w:p w14:paraId="69FE25C3" w14:textId="77777777" w:rsidR="00F7010B" w:rsidRDefault="0066602E">
            <w:r>
              <w:rPr>
                <w:rFonts w:eastAsia="Calibri"/>
                <w:sz w:val="20"/>
              </w:rPr>
              <w:t>20 or newer</w:t>
            </w:r>
          </w:p>
        </w:tc>
        <w:tc>
          <w:tcPr>
            <w:tcW w:w="3213" w:type="dxa"/>
            <w:shd w:val="clear" w:color="auto" w:fill="F4F6F8"/>
          </w:tcPr>
          <w:p w14:paraId="55FB8B19" w14:textId="77777777" w:rsidR="00F7010B" w:rsidRDefault="0066602E">
            <w:r>
              <w:rPr>
                <w:rFonts w:eastAsia="Calibri"/>
                <w:sz w:val="20"/>
              </w:rPr>
              <w:t>React app</w:t>
            </w:r>
          </w:p>
        </w:tc>
      </w:tr>
      <w:tr w:rsidR="00F7010B" w14:paraId="59B884FA" w14:textId="77777777">
        <w:trPr>
          <w:jc w:val="center"/>
        </w:trPr>
        <w:tc>
          <w:tcPr>
            <w:tcW w:w="3213" w:type="dxa"/>
          </w:tcPr>
          <w:p w14:paraId="529359AA" w14:textId="77777777" w:rsidR="00F7010B" w:rsidRDefault="0066602E">
            <w:r>
              <w:rPr>
                <w:rFonts w:eastAsia="Calibri"/>
                <w:sz w:val="20"/>
              </w:rPr>
              <w:t>PostgreSQL</w:t>
            </w:r>
          </w:p>
        </w:tc>
        <w:tc>
          <w:tcPr>
            <w:tcW w:w="3213" w:type="dxa"/>
          </w:tcPr>
          <w:p w14:paraId="79E3C212" w14:textId="77777777" w:rsidR="00F7010B" w:rsidRDefault="0066602E">
            <w:r>
              <w:rPr>
                <w:rFonts w:eastAsia="Calibri"/>
                <w:sz w:val="20"/>
              </w:rPr>
              <w:t>16 or newer, port 5432</w:t>
            </w:r>
          </w:p>
        </w:tc>
        <w:tc>
          <w:tcPr>
            <w:tcW w:w="3213" w:type="dxa"/>
          </w:tcPr>
          <w:p w14:paraId="31991B49" w14:textId="77777777" w:rsidR="00F7010B" w:rsidRDefault="0066602E">
            <w:r>
              <w:rPr>
                <w:rFonts w:eastAsia="Calibri"/>
                <w:sz w:val="20"/>
              </w:rPr>
              <w:t>The only database</w:t>
            </w:r>
          </w:p>
        </w:tc>
      </w:tr>
      <w:tr w:rsidR="00F7010B" w14:paraId="1458B272" w14:textId="77777777">
        <w:trPr>
          <w:jc w:val="center"/>
        </w:trPr>
        <w:tc>
          <w:tcPr>
            <w:tcW w:w="3213" w:type="dxa"/>
            <w:shd w:val="clear" w:color="auto" w:fill="F4F6F8"/>
          </w:tcPr>
          <w:p w14:paraId="16D25346" w14:textId="77777777" w:rsidR="00F7010B" w:rsidRDefault="0066602E">
            <w:r>
              <w:rPr>
                <w:rFonts w:eastAsia="Calibri"/>
                <w:sz w:val="20"/>
              </w:rPr>
              <w:t>Python</w:t>
            </w:r>
          </w:p>
        </w:tc>
        <w:tc>
          <w:tcPr>
            <w:tcW w:w="3213" w:type="dxa"/>
            <w:shd w:val="clear" w:color="auto" w:fill="F4F6F8"/>
          </w:tcPr>
          <w:p w14:paraId="1DD15FDA" w14:textId="77777777" w:rsidR="00F7010B" w:rsidRDefault="0066602E">
            <w:r>
              <w:rPr>
                <w:rFonts w:eastAsia="Calibri"/>
                <w:sz w:val="20"/>
              </w:rPr>
              <w:t>3.11 or newer</w:t>
            </w:r>
          </w:p>
        </w:tc>
        <w:tc>
          <w:tcPr>
            <w:tcW w:w="3213" w:type="dxa"/>
            <w:shd w:val="clear" w:color="auto" w:fill="F4F6F8"/>
          </w:tcPr>
          <w:p w14:paraId="0456E340" w14:textId="77777777" w:rsidR="00F7010B" w:rsidRDefault="0066602E">
            <w:r>
              <w:rPr>
                <w:rFonts w:eastAsia="Calibri"/>
                <w:sz w:val="20"/>
              </w:rPr>
              <w:t>Aura. The rest of the app runs without it</w:t>
            </w:r>
          </w:p>
        </w:tc>
      </w:tr>
      <w:tr w:rsidR="00F7010B" w14:paraId="2ED0AE47" w14:textId="77777777">
        <w:trPr>
          <w:jc w:val="center"/>
        </w:trPr>
        <w:tc>
          <w:tcPr>
            <w:tcW w:w="3213" w:type="dxa"/>
          </w:tcPr>
          <w:p w14:paraId="29C268A0" w14:textId="77777777" w:rsidR="00F7010B" w:rsidRDefault="0066602E">
            <w:r>
              <w:rPr>
                <w:rFonts w:eastAsia="Calibri"/>
                <w:sz w:val="20"/>
              </w:rPr>
              <w:t>Git</w:t>
            </w:r>
          </w:p>
        </w:tc>
        <w:tc>
          <w:tcPr>
            <w:tcW w:w="3213" w:type="dxa"/>
          </w:tcPr>
          <w:p w14:paraId="22349838" w14:textId="77777777" w:rsidR="00F7010B" w:rsidRDefault="0066602E">
            <w:r>
              <w:rPr>
                <w:rFonts w:eastAsia="Calibri"/>
                <w:sz w:val="20"/>
              </w:rPr>
              <w:t>current</w:t>
            </w:r>
          </w:p>
        </w:tc>
        <w:tc>
          <w:tcPr>
            <w:tcW w:w="3213" w:type="dxa"/>
          </w:tcPr>
          <w:p w14:paraId="56C06ADE" w14:textId="77777777" w:rsidR="00F7010B" w:rsidRDefault="0066602E">
            <w:r>
              <w:rPr>
                <w:rFonts w:eastAsia="Calibri"/>
                <w:sz w:val="20"/>
              </w:rPr>
              <w:t>The repository above</w:t>
            </w:r>
          </w:p>
        </w:tc>
      </w:tr>
    </w:tbl>
    <w:p w14:paraId="16BA954A" w14:textId="77777777" w:rsidR="00F7010B" w:rsidRDefault="00F7010B">
      <w:pPr>
        <w:spacing w:after="120"/>
      </w:pPr>
    </w:p>
    <w:p w14:paraId="0EFDF3E7" w14:textId="77777777" w:rsidR="00F7010B" w:rsidRDefault="0066602E">
      <w:pPr>
        <w:shd w:val="clear" w:color="auto" w:fill="F4F6F8"/>
        <w:spacing w:before="40" w:after="160"/>
        <w:ind w:left="170"/>
      </w:pPr>
      <w:r>
        <w:rPr>
          <w:rFonts w:ascii="Consolas" w:eastAsia="Consolas" w:hAnsi="Consolas"/>
          <w:sz w:val="18"/>
        </w:rPr>
        <w:t>dotnet --version</w:t>
      </w:r>
      <w:r>
        <w:rPr>
          <w:rFonts w:ascii="Consolas" w:eastAsia="Consolas" w:hAnsi="Consolas"/>
          <w:sz w:val="18"/>
        </w:rPr>
        <w:br/>
        <w:t>node --version</w:t>
      </w:r>
      <w:r>
        <w:rPr>
          <w:rFonts w:ascii="Consolas" w:eastAsia="Consolas" w:hAnsi="Consolas"/>
          <w:sz w:val="18"/>
        </w:rPr>
        <w:br/>
        <w:t>python --version</w:t>
      </w:r>
    </w:p>
    <w:p w14:paraId="3F82AB5A" w14:textId="77777777" w:rsidR="00F7010B" w:rsidRDefault="0066602E">
      <w:pPr>
        <w:pStyle w:val="Heading2"/>
        <w:spacing w:after="120"/>
      </w:pPr>
      <w:bookmarkStart w:id="13" w:name="libraries"/>
      <w:bookmarkStart w:id="14" w:name="_Toc243048898"/>
      <w:r>
        <w:rPr>
          <w:rFonts w:ascii="Calibri" w:hAnsi="Calibri"/>
        </w:rPr>
        <w:t>3.2 Libraries and versions</w:t>
      </w:r>
      <w:bookmarkEnd w:id="13"/>
      <w:bookmarkEnd w:id="14"/>
    </w:p>
    <w:p w14:paraId="12F46BA6" w14:textId="77777777" w:rsidR="00F7010B" w:rsidRDefault="0066602E">
      <w:pPr>
        <w:spacing w:after="120" w:line="259" w:lineRule="auto"/>
      </w:pPr>
      <w:r>
        <w:rPr>
          <w:rFonts w:eastAsia="Calibri"/>
          <w:i/>
          <w:color w:val="555555"/>
          <w:sz w:val="20"/>
        </w:rPr>
        <w:t>Written by Dharma Bahadur Budhathoki (S395172)</w:t>
      </w:r>
    </w:p>
    <w:p w14:paraId="45D26B83" w14:textId="77777777" w:rsidR="00F7010B" w:rsidRDefault="0066602E">
      <w:pPr>
        <w:spacing w:after="160" w:line="259" w:lineRule="auto"/>
      </w:pPr>
      <w:r>
        <w:rPr>
          <w:rFonts w:eastAsia="Calibri"/>
        </w:rPr>
        <w:t>I copied these out of the project files so the versions are the ones we actually build with. Add a package with npm or dotnet add. Don't edit the lock file by hand.</w:t>
      </w:r>
    </w:p>
    <w:tbl>
      <w:tblPr>
        <w:tblStyle w:val="TableGrid"/>
        <w:tblW w:w="0" w:type="auto"/>
        <w:jc w:val="center"/>
        <w:tblLook w:val="04A0" w:firstRow="1" w:lastRow="0" w:firstColumn="1" w:lastColumn="0" w:noHBand="0" w:noVBand="1"/>
      </w:tblPr>
      <w:tblGrid>
        <w:gridCol w:w="4819"/>
        <w:gridCol w:w="4819"/>
      </w:tblGrid>
      <w:tr w:rsidR="00F7010B" w14:paraId="57E355D6" w14:textId="77777777">
        <w:trPr>
          <w:jc w:val="center"/>
        </w:trPr>
        <w:tc>
          <w:tcPr>
            <w:tcW w:w="4819" w:type="dxa"/>
            <w:shd w:val="clear" w:color="auto" w:fill="1F3A5F"/>
          </w:tcPr>
          <w:p w14:paraId="347360E0" w14:textId="77777777" w:rsidR="00F7010B" w:rsidRDefault="0066602E">
            <w:r>
              <w:rPr>
                <w:rFonts w:eastAsia="Calibri"/>
                <w:b/>
                <w:color w:val="FFFFFF"/>
                <w:sz w:val="20"/>
              </w:rPr>
              <w:t>API package</w:t>
            </w:r>
          </w:p>
        </w:tc>
        <w:tc>
          <w:tcPr>
            <w:tcW w:w="4819" w:type="dxa"/>
            <w:shd w:val="clear" w:color="auto" w:fill="1F3A5F"/>
          </w:tcPr>
          <w:p w14:paraId="49583483" w14:textId="77777777" w:rsidR="00F7010B" w:rsidRDefault="0066602E">
            <w:r>
              <w:rPr>
                <w:rFonts w:eastAsia="Calibri"/>
                <w:b/>
                <w:color w:val="FFFFFF"/>
                <w:sz w:val="20"/>
              </w:rPr>
              <w:t>Version</w:t>
            </w:r>
          </w:p>
        </w:tc>
      </w:tr>
      <w:tr w:rsidR="00F7010B" w14:paraId="59ADEECB" w14:textId="77777777">
        <w:trPr>
          <w:jc w:val="center"/>
        </w:trPr>
        <w:tc>
          <w:tcPr>
            <w:tcW w:w="4819" w:type="dxa"/>
          </w:tcPr>
          <w:p w14:paraId="4760E130" w14:textId="77777777" w:rsidR="00F7010B" w:rsidRDefault="0066602E">
            <w:r>
              <w:rPr>
                <w:rFonts w:eastAsia="Calibri"/>
                <w:sz w:val="20"/>
              </w:rPr>
              <w:t>Microsoft.AspNetCore.Authentication.JwtBearer</w:t>
            </w:r>
          </w:p>
        </w:tc>
        <w:tc>
          <w:tcPr>
            <w:tcW w:w="4819" w:type="dxa"/>
          </w:tcPr>
          <w:p w14:paraId="6AABBE3C" w14:textId="77777777" w:rsidR="00F7010B" w:rsidRDefault="0066602E">
            <w:r>
              <w:rPr>
                <w:rFonts w:eastAsia="Calibri"/>
                <w:sz w:val="20"/>
              </w:rPr>
              <w:t>10.0.11</w:t>
            </w:r>
          </w:p>
        </w:tc>
      </w:tr>
      <w:tr w:rsidR="00F7010B" w14:paraId="3056A638" w14:textId="77777777">
        <w:trPr>
          <w:jc w:val="center"/>
        </w:trPr>
        <w:tc>
          <w:tcPr>
            <w:tcW w:w="4819" w:type="dxa"/>
            <w:shd w:val="clear" w:color="auto" w:fill="F4F6F8"/>
          </w:tcPr>
          <w:p w14:paraId="00AECA46" w14:textId="77777777" w:rsidR="00F7010B" w:rsidRDefault="0066602E">
            <w:r>
              <w:rPr>
                <w:rFonts w:eastAsia="Calibri"/>
                <w:sz w:val="20"/>
              </w:rPr>
              <w:t>Microsoft.AspNetCore.Identity.EntityFrameworkCore</w:t>
            </w:r>
          </w:p>
        </w:tc>
        <w:tc>
          <w:tcPr>
            <w:tcW w:w="4819" w:type="dxa"/>
            <w:shd w:val="clear" w:color="auto" w:fill="F4F6F8"/>
          </w:tcPr>
          <w:p w14:paraId="4C92A1D1" w14:textId="77777777" w:rsidR="00F7010B" w:rsidRDefault="0066602E">
            <w:r>
              <w:rPr>
                <w:rFonts w:eastAsia="Calibri"/>
                <w:sz w:val="20"/>
              </w:rPr>
              <w:t>10.0.11</w:t>
            </w:r>
          </w:p>
        </w:tc>
      </w:tr>
      <w:tr w:rsidR="00F7010B" w14:paraId="3D3649CE" w14:textId="77777777">
        <w:trPr>
          <w:jc w:val="center"/>
        </w:trPr>
        <w:tc>
          <w:tcPr>
            <w:tcW w:w="4819" w:type="dxa"/>
          </w:tcPr>
          <w:p w14:paraId="073388BD" w14:textId="77777777" w:rsidR="00F7010B" w:rsidRDefault="0066602E">
            <w:r>
              <w:rPr>
                <w:rFonts w:eastAsia="Calibri"/>
                <w:sz w:val="20"/>
              </w:rPr>
              <w:t>Microsoft.EntityFrameworkCore.Design</w:t>
            </w:r>
          </w:p>
        </w:tc>
        <w:tc>
          <w:tcPr>
            <w:tcW w:w="4819" w:type="dxa"/>
          </w:tcPr>
          <w:p w14:paraId="5F117EB2" w14:textId="77777777" w:rsidR="00F7010B" w:rsidRDefault="0066602E">
            <w:r>
              <w:rPr>
                <w:rFonts w:eastAsia="Calibri"/>
                <w:sz w:val="20"/>
              </w:rPr>
              <w:t>10.0.11</w:t>
            </w:r>
          </w:p>
        </w:tc>
      </w:tr>
      <w:tr w:rsidR="00F7010B" w14:paraId="17993AD3" w14:textId="77777777">
        <w:trPr>
          <w:jc w:val="center"/>
        </w:trPr>
        <w:tc>
          <w:tcPr>
            <w:tcW w:w="4819" w:type="dxa"/>
            <w:shd w:val="clear" w:color="auto" w:fill="F4F6F8"/>
          </w:tcPr>
          <w:p w14:paraId="66BA4730" w14:textId="77777777" w:rsidR="00F7010B" w:rsidRDefault="0066602E">
            <w:r>
              <w:rPr>
                <w:rFonts w:eastAsia="Calibri"/>
                <w:sz w:val="20"/>
              </w:rPr>
              <w:t>Npgsql.EntityFrameworkCore.PostgreSQL</w:t>
            </w:r>
          </w:p>
        </w:tc>
        <w:tc>
          <w:tcPr>
            <w:tcW w:w="4819" w:type="dxa"/>
            <w:shd w:val="clear" w:color="auto" w:fill="F4F6F8"/>
          </w:tcPr>
          <w:p w14:paraId="1349F719" w14:textId="77777777" w:rsidR="00F7010B" w:rsidRDefault="0066602E">
            <w:r>
              <w:rPr>
                <w:rFonts w:eastAsia="Calibri"/>
                <w:sz w:val="20"/>
              </w:rPr>
              <w:t>10.0.3</w:t>
            </w:r>
          </w:p>
        </w:tc>
      </w:tr>
      <w:tr w:rsidR="00F7010B" w14:paraId="00634B70" w14:textId="77777777">
        <w:trPr>
          <w:jc w:val="center"/>
        </w:trPr>
        <w:tc>
          <w:tcPr>
            <w:tcW w:w="4819" w:type="dxa"/>
          </w:tcPr>
          <w:p w14:paraId="6C7261BA" w14:textId="77777777" w:rsidR="00F7010B" w:rsidRDefault="0066602E">
            <w:r>
              <w:rPr>
                <w:rFonts w:eastAsia="Calibri"/>
                <w:sz w:val="20"/>
              </w:rPr>
              <w:t>Swashbuckle.AspNetCore</w:t>
            </w:r>
          </w:p>
        </w:tc>
        <w:tc>
          <w:tcPr>
            <w:tcW w:w="4819" w:type="dxa"/>
          </w:tcPr>
          <w:p w14:paraId="7B1C1BCC" w14:textId="77777777" w:rsidR="00F7010B" w:rsidRDefault="0066602E">
            <w:r>
              <w:rPr>
                <w:rFonts w:eastAsia="Calibri"/>
                <w:sz w:val="20"/>
              </w:rPr>
              <w:t>8.1.4</w:t>
            </w:r>
          </w:p>
        </w:tc>
      </w:tr>
    </w:tbl>
    <w:p w14:paraId="7C51B192" w14:textId="77777777" w:rsidR="00F7010B" w:rsidRDefault="00F7010B">
      <w:pPr>
        <w:spacing w:after="120"/>
      </w:pPr>
    </w:p>
    <w:tbl>
      <w:tblPr>
        <w:tblStyle w:val="TableGrid"/>
        <w:tblW w:w="0" w:type="auto"/>
        <w:jc w:val="center"/>
        <w:tblLook w:val="04A0" w:firstRow="1" w:lastRow="0" w:firstColumn="1" w:lastColumn="0" w:noHBand="0" w:noVBand="1"/>
      </w:tblPr>
      <w:tblGrid>
        <w:gridCol w:w="4819"/>
        <w:gridCol w:w="4819"/>
      </w:tblGrid>
      <w:tr w:rsidR="00F7010B" w14:paraId="359C80A3" w14:textId="77777777">
        <w:trPr>
          <w:jc w:val="center"/>
        </w:trPr>
        <w:tc>
          <w:tcPr>
            <w:tcW w:w="4819" w:type="dxa"/>
            <w:shd w:val="clear" w:color="auto" w:fill="1F3A5F"/>
          </w:tcPr>
          <w:p w14:paraId="65161C7C" w14:textId="77777777" w:rsidR="00F7010B" w:rsidRDefault="0066602E">
            <w:r>
              <w:rPr>
                <w:rFonts w:eastAsia="Calibri"/>
                <w:b/>
                <w:color w:val="FFFFFF"/>
                <w:sz w:val="20"/>
              </w:rPr>
              <w:t>Frontend package</w:t>
            </w:r>
          </w:p>
        </w:tc>
        <w:tc>
          <w:tcPr>
            <w:tcW w:w="4819" w:type="dxa"/>
            <w:shd w:val="clear" w:color="auto" w:fill="1F3A5F"/>
          </w:tcPr>
          <w:p w14:paraId="1C4F9F3C" w14:textId="77777777" w:rsidR="00F7010B" w:rsidRDefault="0066602E">
            <w:r>
              <w:rPr>
                <w:rFonts w:eastAsia="Calibri"/>
                <w:b/>
                <w:color w:val="FFFFFF"/>
                <w:sz w:val="20"/>
              </w:rPr>
              <w:t>Version</w:t>
            </w:r>
          </w:p>
        </w:tc>
      </w:tr>
      <w:tr w:rsidR="00F7010B" w14:paraId="5AF3E26C" w14:textId="77777777">
        <w:trPr>
          <w:jc w:val="center"/>
        </w:trPr>
        <w:tc>
          <w:tcPr>
            <w:tcW w:w="4819" w:type="dxa"/>
          </w:tcPr>
          <w:p w14:paraId="4FFFBDC3" w14:textId="77777777" w:rsidR="00F7010B" w:rsidRDefault="0066602E">
            <w:r>
              <w:rPr>
                <w:rFonts w:eastAsia="Calibri"/>
                <w:sz w:val="20"/>
              </w:rPr>
              <w:t>react, react-dom</w:t>
            </w:r>
          </w:p>
        </w:tc>
        <w:tc>
          <w:tcPr>
            <w:tcW w:w="4819" w:type="dxa"/>
          </w:tcPr>
          <w:p w14:paraId="211FC5CC" w14:textId="77777777" w:rsidR="00F7010B" w:rsidRDefault="0066602E">
            <w:r>
              <w:rPr>
                <w:rFonts w:eastAsia="Calibri"/>
                <w:sz w:val="20"/>
              </w:rPr>
              <w:t>19.2</w:t>
            </w:r>
          </w:p>
        </w:tc>
      </w:tr>
      <w:tr w:rsidR="00F7010B" w14:paraId="0B511C92" w14:textId="77777777">
        <w:trPr>
          <w:jc w:val="center"/>
        </w:trPr>
        <w:tc>
          <w:tcPr>
            <w:tcW w:w="4819" w:type="dxa"/>
            <w:shd w:val="clear" w:color="auto" w:fill="F4F6F8"/>
          </w:tcPr>
          <w:p w14:paraId="594235BB" w14:textId="77777777" w:rsidR="00F7010B" w:rsidRDefault="0066602E">
            <w:r>
              <w:rPr>
                <w:rFonts w:eastAsia="Calibri"/>
                <w:sz w:val="20"/>
              </w:rPr>
              <w:lastRenderedPageBreak/>
              <w:t>vite</w:t>
            </w:r>
          </w:p>
        </w:tc>
        <w:tc>
          <w:tcPr>
            <w:tcW w:w="4819" w:type="dxa"/>
            <w:shd w:val="clear" w:color="auto" w:fill="F4F6F8"/>
          </w:tcPr>
          <w:p w14:paraId="5C14215F" w14:textId="77777777" w:rsidR="00F7010B" w:rsidRDefault="0066602E">
            <w:r>
              <w:rPr>
                <w:rFonts w:eastAsia="Calibri"/>
                <w:sz w:val="20"/>
              </w:rPr>
              <w:t>8.2</w:t>
            </w:r>
          </w:p>
        </w:tc>
      </w:tr>
      <w:tr w:rsidR="00F7010B" w14:paraId="26B9754D" w14:textId="77777777">
        <w:trPr>
          <w:jc w:val="center"/>
        </w:trPr>
        <w:tc>
          <w:tcPr>
            <w:tcW w:w="4819" w:type="dxa"/>
          </w:tcPr>
          <w:p w14:paraId="41C1C576" w14:textId="77777777" w:rsidR="00F7010B" w:rsidRDefault="0066602E">
            <w:r>
              <w:rPr>
                <w:rFonts w:eastAsia="Calibri"/>
                <w:sz w:val="20"/>
              </w:rPr>
              <w:t>typescript</w:t>
            </w:r>
          </w:p>
        </w:tc>
        <w:tc>
          <w:tcPr>
            <w:tcW w:w="4819" w:type="dxa"/>
          </w:tcPr>
          <w:p w14:paraId="41C11117" w14:textId="77777777" w:rsidR="00F7010B" w:rsidRDefault="0066602E">
            <w:r>
              <w:rPr>
                <w:rFonts w:eastAsia="Calibri"/>
                <w:sz w:val="20"/>
              </w:rPr>
              <w:t>6.0</w:t>
            </w:r>
          </w:p>
        </w:tc>
      </w:tr>
      <w:tr w:rsidR="00F7010B" w14:paraId="0F315F09" w14:textId="77777777">
        <w:trPr>
          <w:jc w:val="center"/>
        </w:trPr>
        <w:tc>
          <w:tcPr>
            <w:tcW w:w="4819" w:type="dxa"/>
            <w:shd w:val="clear" w:color="auto" w:fill="F4F6F8"/>
          </w:tcPr>
          <w:p w14:paraId="33D5CB90" w14:textId="77777777" w:rsidR="00F7010B" w:rsidRDefault="0066602E">
            <w:r>
              <w:rPr>
                <w:rFonts w:eastAsia="Calibri"/>
                <w:sz w:val="20"/>
              </w:rPr>
              <w:t>react-router-dom</w:t>
            </w:r>
          </w:p>
        </w:tc>
        <w:tc>
          <w:tcPr>
            <w:tcW w:w="4819" w:type="dxa"/>
            <w:shd w:val="clear" w:color="auto" w:fill="F4F6F8"/>
          </w:tcPr>
          <w:p w14:paraId="2BEF1CD2" w14:textId="77777777" w:rsidR="00F7010B" w:rsidRDefault="0066602E">
            <w:r>
              <w:rPr>
                <w:rFonts w:eastAsia="Calibri"/>
                <w:sz w:val="20"/>
              </w:rPr>
              <w:t>7.18</w:t>
            </w:r>
          </w:p>
        </w:tc>
      </w:tr>
      <w:tr w:rsidR="00F7010B" w14:paraId="752B763E" w14:textId="77777777">
        <w:trPr>
          <w:jc w:val="center"/>
        </w:trPr>
        <w:tc>
          <w:tcPr>
            <w:tcW w:w="4819" w:type="dxa"/>
          </w:tcPr>
          <w:p w14:paraId="74179F54" w14:textId="77777777" w:rsidR="00F7010B" w:rsidRDefault="0066602E">
            <w:r>
              <w:rPr>
                <w:rFonts w:eastAsia="Calibri"/>
                <w:sz w:val="20"/>
              </w:rPr>
              <w:t>axios</w:t>
            </w:r>
          </w:p>
        </w:tc>
        <w:tc>
          <w:tcPr>
            <w:tcW w:w="4819" w:type="dxa"/>
          </w:tcPr>
          <w:p w14:paraId="49484929" w14:textId="77777777" w:rsidR="00F7010B" w:rsidRDefault="0066602E">
            <w:r>
              <w:rPr>
                <w:rFonts w:eastAsia="Calibri"/>
                <w:sz w:val="20"/>
              </w:rPr>
              <w:t>1.19</w:t>
            </w:r>
          </w:p>
        </w:tc>
      </w:tr>
      <w:tr w:rsidR="00F7010B" w14:paraId="31430984" w14:textId="77777777">
        <w:trPr>
          <w:jc w:val="center"/>
        </w:trPr>
        <w:tc>
          <w:tcPr>
            <w:tcW w:w="4819" w:type="dxa"/>
            <w:shd w:val="clear" w:color="auto" w:fill="F4F6F8"/>
          </w:tcPr>
          <w:p w14:paraId="1F642C40" w14:textId="77777777" w:rsidR="00F7010B" w:rsidRDefault="0066602E">
            <w:r>
              <w:rPr>
                <w:rFonts w:eastAsia="Calibri"/>
                <w:sz w:val="20"/>
              </w:rPr>
              <w:t>@microsoft/signalr</w:t>
            </w:r>
          </w:p>
        </w:tc>
        <w:tc>
          <w:tcPr>
            <w:tcW w:w="4819" w:type="dxa"/>
            <w:shd w:val="clear" w:color="auto" w:fill="F4F6F8"/>
          </w:tcPr>
          <w:p w14:paraId="61025350" w14:textId="77777777" w:rsidR="00F7010B" w:rsidRDefault="0066602E">
            <w:r>
              <w:rPr>
                <w:rFonts w:eastAsia="Calibri"/>
                <w:sz w:val="20"/>
              </w:rPr>
              <w:t>10.0</w:t>
            </w:r>
          </w:p>
        </w:tc>
      </w:tr>
      <w:tr w:rsidR="00F7010B" w14:paraId="3B72388B" w14:textId="77777777">
        <w:trPr>
          <w:jc w:val="center"/>
        </w:trPr>
        <w:tc>
          <w:tcPr>
            <w:tcW w:w="4819" w:type="dxa"/>
          </w:tcPr>
          <w:p w14:paraId="73D0E48B" w14:textId="77777777" w:rsidR="00F7010B" w:rsidRDefault="0066602E">
            <w:r>
              <w:rPr>
                <w:rFonts w:eastAsia="Calibri"/>
                <w:sz w:val="20"/>
              </w:rPr>
              <w:t>tailwindcss</w:t>
            </w:r>
          </w:p>
        </w:tc>
        <w:tc>
          <w:tcPr>
            <w:tcW w:w="4819" w:type="dxa"/>
          </w:tcPr>
          <w:p w14:paraId="2FDC8F4D" w14:textId="77777777" w:rsidR="00F7010B" w:rsidRDefault="0066602E">
            <w:r>
              <w:rPr>
                <w:rFonts w:eastAsia="Calibri"/>
                <w:sz w:val="20"/>
              </w:rPr>
              <w:t>4.3</w:t>
            </w:r>
          </w:p>
        </w:tc>
      </w:tr>
    </w:tbl>
    <w:p w14:paraId="27EFEF7C" w14:textId="77777777" w:rsidR="00F7010B" w:rsidRDefault="00F7010B">
      <w:pPr>
        <w:spacing w:after="120"/>
      </w:pPr>
    </w:p>
    <w:p w14:paraId="3AC32A5C" w14:textId="77777777" w:rsidR="00F7010B" w:rsidRDefault="0066602E">
      <w:pPr>
        <w:spacing w:after="160" w:line="259" w:lineRule="auto"/>
      </w:pPr>
      <w:r>
        <w:rPr>
          <w:rFonts w:eastAsia="Calibri"/>
        </w:rPr>
        <w:t>Tests use xUnit 2.9.3. Aura uses FastAPI 0.115 or newer, Uvicorn 0.32 or newer, and Pydantic 2.10 or newer.</w:t>
      </w:r>
    </w:p>
    <w:p w14:paraId="6C3CDBBE" w14:textId="77777777" w:rsidR="00F7010B" w:rsidRDefault="0066602E">
      <w:pPr>
        <w:pStyle w:val="Heading2"/>
        <w:spacing w:after="120"/>
      </w:pPr>
      <w:bookmarkStart w:id="15" w:name="architecture"/>
      <w:bookmarkStart w:id="16" w:name="_Toc243048899"/>
      <w:r>
        <w:rPr>
          <w:rFonts w:ascii="Calibri" w:hAnsi="Calibri"/>
        </w:rPr>
        <w:t>3.3 Architecture</w:t>
      </w:r>
      <w:bookmarkEnd w:id="15"/>
      <w:bookmarkEnd w:id="16"/>
    </w:p>
    <w:p w14:paraId="75C6FD6F" w14:textId="77777777" w:rsidR="00F7010B" w:rsidRDefault="0066602E">
      <w:pPr>
        <w:spacing w:after="120" w:line="259" w:lineRule="auto"/>
      </w:pPr>
      <w:r>
        <w:rPr>
          <w:rFonts w:eastAsia="Calibri"/>
          <w:i/>
          <w:color w:val="555555"/>
          <w:sz w:val="20"/>
        </w:rPr>
        <w:t>Written by Dharma Bahadur Budhathoki (S395172)</w:t>
      </w:r>
    </w:p>
    <w:p w14:paraId="6DF57D70" w14:textId="77777777" w:rsidR="00F7010B" w:rsidRDefault="0066602E">
      <w:pPr>
        <w:spacing w:after="160" w:line="259" w:lineRule="auto"/>
      </w:pPr>
      <w:r>
        <w:rPr>
          <w:rFonts w:eastAsia="Calibri"/>
        </w:rPr>
        <w:t>There are three programs. I did not glue them into one. The website only calls the API. The API talks to PostgreSQL, and it calls Aura if that Python process is running. If Aura is off, shifts, money, and the visa bar still work. The chat just says it could not get an answer.</w:t>
      </w:r>
    </w:p>
    <w:p w14:paraId="7DDA2419" w14:textId="77777777" w:rsidR="00F7010B" w:rsidRDefault="0066602E">
      <w:pPr>
        <w:shd w:val="clear" w:color="auto" w:fill="F4F6F8"/>
        <w:spacing w:before="40" w:after="160"/>
        <w:ind w:left="170"/>
      </w:pPr>
      <w:r>
        <w:rPr>
          <w:rFonts w:ascii="Consolas" w:eastAsia="Consolas" w:hAnsi="Consolas"/>
          <w:sz w:val="18"/>
        </w:rPr>
        <w:t>Browser (React, port 5173)</w:t>
      </w:r>
      <w:r>
        <w:rPr>
          <w:rFonts w:ascii="Consolas" w:eastAsia="Consolas" w:hAnsi="Consolas"/>
          <w:sz w:val="18"/>
        </w:rPr>
        <w:br/>
        <w:t xml:space="preserve">    -&gt;  ASP.NET Core API (port 5203)   JWT, REST, SignalR</w:t>
      </w:r>
      <w:r>
        <w:rPr>
          <w:rFonts w:ascii="Consolas" w:eastAsia="Consolas" w:hAnsi="Consolas"/>
          <w:sz w:val="18"/>
        </w:rPr>
        <w:br/>
        <w:t xml:space="preserve">            -&gt;  PostgreSQL</w:t>
      </w:r>
      <w:r>
        <w:rPr>
          <w:rFonts w:ascii="Consolas" w:eastAsia="Consolas" w:hAnsi="Consolas"/>
          <w:sz w:val="18"/>
        </w:rPr>
        <w:br/>
        <w:t xml:space="preserve">            -&gt;  Aura, Python FastAPI (port 8000)   optional</w:t>
      </w:r>
    </w:p>
    <w:p w14:paraId="34A7E15F" w14:textId="77777777" w:rsidR="00F7010B" w:rsidRDefault="0066602E">
      <w:pPr>
        <w:spacing w:after="160" w:line="259" w:lineRule="auto"/>
      </w:pPr>
      <w:r>
        <w:rPr>
          <w:rFonts w:eastAsia="Calibri"/>
        </w:rPr>
        <w:t>On the API, each feature has its own folder: Auth, Jobs, Shifts, Expenses, SavingsGoals, Analytics, Notifications, Admin, VisaCompliance, and AiAdvisor. The class, the DTOs, the service, and the controller sit together. Program.cs stays short. I register everything in ServiceCollectionExtensions.</w:t>
      </w:r>
    </w:p>
    <w:p w14:paraId="277DD0F4" w14:textId="77777777" w:rsidR="00F7010B" w:rsidRDefault="0066602E">
      <w:pPr>
        <w:spacing w:before="120" w:after="40"/>
        <w:jc w:val="center"/>
      </w:pPr>
      <w:r>
        <w:rPr>
          <w:noProof/>
        </w:rPr>
        <w:drawing>
          <wp:inline distT="0" distB="0" distL="0" distR="0" wp14:anchorId="0C266C9E" wp14:editId="3921A172">
            <wp:extent cx="5256000" cy="3378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iagram-architecture.png"/>
                    <pic:cNvPicPr/>
                  </pic:nvPicPr>
                  <pic:blipFill>
                    <a:blip r:embed="rId15"/>
                    <a:stretch>
                      <a:fillRect/>
                    </a:stretch>
                  </pic:blipFill>
                  <pic:spPr>
                    <a:xfrm>
                      <a:off x="0" y="0"/>
                      <a:ext cx="5256000" cy="3378857"/>
                    </a:xfrm>
                    <a:prstGeom prst="rect">
                      <a:avLst/>
                    </a:prstGeom>
                  </pic:spPr>
                </pic:pic>
              </a:graphicData>
            </a:graphic>
          </wp:inline>
        </w:drawing>
      </w:r>
    </w:p>
    <w:p w14:paraId="20C5F982" w14:textId="26767C33" w:rsidR="00F7010B" w:rsidRDefault="0066602E">
      <w:pPr>
        <w:pStyle w:val="Caption"/>
        <w:jc w:val="center"/>
      </w:pPr>
      <w:bookmarkStart w:id="17" w:name="_Toc243048865"/>
      <w:r>
        <w:rPr>
          <w:rFonts w:eastAsia="Calibri"/>
          <w:b w:val="0"/>
          <w:i/>
          <w:color w:val="555555"/>
        </w:rPr>
        <w:t xml:space="preserve">Figure </w:t>
      </w:r>
      <w:fldSimple w:instr=" SEQ Figure \* ARABIC ">
        <w:r w:rsidR="000A3097">
          <w:rPr>
            <w:noProof/>
          </w:rPr>
          <w:t>2</w:t>
        </w:r>
      </w:fldSimple>
      <w:r>
        <w:rPr>
          <w:rFonts w:eastAsia="Calibri"/>
          <w:b w:val="0"/>
          <w:i/>
          <w:color w:val="555555"/>
        </w:rPr>
        <w:t>. How the browser, the API, the database, and Aura sit next to each other.</w:t>
      </w:r>
      <w:bookmarkEnd w:id="17"/>
    </w:p>
    <w:p w14:paraId="6601B409" w14:textId="77777777" w:rsidR="00F7010B" w:rsidRDefault="0066602E">
      <w:pPr>
        <w:spacing w:after="160" w:line="259" w:lineRule="auto"/>
      </w:pPr>
      <w:r>
        <w:rPr>
          <w:rFonts w:eastAsia="Calibri"/>
        </w:rPr>
        <w:t>On the website, each screen is under src/features. Sign-in is under src/auth. The axios client is src/shared/api/client.ts. The form checks are under src/shared/form-field. I put the routes in App.tsx.</w:t>
      </w:r>
    </w:p>
    <w:p w14:paraId="6A64A5DE" w14:textId="77777777" w:rsidR="00F7010B" w:rsidRDefault="0066602E">
      <w:pPr>
        <w:pStyle w:val="Heading2"/>
        <w:spacing w:after="120"/>
      </w:pPr>
      <w:bookmarkStart w:id="18" w:name="auth"/>
      <w:bookmarkStart w:id="19" w:name="_Toc243048900"/>
      <w:r>
        <w:rPr>
          <w:rFonts w:ascii="Calibri" w:hAnsi="Calibri"/>
        </w:rPr>
        <w:t>3.4 Authentication and authorisation</w:t>
      </w:r>
      <w:bookmarkEnd w:id="18"/>
      <w:bookmarkEnd w:id="19"/>
    </w:p>
    <w:p w14:paraId="323C255E" w14:textId="77777777" w:rsidR="00F7010B" w:rsidRDefault="0066602E">
      <w:pPr>
        <w:spacing w:after="120" w:line="259" w:lineRule="auto"/>
      </w:pPr>
      <w:r>
        <w:rPr>
          <w:rFonts w:eastAsia="Calibri"/>
          <w:i/>
          <w:color w:val="555555"/>
          <w:sz w:val="20"/>
        </w:rPr>
        <w:t>Written by Dharma Bahadur Budhathoki (S395172)</w:t>
      </w:r>
    </w:p>
    <w:p w14:paraId="48725A52" w14:textId="77777777" w:rsidR="00F7010B" w:rsidRDefault="0066602E">
      <w:pPr>
        <w:spacing w:after="160" w:line="259" w:lineRule="auto"/>
      </w:pPr>
      <w:r>
        <w:rPr>
          <w:rFonts w:eastAsia="Calibri"/>
        </w:rPr>
        <w:lastRenderedPageBreak/>
        <w:t>Sign-in is who you are. The role is what you are allowed to do. I built both. Hiding a page in React is not the same as locking the API.</w:t>
      </w:r>
    </w:p>
    <w:p w14:paraId="65FFC717" w14:textId="77777777" w:rsidR="00F7010B" w:rsidRDefault="0066602E">
      <w:pPr>
        <w:pStyle w:val="ListBullet"/>
        <w:spacing w:after="160" w:line="259" w:lineRule="auto"/>
      </w:pPr>
      <w:r>
        <w:rPr>
          <w:rFonts w:eastAsia="Calibri"/>
        </w:rPr>
        <w:t>Register is POST /api/auth/register. The form includes the visa file. I save the account as Pending. I don't give out a token until an admin approves it.</w:t>
      </w:r>
    </w:p>
    <w:p w14:paraId="2085AC40" w14:textId="77777777" w:rsidR="00F7010B" w:rsidRDefault="0066602E">
      <w:pPr>
        <w:pStyle w:val="ListBullet"/>
        <w:spacing w:after="160" w:line="259" w:lineRule="auto"/>
      </w:pPr>
      <w:r>
        <w:rPr>
          <w:rFonts w:eastAsia="Calibri"/>
        </w:rPr>
        <w:t>Login is POST /api/auth/login. A good login returns an access token that lasts 15 minutes and a refresh token that lasts 7 days.</w:t>
      </w:r>
    </w:p>
    <w:p w14:paraId="432DE67F" w14:textId="77777777" w:rsidR="00F7010B" w:rsidRDefault="0066602E">
      <w:pPr>
        <w:pStyle w:val="ListBullet"/>
        <w:spacing w:after="160" w:line="259" w:lineRule="auto"/>
      </w:pPr>
      <w:r>
        <w:rPr>
          <w:rFonts w:eastAsia="Calibri"/>
        </w:rPr>
        <w:t>The website stores both in localStorage under the key auth, and sends Authorization: Bearer on each call.</w:t>
      </w:r>
    </w:p>
    <w:p w14:paraId="52F06868" w14:textId="77777777" w:rsidR="00F7010B" w:rsidRDefault="0066602E">
      <w:pPr>
        <w:pStyle w:val="ListBullet"/>
        <w:spacing w:after="160" w:line="259" w:lineRule="auto"/>
      </w:pPr>
      <w:r>
        <w:rPr>
          <w:rFonts w:eastAsia="Calibri"/>
        </w:rPr>
        <w:t>If a call comes back 401, the client tries the refresh token once. Logout wipes the refresh token on the user row.</w:t>
      </w:r>
    </w:p>
    <w:p w14:paraId="6BE2488D" w14:textId="77777777" w:rsidR="00F7010B" w:rsidRDefault="0066602E">
      <w:pPr>
        <w:pStyle w:val="ListBullet"/>
        <w:spacing w:after="160" w:line="259" w:lineRule="auto"/>
      </w:pPr>
      <w:r>
        <w:rPr>
          <w:rFonts w:eastAsia="Calibri"/>
        </w:rPr>
        <w:t>Passwords go through ASP.NET Identity. I ask for 8 characters, an upper letter, a lower letter, and a digit. Five wrong tries lock the account for 15 minutes. The table stores PasswordHash. It never stores the password the person typed.</w:t>
      </w:r>
    </w:p>
    <w:p w14:paraId="63064334" w14:textId="77777777" w:rsidR="00F7010B" w:rsidRDefault="0066602E">
      <w:pPr>
        <w:pStyle w:val="ListBullet"/>
        <w:spacing w:after="160" w:line="259" w:lineRule="auto"/>
      </w:pPr>
      <w:r>
        <w:rPr>
          <w:rFonts w:eastAsia="Calibri"/>
        </w:rPr>
        <w:t>The token must say issuer OraEarn and audience OraEarnClient, and the secret has to be at least 32 characters. SignalR reads the same token from the access_token query on /hubs, because the socket can't set the header.</w:t>
      </w:r>
    </w:p>
    <w:tbl>
      <w:tblPr>
        <w:tblStyle w:val="TableGrid"/>
        <w:tblW w:w="0" w:type="auto"/>
        <w:jc w:val="center"/>
        <w:tblLook w:val="04A0" w:firstRow="1" w:lastRow="0" w:firstColumn="1" w:lastColumn="0" w:noHBand="0" w:noVBand="1"/>
      </w:tblPr>
      <w:tblGrid>
        <w:gridCol w:w="4819"/>
        <w:gridCol w:w="4819"/>
      </w:tblGrid>
      <w:tr w:rsidR="00F7010B" w14:paraId="3DC2D1E7" w14:textId="77777777">
        <w:trPr>
          <w:jc w:val="center"/>
        </w:trPr>
        <w:tc>
          <w:tcPr>
            <w:tcW w:w="4819" w:type="dxa"/>
            <w:shd w:val="clear" w:color="auto" w:fill="1F3A5F"/>
          </w:tcPr>
          <w:p w14:paraId="024D1702" w14:textId="77777777" w:rsidR="00F7010B" w:rsidRDefault="0066602E">
            <w:r>
              <w:rPr>
                <w:rFonts w:eastAsia="Calibri"/>
                <w:b/>
                <w:color w:val="FFFFFF"/>
                <w:sz w:val="20"/>
              </w:rPr>
              <w:t>Place</w:t>
            </w:r>
          </w:p>
        </w:tc>
        <w:tc>
          <w:tcPr>
            <w:tcW w:w="4819" w:type="dxa"/>
            <w:shd w:val="clear" w:color="auto" w:fill="1F3A5F"/>
          </w:tcPr>
          <w:p w14:paraId="62785787" w14:textId="77777777" w:rsidR="00F7010B" w:rsidRDefault="0066602E">
            <w:r>
              <w:rPr>
                <w:rFonts w:eastAsia="Calibri"/>
                <w:b/>
                <w:color w:val="FFFFFF"/>
                <w:sz w:val="20"/>
              </w:rPr>
              <w:t>Rule</w:t>
            </w:r>
          </w:p>
        </w:tc>
      </w:tr>
      <w:tr w:rsidR="00F7010B" w14:paraId="4B7073A7" w14:textId="77777777">
        <w:trPr>
          <w:jc w:val="center"/>
        </w:trPr>
        <w:tc>
          <w:tcPr>
            <w:tcW w:w="4819" w:type="dxa"/>
          </w:tcPr>
          <w:p w14:paraId="75FB5F0F" w14:textId="77777777" w:rsidR="00F7010B" w:rsidRDefault="0066602E">
            <w:r>
              <w:rPr>
                <w:rFonts w:eastAsia="Calibri"/>
                <w:sz w:val="20"/>
              </w:rPr>
              <w:t>Almost every controller</w:t>
            </w:r>
          </w:p>
        </w:tc>
        <w:tc>
          <w:tcPr>
            <w:tcW w:w="4819" w:type="dxa"/>
          </w:tcPr>
          <w:p w14:paraId="477AC1FA" w14:textId="77777777" w:rsidR="00F7010B" w:rsidRDefault="0066602E">
            <w:r>
              <w:rPr>
                <w:rFonts w:eastAsia="Calibri"/>
                <w:sz w:val="20"/>
              </w:rPr>
              <w:t>[Authorize]. No token is 401.</w:t>
            </w:r>
          </w:p>
        </w:tc>
      </w:tr>
      <w:tr w:rsidR="00F7010B" w14:paraId="7B2F781E" w14:textId="77777777">
        <w:trPr>
          <w:jc w:val="center"/>
        </w:trPr>
        <w:tc>
          <w:tcPr>
            <w:tcW w:w="4819" w:type="dxa"/>
            <w:shd w:val="clear" w:color="auto" w:fill="F4F6F8"/>
          </w:tcPr>
          <w:p w14:paraId="3411B3B9" w14:textId="77777777" w:rsidR="00F7010B" w:rsidRDefault="0066602E">
            <w:r>
              <w:rPr>
                <w:rFonts w:eastAsia="Calibri"/>
                <w:sz w:val="20"/>
              </w:rPr>
              <w:t>AdminController</w:t>
            </w:r>
          </w:p>
        </w:tc>
        <w:tc>
          <w:tcPr>
            <w:tcW w:w="4819" w:type="dxa"/>
            <w:shd w:val="clear" w:color="auto" w:fill="F4F6F8"/>
          </w:tcPr>
          <w:p w14:paraId="262882D2" w14:textId="77777777" w:rsidR="00F7010B" w:rsidRDefault="0066602E">
            <w:r>
              <w:rPr>
                <w:rFonts w:eastAsia="Calibri"/>
                <w:sz w:val="20"/>
              </w:rPr>
              <w:t>[Authorize(Roles = Admin)]. A student token is 403.</w:t>
            </w:r>
          </w:p>
        </w:tc>
      </w:tr>
      <w:tr w:rsidR="00F7010B" w14:paraId="7E32F9F9" w14:textId="77777777">
        <w:trPr>
          <w:jc w:val="center"/>
        </w:trPr>
        <w:tc>
          <w:tcPr>
            <w:tcW w:w="4819" w:type="dxa"/>
          </w:tcPr>
          <w:p w14:paraId="67202230" w14:textId="77777777" w:rsidR="00F7010B" w:rsidRDefault="0066602E">
            <w:r>
              <w:rPr>
                <w:rFonts w:eastAsia="Calibri"/>
                <w:sz w:val="20"/>
              </w:rPr>
              <w:t>ProtectedRoute</w:t>
            </w:r>
          </w:p>
        </w:tc>
        <w:tc>
          <w:tcPr>
            <w:tcW w:w="4819" w:type="dxa"/>
          </w:tcPr>
          <w:p w14:paraId="56CC7F0D" w14:textId="77777777" w:rsidR="00F7010B" w:rsidRDefault="0066602E">
            <w:r>
              <w:rPr>
                <w:rFonts w:eastAsia="Calibri"/>
                <w:sz w:val="20"/>
              </w:rPr>
              <w:t>A signed-out person goes to /login. An admin goes to /admin.</w:t>
            </w:r>
          </w:p>
        </w:tc>
      </w:tr>
      <w:tr w:rsidR="00F7010B" w14:paraId="1676D579" w14:textId="77777777">
        <w:trPr>
          <w:jc w:val="center"/>
        </w:trPr>
        <w:tc>
          <w:tcPr>
            <w:tcW w:w="4819" w:type="dxa"/>
            <w:shd w:val="clear" w:color="auto" w:fill="F4F6F8"/>
          </w:tcPr>
          <w:p w14:paraId="04ACC703" w14:textId="77777777" w:rsidR="00F7010B" w:rsidRDefault="0066602E">
            <w:r>
              <w:rPr>
                <w:rFonts w:eastAsia="Calibri"/>
                <w:sz w:val="20"/>
              </w:rPr>
              <w:t>AdminRoute</w:t>
            </w:r>
          </w:p>
        </w:tc>
        <w:tc>
          <w:tcPr>
            <w:tcW w:w="4819" w:type="dxa"/>
            <w:shd w:val="clear" w:color="auto" w:fill="F4F6F8"/>
          </w:tcPr>
          <w:p w14:paraId="735B73D0" w14:textId="77777777" w:rsidR="00F7010B" w:rsidRDefault="0066602E">
            <w:r>
              <w:rPr>
                <w:rFonts w:eastAsia="Calibri"/>
                <w:sz w:val="20"/>
              </w:rPr>
              <w:t>A student goes back to /dashboard.</w:t>
            </w:r>
          </w:p>
        </w:tc>
      </w:tr>
      <w:tr w:rsidR="00F7010B" w14:paraId="72269A25" w14:textId="77777777">
        <w:trPr>
          <w:jc w:val="center"/>
        </w:trPr>
        <w:tc>
          <w:tcPr>
            <w:tcW w:w="4819" w:type="dxa"/>
          </w:tcPr>
          <w:p w14:paraId="67E82D70" w14:textId="77777777" w:rsidR="00F7010B" w:rsidRDefault="0066602E">
            <w:r>
              <w:rPr>
                <w:rFonts w:eastAsia="Calibri"/>
                <w:sz w:val="20"/>
              </w:rPr>
              <w:t>Services</w:t>
            </w:r>
          </w:p>
        </w:tc>
        <w:tc>
          <w:tcPr>
            <w:tcW w:w="4819" w:type="dxa"/>
          </w:tcPr>
          <w:p w14:paraId="51242184" w14:textId="77777777" w:rsidR="00F7010B" w:rsidRDefault="0066602E">
            <w:r>
              <w:rPr>
                <w:rFonts w:eastAsia="Calibri"/>
                <w:sz w:val="20"/>
              </w:rPr>
              <w:t>Queries use the user id inside the token. One student cannot read another student's pay.</w:t>
            </w:r>
          </w:p>
        </w:tc>
      </w:tr>
    </w:tbl>
    <w:p w14:paraId="4DF46B70" w14:textId="77777777" w:rsidR="00F7010B" w:rsidRDefault="00F7010B">
      <w:pPr>
        <w:spacing w:after="120"/>
      </w:pPr>
    </w:p>
    <w:p w14:paraId="34CA740A" w14:textId="77777777" w:rsidR="00F7010B" w:rsidRDefault="0066602E">
      <w:pPr>
        <w:spacing w:after="160" w:line="259" w:lineRule="auto"/>
      </w:pPr>
      <w:r>
        <w:rPr>
          <w:rFonts w:eastAsia="Calibri"/>
        </w:rPr>
        <w:t>If I add a new endpoint, it still needs [Authorize]. Swagger will happily call anything the API leaves open.</w:t>
      </w:r>
    </w:p>
    <w:p w14:paraId="55D280FE" w14:textId="77777777" w:rsidR="00F7010B" w:rsidRDefault="0066602E">
      <w:pPr>
        <w:spacing w:before="120" w:after="40"/>
        <w:jc w:val="center"/>
      </w:pPr>
      <w:r>
        <w:rPr>
          <w:noProof/>
        </w:rPr>
        <w:lastRenderedPageBreak/>
        <w:drawing>
          <wp:inline distT="0" distB="0" distL="0" distR="0" wp14:anchorId="5A3B6728" wp14:editId="33F15415">
            <wp:extent cx="5256000" cy="48601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login-desktop.png"/>
                    <pic:cNvPicPr/>
                  </pic:nvPicPr>
                  <pic:blipFill>
                    <a:blip r:embed="rId16"/>
                    <a:stretch>
                      <a:fillRect/>
                    </a:stretch>
                  </pic:blipFill>
                  <pic:spPr>
                    <a:xfrm>
                      <a:off x="0" y="0"/>
                      <a:ext cx="5256000" cy="4860131"/>
                    </a:xfrm>
                    <a:prstGeom prst="rect">
                      <a:avLst/>
                    </a:prstGeom>
                  </pic:spPr>
                </pic:pic>
              </a:graphicData>
            </a:graphic>
          </wp:inline>
        </w:drawing>
      </w:r>
    </w:p>
    <w:p w14:paraId="07AB768E" w14:textId="42FF27FE" w:rsidR="00F7010B" w:rsidRDefault="0066602E">
      <w:pPr>
        <w:pStyle w:val="Caption"/>
        <w:jc w:val="center"/>
      </w:pPr>
      <w:bookmarkStart w:id="20" w:name="_Toc243048866"/>
      <w:r>
        <w:rPr>
          <w:rFonts w:eastAsia="Calibri"/>
          <w:b w:val="0"/>
          <w:i/>
          <w:color w:val="555555"/>
        </w:rPr>
        <w:t xml:space="preserve">Figure </w:t>
      </w:r>
      <w:fldSimple w:instr=" SEQ Figure \* ARABIC ">
        <w:r w:rsidR="000A3097">
          <w:rPr>
            <w:noProof/>
          </w:rPr>
          <w:t>3</w:t>
        </w:r>
      </w:fldSimple>
      <w:r>
        <w:rPr>
          <w:rFonts w:eastAsia="Calibri"/>
          <w:b w:val="0"/>
          <w:i/>
          <w:color w:val="555555"/>
        </w:rPr>
        <w:t>. The login screen I built. The eye on the password field shows what was typed. The password is still hashed before it is stored.</w:t>
      </w:r>
      <w:bookmarkEnd w:id="20"/>
    </w:p>
    <w:p w14:paraId="57EFD6BD" w14:textId="77777777" w:rsidR="00F7010B" w:rsidRDefault="0066602E">
      <w:pPr>
        <w:pStyle w:val="Heading2"/>
        <w:spacing w:after="120"/>
      </w:pPr>
      <w:bookmarkStart w:id="21" w:name="git"/>
      <w:bookmarkStart w:id="22" w:name="_Toc243048901"/>
      <w:r>
        <w:rPr>
          <w:rFonts w:ascii="Calibri" w:hAnsi="Calibri"/>
        </w:rPr>
        <w:t>3.5 Git download</w:t>
      </w:r>
      <w:bookmarkEnd w:id="21"/>
      <w:bookmarkEnd w:id="22"/>
    </w:p>
    <w:p w14:paraId="270DF07F" w14:textId="77777777" w:rsidR="00F7010B" w:rsidRDefault="0066602E">
      <w:pPr>
        <w:spacing w:after="120" w:line="259" w:lineRule="auto"/>
      </w:pPr>
      <w:r>
        <w:rPr>
          <w:rFonts w:eastAsia="Calibri"/>
          <w:i/>
          <w:color w:val="555555"/>
          <w:sz w:val="20"/>
        </w:rPr>
        <w:t>Written by Dharma Bahadur Budhathoki (S395172)</w:t>
      </w:r>
    </w:p>
    <w:p w14:paraId="5CCFF7D3" w14:textId="77777777" w:rsidR="00F7010B" w:rsidRDefault="0066602E">
      <w:pPr>
        <w:spacing w:after="160" w:line="259" w:lineRule="auto"/>
      </w:pPr>
      <w:r>
        <w:rPr>
          <w:rFonts w:eastAsia="Calibri"/>
        </w:rPr>
        <w:t>Clone it once, then make a branch. I don't commit straight to main.</w:t>
      </w:r>
    </w:p>
    <w:p w14:paraId="316342A1" w14:textId="77777777" w:rsidR="00F7010B" w:rsidRDefault="0066602E">
      <w:pPr>
        <w:shd w:val="clear" w:color="auto" w:fill="F4F6F8"/>
        <w:spacing w:before="40" w:after="160"/>
        <w:ind w:left="170"/>
      </w:pPr>
      <w:r>
        <w:rPr>
          <w:rFonts w:ascii="Consolas" w:eastAsia="Consolas" w:hAnsi="Consolas"/>
          <w:sz w:val="18"/>
        </w:rPr>
        <w:t>git clone https://github.com/itsmekrishnaaaaaa/PRT_681_SYDNEY_GROUP-4</w:t>
      </w:r>
      <w:r>
        <w:rPr>
          <w:rFonts w:ascii="Consolas" w:eastAsia="Consolas" w:hAnsi="Consolas"/>
          <w:sz w:val="18"/>
        </w:rPr>
        <w:br/>
        <w:t>cd PRT_681_SYDNEY_GROUP-4</w:t>
      </w:r>
      <w:r>
        <w:rPr>
          <w:rFonts w:ascii="Consolas" w:eastAsia="Consolas" w:hAnsi="Consolas"/>
          <w:sz w:val="18"/>
        </w:rPr>
        <w:br/>
        <w:t>git checkout -b OE-&lt;ticket&gt;-short-name</w:t>
      </w:r>
    </w:p>
    <w:p w14:paraId="47FFE052" w14:textId="77777777" w:rsidR="00F7010B" w:rsidRDefault="0066602E">
      <w:pPr>
        <w:spacing w:after="160" w:line="259" w:lineRule="auto"/>
      </w:pPr>
      <w:r>
        <w:rPr>
          <w:rFonts w:eastAsia="Calibri"/>
        </w:rPr>
        <w:t>The git root is the folder above oraEarn-WebApp. Open oraEarn-WebApp in the editor. Don't commit appsettings.Local.json, frontend/.env, node_modules, bin, obj, or the Python .venv. On the board I name the card with an EARN key.</w:t>
      </w:r>
    </w:p>
    <w:p w14:paraId="3E4D8EB8" w14:textId="77777777" w:rsidR="00F7010B" w:rsidRDefault="0066602E">
      <w:pPr>
        <w:spacing w:before="120" w:after="40"/>
        <w:jc w:val="center"/>
      </w:pPr>
      <w:r>
        <w:rPr>
          <w:noProof/>
        </w:rPr>
        <w:lastRenderedPageBreak/>
        <w:drawing>
          <wp:inline distT="0" distB="0" distL="0" distR="0" wp14:anchorId="4C336858" wp14:editId="6B36D314">
            <wp:extent cx="5256000" cy="26690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github-repo-live.png"/>
                    <pic:cNvPicPr/>
                  </pic:nvPicPr>
                  <pic:blipFill>
                    <a:blip r:embed="rId17"/>
                    <a:stretch>
                      <a:fillRect/>
                    </a:stretch>
                  </pic:blipFill>
                  <pic:spPr>
                    <a:xfrm>
                      <a:off x="0" y="0"/>
                      <a:ext cx="5256000" cy="2669062"/>
                    </a:xfrm>
                    <a:prstGeom prst="rect">
                      <a:avLst/>
                    </a:prstGeom>
                  </pic:spPr>
                </pic:pic>
              </a:graphicData>
            </a:graphic>
          </wp:inline>
        </w:drawing>
      </w:r>
    </w:p>
    <w:p w14:paraId="4068F605" w14:textId="08D4F9A0" w:rsidR="00F7010B" w:rsidRDefault="0066602E">
      <w:pPr>
        <w:pStyle w:val="Caption"/>
        <w:jc w:val="center"/>
      </w:pPr>
      <w:bookmarkStart w:id="23" w:name="_Toc243048867"/>
      <w:r>
        <w:rPr>
          <w:rFonts w:eastAsia="Calibri"/>
          <w:b w:val="0"/>
          <w:i/>
          <w:color w:val="555555"/>
        </w:rPr>
        <w:t xml:space="preserve">Figure </w:t>
      </w:r>
      <w:fldSimple w:instr=" SEQ Figure \* ARABIC ">
        <w:r w:rsidR="000A3097">
          <w:rPr>
            <w:noProof/>
          </w:rPr>
          <w:t>4</w:t>
        </w:r>
      </w:fldSimple>
      <w:r>
        <w:rPr>
          <w:rFonts w:eastAsia="Calibri"/>
          <w:b w:val="0"/>
          <w:i/>
          <w:color w:val="555555"/>
        </w:rPr>
        <w:t>. The GitHub repository for Group 4. This is the remote in the link on the cover.</w:t>
      </w:r>
      <w:bookmarkEnd w:id="23"/>
    </w:p>
    <w:p w14:paraId="15B2FB1B" w14:textId="77777777" w:rsidR="00F7010B" w:rsidRDefault="0066602E">
      <w:pPr>
        <w:pStyle w:val="Heading2"/>
        <w:spacing w:after="120"/>
      </w:pPr>
      <w:bookmarkStart w:id="24" w:name="database"/>
      <w:bookmarkStart w:id="25" w:name="_Toc243048902"/>
      <w:r>
        <w:rPr>
          <w:rFonts w:ascii="Calibri" w:hAnsi="Calibri"/>
        </w:rPr>
        <w:t>3.6 Database setup</w:t>
      </w:r>
      <w:bookmarkEnd w:id="24"/>
      <w:bookmarkEnd w:id="25"/>
    </w:p>
    <w:p w14:paraId="0E57F3C2" w14:textId="77777777" w:rsidR="00F7010B" w:rsidRDefault="0066602E">
      <w:pPr>
        <w:spacing w:after="120" w:line="259" w:lineRule="auto"/>
      </w:pPr>
      <w:r>
        <w:rPr>
          <w:rFonts w:eastAsia="Calibri"/>
          <w:i/>
          <w:color w:val="555555"/>
          <w:sz w:val="20"/>
        </w:rPr>
        <w:t>Written by Krishna Sapkota (S395795). I checked it against the API on my machine. Dharma Bahadur Budhathoki, S395172.</w:t>
      </w:r>
    </w:p>
    <w:p w14:paraId="5F2F0EC0" w14:textId="77777777" w:rsidR="00F7010B" w:rsidRDefault="0066602E">
      <w:pPr>
        <w:spacing w:after="160" w:line="259" w:lineRule="auto"/>
      </w:pPr>
      <w:r>
        <w:rPr>
          <w:rFonts w:eastAsia="Calibri"/>
        </w:rPr>
        <w:t>PostgreSQL has to be running on port 5432. The first time the API starts, it connects to the postgres database, creates oraearn if it is not there yet, runs the migrations, and in Development it seeds the roles, the payment methods, and the demo users.</w:t>
      </w:r>
    </w:p>
    <w:p w14:paraId="2B55BB36" w14:textId="77777777" w:rsidR="00F7010B" w:rsidRDefault="0066602E">
      <w:pPr>
        <w:shd w:val="clear" w:color="auto" w:fill="F4F6F8"/>
        <w:spacing w:before="40" w:after="160"/>
        <w:ind w:left="170"/>
      </w:pPr>
      <w:r>
        <w:rPr>
          <w:rFonts w:ascii="Consolas" w:eastAsia="Consolas" w:hAnsi="Consolas"/>
          <w:sz w:val="18"/>
        </w:rPr>
        <w:t>Get-Service postgresql* | Start-Service</w:t>
      </w:r>
    </w:p>
    <w:p w14:paraId="12FBC9D5" w14:textId="77777777" w:rsidR="00F7010B" w:rsidRDefault="0066602E">
      <w:pPr>
        <w:spacing w:after="160" w:line="259" w:lineRule="auto"/>
      </w:pPr>
      <w:r>
        <w:rPr>
          <w:rFonts w:eastAsia="Calibri"/>
        </w:rPr>
        <w:t>On my machine the user is postgres and the password is 12345. If yours is different, change only backend/OraEarn.Api/appsettings.Local.json. After the first start you should see Jobs, Shifts, ActiveShiftSessions, ExpenseCategories, PaymentMethods, Expenses, SavingsGoals, and UserNotificationReads, plus the Identity tables. Shifts does not have a UserId column. You get the worker through the job.</w:t>
      </w:r>
    </w:p>
    <w:p w14:paraId="607AA13B" w14:textId="77777777" w:rsidR="00F7010B" w:rsidRDefault="0066602E">
      <w:pPr>
        <w:pStyle w:val="Heading2"/>
        <w:spacing w:after="120"/>
      </w:pPr>
      <w:bookmarkStart w:id="26" w:name="ef"/>
      <w:bookmarkStart w:id="27" w:name="_Toc243048903"/>
      <w:r>
        <w:rPr>
          <w:rFonts w:ascii="Calibri" w:hAnsi="Calibri"/>
        </w:rPr>
        <w:t>3.7 Entity Framework commands</w:t>
      </w:r>
      <w:bookmarkEnd w:id="26"/>
      <w:bookmarkEnd w:id="27"/>
    </w:p>
    <w:p w14:paraId="5B883EC1" w14:textId="77777777" w:rsidR="00F7010B" w:rsidRDefault="0066602E">
      <w:pPr>
        <w:spacing w:after="120" w:line="259" w:lineRule="auto"/>
      </w:pPr>
      <w:r>
        <w:rPr>
          <w:rFonts w:eastAsia="Calibri"/>
          <w:i/>
          <w:color w:val="555555"/>
          <w:sz w:val="20"/>
        </w:rPr>
        <w:t>Written by Krishna Sapkota (S395795). The migration names are the ones in the repo.</w:t>
      </w:r>
    </w:p>
    <w:p w14:paraId="14DC68A7" w14:textId="77777777" w:rsidR="00F7010B" w:rsidRDefault="0066602E">
      <w:pPr>
        <w:spacing w:after="160" w:line="259" w:lineRule="auto"/>
      </w:pPr>
      <w:r>
        <w:rPr>
          <w:rFonts w:eastAsia="Calibri"/>
        </w:rPr>
        <w:t>You don't need to run a migration just to start the app. Startup already calls MigrateAsync. After you change a model, from backend/OraEarn.Api:</w:t>
      </w:r>
    </w:p>
    <w:p w14:paraId="66A78FC7" w14:textId="77777777" w:rsidR="00F7010B" w:rsidRDefault="0066602E">
      <w:pPr>
        <w:shd w:val="clear" w:color="auto" w:fill="F4F6F8"/>
        <w:spacing w:before="40" w:after="160"/>
        <w:ind w:left="170"/>
      </w:pPr>
      <w:r>
        <w:rPr>
          <w:rFonts w:ascii="Consolas" w:eastAsia="Consolas" w:hAnsi="Consolas"/>
          <w:sz w:val="18"/>
        </w:rPr>
        <w:t>dotnet tool install --global dotnet-ef</w:t>
      </w:r>
      <w:r>
        <w:rPr>
          <w:rFonts w:ascii="Consolas" w:eastAsia="Consolas" w:hAnsi="Consolas"/>
          <w:sz w:val="18"/>
        </w:rPr>
        <w:br/>
        <w:t>dotnet ef migrations add &lt;Name&gt; --project OraEarn.Api.csproj</w:t>
      </w:r>
      <w:r>
        <w:rPr>
          <w:rFonts w:ascii="Consolas" w:eastAsia="Consolas" w:hAnsi="Consolas"/>
          <w:sz w:val="18"/>
        </w:rPr>
        <w:br/>
        <w:t>dotnet ef database update --project OraEarn.Api.csproj</w:t>
      </w:r>
    </w:p>
    <w:p w14:paraId="4543BF93" w14:textId="77777777" w:rsidR="00F7010B" w:rsidRDefault="0066602E">
      <w:pPr>
        <w:spacing w:after="160" w:line="259" w:lineRule="auto"/>
      </w:pPr>
      <w:r>
        <w:rPr>
          <w:rFonts w:eastAsia="Calibri"/>
        </w:rPr>
        <w:t>Name the migration for the reason, like AddLeaveRequests. Read the Up method before you commit it. Deleting a user also deletes that person's jobs, categories, goals, and the live clock-in. You can't delete a job while shifts still point at it, or a category while expenses still point at it. The tests use an in-memory database, so dotnet test does not need PostgreSQL.</w:t>
      </w:r>
    </w:p>
    <w:p w14:paraId="53195506" w14:textId="77777777" w:rsidR="00F7010B" w:rsidRDefault="0066602E">
      <w:pPr>
        <w:pStyle w:val="Heading2"/>
        <w:spacing w:after="120"/>
      </w:pPr>
      <w:bookmarkStart w:id="28" w:name="connection"/>
      <w:bookmarkStart w:id="29" w:name="_Toc243048904"/>
      <w:r>
        <w:rPr>
          <w:rFonts w:ascii="Calibri" w:hAnsi="Calibri"/>
        </w:rPr>
        <w:t>3.8 Connection strings</w:t>
      </w:r>
      <w:bookmarkEnd w:id="28"/>
      <w:bookmarkEnd w:id="29"/>
    </w:p>
    <w:p w14:paraId="0DDFB33B" w14:textId="77777777" w:rsidR="00F7010B" w:rsidRDefault="0066602E">
      <w:pPr>
        <w:spacing w:after="120" w:line="259" w:lineRule="auto"/>
      </w:pPr>
      <w:r>
        <w:rPr>
          <w:rFonts w:eastAsia="Calibri"/>
          <w:i/>
          <w:color w:val="555555"/>
          <w:sz w:val="20"/>
        </w:rPr>
        <w:t>Written by Krishna Sapkota (S395795). On my machine I only edit the Local file. Dharma Bahadur Budhathoki, S395172.</w:t>
      </w:r>
    </w:p>
    <w:tbl>
      <w:tblPr>
        <w:tblStyle w:val="TableGrid"/>
        <w:tblW w:w="0" w:type="auto"/>
        <w:jc w:val="center"/>
        <w:tblLook w:val="04A0" w:firstRow="1" w:lastRow="0" w:firstColumn="1" w:lastColumn="0" w:noHBand="0" w:noVBand="1"/>
      </w:tblPr>
      <w:tblGrid>
        <w:gridCol w:w="3213"/>
        <w:gridCol w:w="3213"/>
        <w:gridCol w:w="3213"/>
      </w:tblGrid>
      <w:tr w:rsidR="00F7010B" w14:paraId="537C3572" w14:textId="77777777">
        <w:trPr>
          <w:jc w:val="center"/>
        </w:trPr>
        <w:tc>
          <w:tcPr>
            <w:tcW w:w="3213" w:type="dxa"/>
            <w:shd w:val="clear" w:color="auto" w:fill="1F3A5F"/>
          </w:tcPr>
          <w:p w14:paraId="59EB8F10" w14:textId="77777777" w:rsidR="00F7010B" w:rsidRDefault="0066602E">
            <w:r>
              <w:rPr>
                <w:rFonts w:eastAsia="Calibri"/>
                <w:b/>
                <w:color w:val="FFFFFF"/>
                <w:sz w:val="20"/>
              </w:rPr>
              <w:t>File</w:t>
            </w:r>
          </w:p>
        </w:tc>
        <w:tc>
          <w:tcPr>
            <w:tcW w:w="3213" w:type="dxa"/>
            <w:shd w:val="clear" w:color="auto" w:fill="1F3A5F"/>
          </w:tcPr>
          <w:p w14:paraId="3CDC2E3B" w14:textId="77777777" w:rsidR="00F7010B" w:rsidRDefault="0066602E">
            <w:r>
              <w:rPr>
                <w:rFonts w:eastAsia="Calibri"/>
                <w:b/>
                <w:color w:val="FFFFFF"/>
                <w:sz w:val="20"/>
              </w:rPr>
              <w:t>Committed</w:t>
            </w:r>
          </w:p>
        </w:tc>
        <w:tc>
          <w:tcPr>
            <w:tcW w:w="3213" w:type="dxa"/>
            <w:shd w:val="clear" w:color="auto" w:fill="1F3A5F"/>
          </w:tcPr>
          <w:p w14:paraId="65E669F8" w14:textId="77777777" w:rsidR="00F7010B" w:rsidRDefault="0066602E">
            <w:r>
              <w:rPr>
                <w:rFonts w:eastAsia="Calibri"/>
                <w:b/>
                <w:color w:val="FFFFFF"/>
                <w:sz w:val="20"/>
              </w:rPr>
              <w:t>What belongs here</w:t>
            </w:r>
          </w:p>
        </w:tc>
      </w:tr>
      <w:tr w:rsidR="00F7010B" w14:paraId="0D766172" w14:textId="77777777">
        <w:trPr>
          <w:jc w:val="center"/>
        </w:trPr>
        <w:tc>
          <w:tcPr>
            <w:tcW w:w="3213" w:type="dxa"/>
          </w:tcPr>
          <w:p w14:paraId="5F1B34E6" w14:textId="77777777" w:rsidR="00F7010B" w:rsidRDefault="0066602E">
            <w:r>
              <w:rPr>
                <w:rFonts w:eastAsia="Calibri"/>
                <w:sz w:val="20"/>
              </w:rPr>
              <w:t>appsettings.json</w:t>
            </w:r>
          </w:p>
        </w:tc>
        <w:tc>
          <w:tcPr>
            <w:tcW w:w="3213" w:type="dxa"/>
          </w:tcPr>
          <w:p w14:paraId="31C93745" w14:textId="77777777" w:rsidR="00F7010B" w:rsidRDefault="0066602E">
            <w:r>
              <w:rPr>
                <w:rFonts w:eastAsia="Calibri"/>
                <w:sz w:val="20"/>
              </w:rPr>
              <w:t>Yes</w:t>
            </w:r>
          </w:p>
        </w:tc>
        <w:tc>
          <w:tcPr>
            <w:tcW w:w="3213" w:type="dxa"/>
          </w:tcPr>
          <w:p w14:paraId="0F5A1222" w14:textId="77777777" w:rsidR="00F7010B" w:rsidRDefault="0066602E">
            <w:r>
              <w:rPr>
                <w:rFonts w:eastAsia="Calibri"/>
                <w:sz w:val="20"/>
              </w:rPr>
              <w:t>Empty secret, empty CORS, demo seed off</w:t>
            </w:r>
          </w:p>
        </w:tc>
      </w:tr>
      <w:tr w:rsidR="00F7010B" w14:paraId="425B12F8" w14:textId="77777777">
        <w:trPr>
          <w:jc w:val="center"/>
        </w:trPr>
        <w:tc>
          <w:tcPr>
            <w:tcW w:w="3213" w:type="dxa"/>
            <w:shd w:val="clear" w:color="auto" w:fill="F4F6F8"/>
          </w:tcPr>
          <w:p w14:paraId="118503A5" w14:textId="77777777" w:rsidR="00F7010B" w:rsidRDefault="0066602E">
            <w:r>
              <w:rPr>
                <w:rFonts w:eastAsia="Calibri"/>
                <w:sz w:val="20"/>
              </w:rPr>
              <w:lastRenderedPageBreak/>
              <w:t>appsettings.Development.json</w:t>
            </w:r>
          </w:p>
        </w:tc>
        <w:tc>
          <w:tcPr>
            <w:tcW w:w="3213" w:type="dxa"/>
            <w:shd w:val="clear" w:color="auto" w:fill="F4F6F8"/>
          </w:tcPr>
          <w:p w14:paraId="36E99161" w14:textId="77777777" w:rsidR="00F7010B" w:rsidRDefault="0066602E">
            <w:r>
              <w:rPr>
                <w:rFonts w:eastAsia="Calibri"/>
                <w:sz w:val="20"/>
              </w:rPr>
              <w:t>Yes</w:t>
            </w:r>
          </w:p>
        </w:tc>
        <w:tc>
          <w:tcPr>
            <w:tcW w:w="3213" w:type="dxa"/>
            <w:shd w:val="clear" w:color="auto" w:fill="F4F6F8"/>
          </w:tcPr>
          <w:p w14:paraId="397B182C" w14:textId="77777777" w:rsidR="00F7010B" w:rsidRDefault="0066602E">
            <w:r>
              <w:rPr>
                <w:rFonts w:eastAsia="Calibri"/>
                <w:sz w:val="20"/>
              </w:rPr>
              <w:t>CORS for port 5173, development secret, demo seed on</w:t>
            </w:r>
          </w:p>
        </w:tc>
      </w:tr>
      <w:tr w:rsidR="00F7010B" w14:paraId="00D4C16C" w14:textId="77777777">
        <w:trPr>
          <w:jc w:val="center"/>
        </w:trPr>
        <w:tc>
          <w:tcPr>
            <w:tcW w:w="3213" w:type="dxa"/>
          </w:tcPr>
          <w:p w14:paraId="3AF39CC5" w14:textId="77777777" w:rsidR="00F7010B" w:rsidRDefault="0066602E">
            <w:r>
              <w:rPr>
                <w:rFonts w:eastAsia="Calibri"/>
                <w:sz w:val="20"/>
              </w:rPr>
              <w:t>appsettings.Local.json</w:t>
            </w:r>
          </w:p>
        </w:tc>
        <w:tc>
          <w:tcPr>
            <w:tcW w:w="3213" w:type="dxa"/>
          </w:tcPr>
          <w:p w14:paraId="2ED201E4" w14:textId="77777777" w:rsidR="00F7010B" w:rsidRDefault="0066602E">
            <w:r>
              <w:rPr>
                <w:rFonts w:eastAsia="Calibri"/>
                <w:sz w:val="20"/>
              </w:rPr>
              <w:t>No</w:t>
            </w:r>
          </w:p>
        </w:tc>
        <w:tc>
          <w:tcPr>
            <w:tcW w:w="3213" w:type="dxa"/>
          </w:tcPr>
          <w:p w14:paraId="499F56E1" w14:textId="77777777" w:rsidR="00F7010B" w:rsidRDefault="0066602E">
            <w:r>
              <w:rPr>
                <w:rFonts w:eastAsia="Calibri"/>
                <w:sz w:val="20"/>
              </w:rPr>
              <w:t>Your Postgres host, user, and password</w:t>
            </w:r>
          </w:p>
        </w:tc>
      </w:tr>
      <w:tr w:rsidR="00F7010B" w14:paraId="2711FDF2" w14:textId="77777777">
        <w:trPr>
          <w:jc w:val="center"/>
        </w:trPr>
        <w:tc>
          <w:tcPr>
            <w:tcW w:w="3213" w:type="dxa"/>
            <w:shd w:val="clear" w:color="auto" w:fill="F4F6F8"/>
          </w:tcPr>
          <w:p w14:paraId="7D0CEAE0" w14:textId="77777777" w:rsidR="00F7010B" w:rsidRDefault="0066602E">
            <w:r>
              <w:rPr>
                <w:rFonts w:eastAsia="Calibri"/>
                <w:sz w:val="20"/>
              </w:rPr>
              <w:t>Environment variables</w:t>
            </w:r>
          </w:p>
        </w:tc>
        <w:tc>
          <w:tcPr>
            <w:tcW w:w="3213" w:type="dxa"/>
            <w:shd w:val="clear" w:color="auto" w:fill="F4F6F8"/>
          </w:tcPr>
          <w:p w14:paraId="739B9EBD" w14:textId="77777777" w:rsidR="00F7010B" w:rsidRDefault="0066602E">
            <w:r>
              <w:rPr>
                <w:rFonts w:eastAsia="Calibri"/>
                <w:sz w:val="20"/>
              </w:rPr>
              <w:t>On the server</w:t>
            </w:r>
          </w:p>
        </w:tc>
        <w:tc>
          <w:tcPr>
            <w:tcW w:w="3213" w:type="dxa"/>
            <w:shd w:val="clear" w:color="auto" w:fill="F4F6F8"/>
          </w:tcPr>
          <w:p w14:paraId="3425BEB5" w14:textId="77777777" w:rsidR="00F7010B" w:rsidRDefault="0066602E">
            <w:r>
              <w:rPr>
                <w:rFonts w:eastAsia="Calibri"/>
                <w:sz w:val="20"/>
              </w:rPr>
              <w:t>Production connection string, JWT, CORS, seed</w:t>
            </w:r>
          </w:p>
        </w:tc>
      </w:tr>
    </w:tbl>
    <w:p w14:paraId="7847FEBC" w14:textId="77777777" w:rsidR="00F7010B" w:rsidRDefault="00F7010B">
      <w:pPr>
        <w:spacing w:after="120"/>
      </w:pPr>
    </w:p>
    <w:p w14:paraId="7D04599F" w14:textId="77777777" w:rsidR="00F7010B" w:rsidRDefault="0066602E">
      <w:pPr>
        <w:shd w:val="clear" w:color="auto" w:fill="F4F6F8"/>
        <w:spacing w:before="40" w:after="160"/>
        <w:ind w:left="170"/>
      </w:pPr>
      <w:r>
        <w:rPr>
          <w:rFonts w:ascii="Consolas" w:eastAsia="Consolas" w:hAnsi="Consolas"/>
          <w:sz w:val="18"/>
        </w:rPr>
        <w:t>{</w:t>
      </w:r>
      <w:r>
        <w:rPr>
          <w:rFonts w:ascii="Consolas" w:eastAsia="Consolas" w:hAnsi="Consolas"/>
          <w:sz w:val="18"/>
        </w:rPr>
        <w:br/>
        <w:t xml:space="preserve">  "ConnectionStrings": {</w:t>
      </w:r>
      <w:r>
        <w:rPr>
          <w:rFonts w:ascii="Consolas" w:eastAsia="Consolas" w:hAnsi="Consolas"/>
          <w:sz w:val="18"/>
        </w:rPr>
        <w:br/>
        <w:t xml:space="preserve">    "DefaultConnection": "Host=localhost;Port=5432;Database=oraearn;Username=postgres;Password=12345"</w:t>
      </w:r>
      <w:r>
        <w:rPr>
          <w:rFonts w:ascii="Consolas" w:eastAsia="Consolas" w:hAnsi="Consolas"/>
          <w:sz w:val="18"/>
        </w:rPr>
        <w:br/>
        <w:t xml:space="preserve">  }</w:t>
      </w:r>
      <w:r>
        <w:rPr>
          <w:rFonts w:ascii="Consolas" w:eastAsia="Consolas" w:hAnsi="Consolas"/>
          <w:sz w:val="18"/>
        </w:rPr>
        <w:br/>
        <w:t>}</w:t>
      </w:r>
    </w:p>
    <w:p w14:paraId="2AEF152F" w14:textId="77777777" w:rsidR="00F7010B" w:rsidRDefault="0066602E">
      <w:pPr>
        <w:spacing w:after="160" w:line="259" w:lineRule="auto"/>
      </w:pPr>
      <w:r>
        <w:rPr>
          <w:rFonts w:eastAsia="Calibri"/>
        </w:rPr>
        <w:t>If DefaultConnection is missing, the API stops and says so. On a real server, set ConnectionStrings__DefaultConnection, Jwt__Secret (at least 32 characters, and not the development one), Cors__AllowedOrigins__0, Seed__DemoData=false, and the admin email and password. Don't put Aura on the public internet.</w:t>
      </w:r>
    </w:p>
    <w:p w14:paraId="310C7F9F" w14:textId="77777777" w:rsidR="00F7010B" w:rsidRDefault="0066602E">
      <w:pPr>
        <w:pStyle w:val="Heading2"/>
        <w:spacing w:after="120"/>
      </w:pPr>
      <w:bookmarkStart w:id="30" w:name="run"/>
      <w:bookmarkStart w:id="31" w:name="_Toc243048905"/>
      <w:r>
        <w:rPr>
          <w:rFonts w:ascii="Calibri" w:hAnsi="Calibri"/>
        </w:rPr>
        <w:t>3.9 How to run the applications</w:t>
      </w:r>
      <w:bookmarkEnd w:id="30"/>
      <w:bookmarkEnd w:id="31"/>
    </w:p>
    <w:p w14:paraId="4788BE8B" w14:textId="77777777" w:rsidR="00F7010B" w:rsidRDefault="0066602E">
      <w:pPr>
        <w:spacing w:after="120" w:line="259" w:lineRule="auto"/>
      </w:pPr>
      <w:r>
        <w:rPr>
          <w:rFonts w:eastAsia="Calibri"/>
          <w:i/>
          <w:color w:val="555555"/>
          <w:sz w:val="20"/>
        </w:rPr>
        <w:t>Written by Dharma Bahadur Budhathoki (S395172)</w:t>
      </w:r>
    </w:p>
    <w:p w14:paraId="6402B4C8" w14:textId="77777777" w:rsidR="00F7010B" w:rsidRDefault="0066602E">
      <w:pPr>
        <w:spacing w:after="160" w:line="259" w:lineRule="auto"/>
      </w:pPr>
      <w:r>
        <w:rPr>
          <w:rFonts w:eastAsia="Calibri"/>
        </w:rPr>
        <w:t>From the oraEarn-WebApp folder, run this once:</w:t>
      </w:r>
    </w:p>
    <w:p w14:paraId="56DE5823" w14:textId="77777777" w:rsidR="00F7010B" w:rsidRDefault="0066602E">
      <w:pPr>
        <w:shd w:val="clear" w:color="auto" w:fill="F4F6F8"/>
        <w:spacing w:before="40" w:after="160"/>
        <w:ind w:left="170"/>
      </w:pPr>
      <w:r>
        <w:rPr>
          <w:rFonts w:ascii="Consolas" w:eastAsia="Consolas" w:hAnsi="Consolas"/>
          <w:sz w:val="18"/>
        </w:rPr>
        <w:t>.\scripts\setup.ps1</w:t>
      </w:r>
    </w:p>
    <w:p w14:paraId="2AE81DBE" w14:textId="77777777" w:rsidR="00F7010B" w:rsidRDefault="0066602E">
      <w:pPr>
        <w:spacing w:after="160" w:line="259" w:lineRule="auto"/>
      </w:pPr>
      <w:r>
        <w:rPr>
          <w:rFonts w:eastAsia="Calibri"/>
        </w:rPr>
        <w:t>That copies frontend/.env and appsettings.Local.json if they are missing, installs the npm packages, restores the API, and makes the Aura virtual environment if Python is there. Then I open three terminals:</w:t>
      </w:r>
    </w:p>
    <w:p w14:paraId="25C9D280" w14:textId="77777777" w:rsidR="00F7010B" w:rsidRDefault="0066602E">
      <w:pPr>
        <w:shd w:val="clear" w:color="auto" w:fill="F4F6F8"/>
        <w:spacing w:before="40" w:after="160"/>
        <w:ind w:left="170"/>
      </w:pPr>
      <w:r>
        <w:rPr>
          <w:rFonts w:ascii="Consolas" w:eastAsia="Consolas" w:hAnsi="Consolas"/>
          <w:sz w:val="18"/>
        </w:rPr>
        <w:t>cd backend</w:t>
      </w:r>
      <w:r>
        <w:rPr>
          <w:rFonts w:ascii="Consolas" w:eastAsia="Consolas" w:hAnsi="Consolas"/>
          <w:sz w:val="18"/>
        </w:rPr>
        <w:br/>
        <w:t>.\run.ps1</w:t>
      </w:r>
      <w:r>
        <w:rPr>
          <w:rFonts w:ascii="Consolas" w:eastAsia="Consolas" w:hAnsi="Consolas"/>
          <w:sz w:val="18"/>
        </w:rPr>
        <w:br/>
      </w:r>
      <w:r>
        <w:rPr>
          <w:rFonts w:ascii="Consolas" w:eastAsia="Consolas" w:hAnsi="Consolas"/>
          <w:sz w:val="18"/>
        </w:rPr>
        <w:br/>
        <w:t>cd frontend</w:t>
      </w:r>
      <w:r>
        <w:rPr>
          <w:rFonts w:ascii="Consolas" w:eastAsia="Consolas" w:hAnsi="Consolas"/>
          <w:sz w:val="18"/>
        </w:rPr>
        <w:br/>
        <w:t>.\run.ps1</w:t>
      </w:r>
      <w:r>
        <w:rPr>
          <w:rFonts w:ascii="Consolas" w:eastAsia="Consolas" w:hAnsi="Consolas"/>
          <w:sz w:val="18"/>
        </w:rPr>
        <w:br/>
      </w:r>
      <w:r>
        <w:rPr>
          <w:rFonts w:ascii="Consolas" w:eastAsia="Consolas" w:hAnsi="Consolas"/>
          <w:sz w:val="18"/>
        </w:rPr>
        <w:br/>
        <w:t>cd ai-advisor</w:t>
      </w:r>
      <w:r>
        <w:rPr>
          <w:rFonts w:ascii="Consolas" w:eastAsia="Consolas" w:hAnsi="Consolas"/>
          <w:sz w:val="18"/>
        </w:rPr>
        <w:br/>
        <w:t>.\run.ps1</w:t>
      </w:r>
    </w:p>
    <w:p w14:paraId="4A9D2F1F" w14:textId="77777777" w:rsidR="00F7010B" w:rsidRDefault="0066602E">
      <w:pPr>
        <w:spacing w:after="160" w:line="259" w:lineRule="auto"/>
      </w:pPr>
      <w:r>
        <w:rPr>
          <w:rFonts w:eastAsia="Calibri"/>
        </w:rPr>
        <w:t>Open http://localhost:5173 and sign in as Alice. Start the API before you open the browser. Aura is the third terminal. You can skip it and the rest of the app still runs. frontend/.env only needs VITE_API_URL=http://localhost:5203/api and VITE_HUB_URL=http://localhost:5203/hubs/shifts.</w:t>
      </w:r>
    </w:p>
    <w:p w14:paraId="0B25A210" w14:textId="77777777" w:rsidR="00F7010B" w:rsidRDefault="0066602E">
      <w:pPr>
        <w:spacing w:before="120" w:after="40"/>
        <w:jc w:val="center"/>
      </w:pPr>
      <w:r>
        <w:rPr>
          <w:noProof/>
        </w:rPr>
        <w:lastRenderedPageBreak/>
        <w:drawing>
          <wp:inline distT="0" distB="0" distL="0" distR="0" wp14:anchorId="314CA1AC" wp14:editId="63E3239E">
            <wp:extent cx="5256000" cy="43210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wagger-api.png"/>
                    <pic:cNvPicPr/>
                  </pic:nvPicPr>
                  <pic:blipFill>
                    <a:blip r:embed="rId18"/>
                    <a:stretch>
                      <a:fillRect/>
                    </a:stretch>
                  </pic:blipFill>
                  <pic:spPr>
                    <a:xfrm>
                      <a:off x="0" y="0"/>
                      <a:ext cx="5256000" cy="4321039"/>
                    </a:xfrm>
                    <a:prstGeom prst="rect">
                      <a:avLst/>
                    </a:prstGeom>
                  </pic:spPr>
                </pic:pic>
              </a:graphicData>
            </a:graphic>
          </wp:inline>
        </w:drawing>
      </w:r>
    </w:p>
    <w:p w14:paraId="3DC70592" w14:textId="3498699E" w:rsidR="00F7010B" w:rsidRDefault="0066602E">
      <w:pPr>
        <w:pStyle w:val="Caption"/>
        <w:jc w:val="center"/>
      </w:pPr>
      <w:bookmarkStart w:id="32" w:name="_Toc243048868"/>
      <w:r>
        <w:rPr>
          <w:rFonts w:eastAsia="Calibri"/>
          <w:b w:val="0"/>
          <w:i/>
          <w:color w:val="555555"/>
        </w:rPr>
        <w:t xml:space="preserve">Figure </w:t>
      </w:r>
      <w:fldSimple w:instr=" SEQ Figure \* ARABIC ">
        <w:r w:rsidR="000A3097">
          <w:rPr>
            <w:noProof/>
          </w:rPr>
          <w:t>5</w:t>
        </w:r>
      </w:fldSimple>
      <w:r>
        <w:rPr>
          <w:rFonts w:eastAsia="Calibri"/>
          <w:b w:val="0"/>
          <w:i/>
          <w:color w:val="555555"/>
        </w:rPr>
        <w:t>. Swagger on port 5203. This is how I try an endpoint before I wire the React screen.</w:t>
      </w:r>
      <w:bookmarkEnd w:id="32"/>
    </w:p>
    <w:p w14:paraId="172D9001" w14:textId="77777777" w:rsidR="00F7010B" w:rsidRDefault="0066602E">
      <w:pPr>
        <w:pStyle w:val="Heading2"/>
        <w:spacing w:after="120"/>
      </w:pPr>
      <w:bookmarkStart w:id="33" w:name="di"/>
      <w:bookmarkStart w:id="34" w:name="_Toc243048906"/>
      <w:r>
        <w:rPr>
          <w:rFonts w:ascii="Calibri" w:hAnsi="Calibri"/>
        </w:rPr>
        <w:t>3.10 Dependency injection</w:t>
      </w:r>
      <w:bookmarkEnd w:id="33"/>
      <w:bookmarkEnd w:id="34"/>
    </w:p>
    <w:p w14:paraId="49FA214C" w14:textId="77777777" w:rsidR="00F7010B" w:rsidRDefault="0066602E">
      <w:pPr>
        <w:spacing w:after="120" w:line="259" w:lineRule="auto"/>
      </w:pPr>
      <w:r>
        <w:rPr>
          <w:rFonts w:eastAsia="Calibri"/>
          <w:i/>
          <w:color w:val="555555"/>
          <w:sz w:val="20"/>
        </w:rPr>
        <w:t>Written by Dharma Bahadur Budhathoki (S395172)</w:t>
      </w:r>
    </w:p>
    <w:p w14:paraId="1BDC3D86" w14:textId="77777777" w:rsidR="00F7010B" w:rsidRDefault="0066602E">
      <w:pPr>
        <w:spacing w:after="160" w:line="259" w:lineRule="auto"/>
      </w:pPr>
      <w:r>
        <w:rPr>
          <w:rFonts w:eastAsia="Calibri"/>
        </w:rPr>
        <w:t>Program.cs calls AddApplicationServices. That is the only place I register a service, and each one lives for a single request. The list is AuthService, TokenService, JobService, ShiftService, ActiveShiftSessionService, ShiftNotificationService, ExpenseCategoryService, ExpenseService, SavingsGoalService, SavingsGoalSyncService, SavingsGoalAnalyticsService, SavingsAdvisorService, AdminService, AnalyticsService, NotificationService, VisaComplianceService, RegistrationApprovalAdvisorService, RegistrationApprovalService, and VisaDocumentStorageService.</w:t>
      </w:r>
    </w:p>
    <w:p w14:paraId="6B30FA25" w14:textId="77777777" w:rsidR="00F7010B" w:rsidRDefault="0066602E">
      <w:pPr>
        <w:spacing w:after="160" w:line="259" w:lineRule="auto"/>
      </w:pPr>
      <w:r>
        <w:rPr>
          <w:rFonts w:eastAsia="Calibri"/>
        </w:rPr>
        <w:t>ApplicationDbContext is registered with AddDbContext. PythonAdvisorClient uses AddHttpClient, so it gets a proper HttpClient instead of one I create myself. A controller takes the service in its constructor. I don't write new JobService() inside a controller. If I forget the AddScoped line, the API can't find the service and it won't start that request.</w:t>
      </w:r>
    </w:p>
    <w:p w14:paraId="50F94DAF" w14:textId="77777777" w:rsidR="00F7010B" w:rsidRDefault="0066602E">
      <w:pPr>
        <w:pStyle w:val="Heading2"/>
        <w:spacing w:after="120"/>
      </w:pPr>
      <w:bookmarkStart w:id="35" w:name="exceptions"/>
      <w:bookmarkStart w:id="36" w:name="_Toc243048907"/>
      <w:r>
        <w:rPr>
          <w:rFonts w:ascii="Calibri" w:hAnsi="Calibri"/>
        </w:rPr>
        <w:t>3.11 Exception handling</w:t>
      </w:r>
      <w:bookmarkEnd w:id="35"/>
      <w:bookmarkEnd w:id="36"/>
    </w:p>
    <w:p w14:paraId="07261050" w14:textId="77777777" w:rsidR="00F7010B" w:rsidRDefault="0066602E">
      <w:pPr>
        <w:spacing w:after="120" w:line="259" w:lineRule="auto"/>
      </w:pPr>
      <w:r>
        <w:rPr>
          <w:rFonts w:eastAsia="Calibri"/>
          <w:i/>
          <w:color w:val="555555"/>
          <w:sz w:val="20"/>
        </w:rPr>
        <w:t>Written by Dharma Bahadur Budhathoki (S395172)</w:t>
      </w:r>
    </w:p>
    <w:p w14:paraId="5A4C8974" w14:textId="77777777" w:rsidR="00F7010B" w:rsidRDefault="0066602E">
      <w:pPr>
        <w:spacing w:after="160" w:line="259" w:lineRule="auto"/>
      </w:pPr>
      <w:r>
        <w:rPr>
          <w:rFonts w:eastAsia="Calibri"/>
        </w:rPr>
        <w:t>When something the user did is wrong, I catch it in the controller and send a normal HTTP response. I don't let it fall through as a raw 500.</w:t>
      </w:r>
    </w:p>
    <w:tbl>
      <w:tblPr>
        <w:tblStyle w:val="TableGrid"/>
        <w:tblW w:w="0" w:type="auto"/>
        <w:jc w:val="center"/>
        <w:tblLook w:val="04A0" w:firstRow="1" w:lastRow="0" w:firstColumn="1" w:lastColumn="0" w:noHBand="0" w:noVBand="1"/>
      </w:tblPr>
      <w:tblGrid>
        <w:gridCol w:w="3213"/>
        <w:gridCol w:w="3213"/>
        <w:gridCol w:w="3213"/>
      </w:tblGrid>
      <w:tr w:rsidR="00F7010B" w14:paraId="7B84E245" w14:textId="77777777">
        <w:trPr>
          <w:jc w:val="center"/>
        </w:trPr>
        <w:tc>
          <w:tcPr>
            <w:tcW w:w="3213" w:type="dxa"/>
            <w:shd w:val="clear" w:color="auto" w:fill="1F3A5F"/>
          </w:tcPr>
          <w:p w14:paraId="4542106A" w14:textId="77777777" w:rsidR="00F7010B" w:rsidRDefault="0066602E">
            <w:r>
              <w:rPr>
                <w:rFonts w:eastAsia="Calibri"/>
                <w:b/>
                <w:color w:val="FFFFFF"/>
                <w:sz w:val="20"/>
              </w:rPr>
              <w:t>What happened</w:t>
            </w:r>
          </w:p>
        </w:tc>
        <w:tc>
          <w:tcPr>
            <w:tcW w:w="3213" w:type="dxa"/>
            <w:shd w:val="clear" w:color="auto" w:fill="1F3A5F"/>
          </w:tcPr>
          <w:p w14:paraId="127C9438" w14:textId="77777777" w:rsidR="00F7010B" w:rsidRDefault="0066602E">
            <w:r>
              <w:rPr>
                <w:rFonts w:eastAsia="Calibri"/>
                <w:b/>
                <w:color w:val="FFFFFF"/>
                <w:sz w:val="20"/>
              </w:rPr>
              <w:t>What the code does</w:t>
            </w:r>
          </w:p>
        </w:tc>
        <w:tc>
          <w:tcPr>
            <w:tcW w:w="3213" w:type="dxa"/>
            <w:shd w:val="clear" w:color="auto" w:fill="1F3A5F"/>
          </w:tcPr>
          <w:p w14:paraId="504ED66D" w14:textId="77777777" w:rsidR="00F7010B" w:rsidRDefault="0066602E">
            <w:r>
              <w:rPr>
                <w:rFonts w:eastAsia="Calibri"/>
                <w:b/>
                <w:color w:val="FFFFFF"/>
                <w:sz w:val="20"/>
              </w:rPr>
              <w:t>HTTP</w:t>
            </w:r>
          </w:p>
        </w:tc>
      </w:tr>
      <w:tr w:rsidR="00F7010B" w14:paraId="6C0B470B" w14:textId="77777777">
        <w:trPr>
          <w:jc w:val="center"/>
        </w:trPr>
        <w:tc>
          <w:tcPr>
            <w:tcW w:w="3213" w:type="dxa"/>
          </w:tcPr>
          <w:p w14:paraId="33E966A1" w14:textId="77777777" w:rsidR="00F7010B" w:rsidRDefault="0066602E">
            <w:r>
              <w:rPr>
                <w:rFonts w:eastAsia="Calibri"/>
                <w:sz w:val="20"/>
              </w:rPr>
              <w:t>Empty title, rate of zero, bad allocation</w:t>
            </w:r>
          </w:p>
        </w:tc>
        <w:tc>
          <w:tcPr>
            <w:tcW w:w="3213" w:type="dxa"/>
          </w:tcPr>
          <w:p w14:paraId="1C13082E" w14:textId="77777777" w:rsidR="00F7010B" w:rsidRDefault="0066602E">
            <w:r>
              <w:rPr>
                <w:rFonts w:eastAsia="Calibri"/>
                <w:sz w:val="20"/>
              </w:rPr>
              <w:t>ArgumentException, body { message }</w:t>
            </w:r>
          </w:p>
        </w:tc>
        <w:tc>
          <w:tcPr>
            <w:tcW w:w="3213" w:type="dxa"/>
          </w:tcPr>
          <w:p w14:paraId="212D9073" w14:textId="77777777" w:rsidR="00F7010B" w:rsidRDefault="0066602E">
            <w:r>
              <w:rPr>
                <w:rFonts w:eastAsia="Calibri"/>
                <w:sz w:val="20"/>
              </w:rPr>
              <w:t>400</w:t>
            </w:r>
          </w:p>
        </w:tc>
      </w:tr>
      <w:tr w:rsidR="00F7010B" w14:paraId="0A7A6BED" w14:textId="77777777">
        <w:trPr>
          <w:jc w:val="center"/>
        </w:trPr>
        <w:tc>
          <w:tcPr>
            <w:tcW w:w="3213" w:type="dxa"/>
            <w:shd w:val="clear" w:color="auto" w:fill="F4F6F8"/>
          </w:tcPr>
          <w:p w14:paraId="07B164D7" w14:textId="77777777" w:rsidR="00F7010B" w:rsidRDefault="0066602E">
            <w:r>
              <w:rPr>
                <w:rFonts w:eastAsia="Calibri"/>
                <w:sz w:val="20"/>
              </w:rPr>
              <w:t>Student shift would pass 48 hours</w:t>
            </w:r>
          </w:p>
        </w:tc>
        <w:tc>
          <w:tcPr>
            <w:tcW w:w="3213" w:type="dxa"/>
            <w:shd w:val="clear" w:color="auto" w:fill="F4F6F8"/>
          </w:tcPr>
          <w:p w14:paraId="3B7638B0" w14:textId="77777777" w:rsidR="00F7010B" w:rsidRDefault="0066602E">
            <w:r>
              <w:rPr>
                <w:rFonts w:eastAsia="Calibri"/>
                <w:sz w:val="20"/>
              </w:rPr>
              <w:t>InvalidOperationException from the visa check, before the insert</w:t>
            </w:r>
          </w:p>
        </w:tc>
        <w:tc>
          <w:tcPr>
            <w:tcW w:w="3213" w:type="dxa"/>
            <w:shd w:val="clear" w:color="auto" w:fill="F4F6F8"/>
          </w:tcPr>
          <w:p w14:paraId="416994B3" w14:textId="77777777" w:rsidR="00F7010B" w:rsidRDefault="0066602E">
            <w:r>
              <w:rPr>
                <w:rFonts w:eastAsia="Calibri"/>
                <w:sz w:val="20"/>
              </w:rPr>
              <w:t>400</w:t>
            </w:r>
          </w:p>
        </w:tc>
      </w:tr>
      <w:tr w:rsidR="00F7010B" w14:paraId="16FC3F97" w14:textId="77777777">
        <w:trPr>
          <w:jc w:val="center"/>
        </w:trPr>
        <w:tc>
          <w:tcPr>
            <w:tcW w:w="3213" w:type="dxa"/>
          </w:tcPr>
          <w:p w14:paraId="158B0EDC" w14:textId="77777777" w:rsidR="00F7010B" w:rsidRDefault="0066602E">
            <w:r>
              <w:rPr>
                <w:rFonts w:eastAsia="Calibri"/>
                <w:sz w:val="20"/>
              </w:rPr>
              <w:t>Row missing, or not this user's row</w:t>
            </w:r>
          </w:p>
        </w:tc>
        <w:tc>
          <w:tcPr>
            <w:tcW w:w="3213" w:type="dxa"/>
          </w:tcPr>
          <w:p w14:paraId="12C5C466" w14:textId="77777777" w:rsidR="00F7010B" w:rsidRDefault="0066602E">
            <w:r>
              <w:rPr>
                <w:rFonts w:eastAsia="Calibri"/>
                <w:sz w:val="20"/>
              </w:rPr>
              <w:t>Service returns null</w:t>
            </w:r>
          </w:p>
        </w:tc>
        <w:tc>
          <w:tcPr>
            <w:tcW w:w="3213" w:type="dxa"/>
          </w:tcPr>
          <w:p w14:paraId="480C328E" w14:textId="77777777" w:rsidR="00F7010B" w:rsidRDefault="0066602E">
            <w:r>
              <w:rPr>
                <w:rFonts w:eastAsia="Calibri"/>
                <w:sz w:val="20"/>
              </w:rPr>
              <w:t>404</w:t>
            </w:r>
          </w:p>
        </w:tc>
      </w:tr>
      <w:tr w:rsidR="00F7010B" w14:paraId="2B81D189" w14:textId="77777777">
        <w:trPr>
          <w:jc w:val="center"/>
        </w:trPr>
        <w:tc>
          <w:tcPr>
            <w:tcW w:w="3213" w:type="dxa"/>
            <w:shd w:val="clear" w:color="auto" w:fill="F4F6F8"/>
          </w:tcPr>
          <w:p w14:paraId="66203AB3" w14:textId="77777777" w:rsidR="00F7010B" w:rsidRDefault="0066602E">
            <w:r>
              <w:rPr>
                <w:rFonts w:eastAsia="Calibri"/>
                <w:sz w:val="20"/>
              </w:rPr>
              <w:lastRenderedPageBreak/>
              <w:t>No user id on the token</w:t>
            </w:r>
          </w:p>
        </w:tc>
        <w:tc>
          <w:tcPr>
            <w:tcW w:w="3213" w:type="dxa"/>
            <w:shd w:val="clear" w:color="auto" w:fill="F4F6F8"/>
          </w:tcPr>
          <w:p w14:paraId="7D78E3BA" w14:textId="77777777" w:rsidR="00F7010B" w:rsidRDefault="0066602E">
            <w:r>
              <w:rPr>
                <w:rFonts w:eastAsia="Calibri"/>
                <w:sz w:val="20"/>
              </w:rPr>
              <w:t>UnauthorizedAccessException</w:t>
            </w:r>
          </w:p>
        </w:tc>
        <w:tc>
          <w:tcPr>
            <w:tcW w:w="3213" w:type="dxa"/>
            <w:shd w:val="clear" w:color="auto" w:fill="F4F6F8"/>
          </w:tcPr>
          <w:p w14:paraId="21C55CB2" w14:textId="77777777" w:rsidR="00F7010B" w:rsidRDefault="0066602E">
            <w:r>
              <w:rPr>
                <w:rFonts w:eastAsia="Calibri"/>
                <w:sz w:val="20"/>
              </w:rPr>
              <w:t>401</w:t>
            </w:r>
          </w:p>
        </w:tc>
      </w:tr>
      <w:tr w:rsidR="00F7010B" w14:paraId="322B06A8" w14:textId="77777777">
        <w:trPr>
          <w:jc w:val="center"/>
        </w:trPr>
        <w:tc>
          <w:tcPr>
            <w:tcW w:w="3213" w:type="dxa"/>
          </w:tcPr>
          <w:p w14:paraId="2E504971" w14:textId="77777777" w:rsidR="00F7010B" w:rsidRDefault="0066602E">
            <w:r>
              <w:rPr>
                <w:rFonts w:eastAsia="Calibri"/>
                <w:sz w:val="20"/>
              </w:rPr>
              <w:t>Aura is down</w:t>
            </w:r>
          </w:p>
        </w:tc>
        <w:tc>
          <w:tcPr>
            <w:tcW w:w="3213" w:type="dxa"/>
          </w:tcPr>
          <w:p w14:paraId="591E3144" w14:textId="77777777" w:rsidR="00F7010B" w:rsidRDefault="0066602E">
            <w:r>
              <w:rPr>
                <w:rFonts w:eastAsia="Calibri"/>
                <w:sz w:val="20"/>
              </w:rPr>
              <w:t>Client logs a warning and returns null. The API still answers.</w:t>
            </w:r>
          </w:p>
        </w:tc>
        <w:tc>
          <w:tcPr>
            <w:tcW w:w="3213" w:type="dxa"/>
          </w:tcPr>
          <w:p w14:paraId="7654E6E6" w14:textId="77777777" w:rsidR="00F7010B" w:rsidRDefault="0066602E">
            <w:r>
              <w:rPr>
                <w:rFonts w:eastAsia="Calibri"/>
                <w:sz w:val="20"/>
              </w:rPr>
              <w:t>200</w:t>
            </w:r>
          </w:p>
        </w:tc>
      </w:tr>
      <w:tr w:rsidR="00F7010B" w14:paraId="00DB78B7" w14:textId="77777777">
        <w:trPr>
          <w:jc w:val="center"/>
        </w:trPr>
        <w:tc>
          <w:tcPr>
            <w:tcW w:w="3213" w:type="dxa"/>
            <w:shd w:val="clear" w:color="auto" w:fill="F4F6F8"/>
          </w:tcPr>
          <w:p w14:paraId="37AB33AC" w14:textId="77777777" w:rsidR="00F7010B" w:rsidRDefault="0066602E">
            <w:r>
              <w:rPr>
                <w:rFonts w:eastAsia="Calibri"/>
                <w:sz w:val="20"/>
              </w:rPr>
              <w:t>Postgres is down at startup</w:t>
            </w:r>
          </w:p>
        </w:tc>
        <w:tc>
          <w:tcPr>
            <w:tcW w:w="3213" w:type="dxa"/>
            <w:shd w:val="clear" w:color="auto" w:fill="F4F6F8"/>
          </w:tcPr>
          <w:p w14:paraId="3DEA22C1" w14:textId="77777777" w:rsidR="00F7010B" w:rsidRDefault="0066602E">
            <w:r>
              <w:rPr>
                <w:rFonts w:eastAsia="Calibri"/>
                <w:sz w:val="20"/>
              </w:rPr>
              <w:t>Message points at appsettings.Local.json</w:t>
            </w:r>
          </w:p>
        </w:tc>
        <w:tc>
          <w:tcPr>
            <w:tcW w:w="3213" w:type="dxa"/>
            <w:shd w:val="clear" w:color="auto" w:fill="F4F6F8"/>
          </w:tcPr>
          <w:p w14:paraId="5A4414B6" w14:textId="77777777" w:rsidR="00F7010B" w:rsidRDefault="0066602E">
            <w:r>
              <w:rPr>
                <w:rFonts w:eastAsia="Calibri"/>
                <w:sz w:val="20"/>
              </w:rPr>
              <w:t>Process stops</w:t>
            </w:r>
          </w:p>
        </w:tc>
      </w:tr>
      <w:tr w:rsidR="00F7010B" w14:paraId="378C3204" w14:textId="77777777">
        <w:trPr>
          <w:jc w:val="center"/>
        </w:trPr>
        <w:tc>
          <w:tcPr>
            <w:tcW w:w="3213" w:type="dxa"/>
          </w:tcPr>
          <w:p w14:paraId="7EB2BBD9" w14:textId="77777777" w:rsidR="00F7010B" w:rsidRDefault="0066602E">
            <w:r>
              <w:rPr>
                <w:rFonts w:eastAsia="Calibri"/>
                <w:sz w:val="20"/>
              </w:rPr>
              <w:t>JWT secret missing or still the dev value outside Development</w:t>
            </w:r>
          </w:p>
        </w:tc>
        <w:tc>
          <w:tcPr>
            <w:tcW w:w="3213" w:type="dxa"/>
          </w:tcPr>
          <w:p w14:paraId="29DD7CF4" w14:textId="77777777" w:rsidR="00F7010B" w:rsidRDefault="0066602E">
            <w:r>
              <w:rPr>
                <w:rFonts w:eastAsia="Calibri"/>
                <w:sz w:val="20"/>
              </w:rPr>
              <w:t>Thrown while building services</w:t>
            </w:r>
          </w:p>
        </w:tc>
        <w:tc>
          <w:tcPr>
            <w:tcW w:w="3213" w:type="dxa"/>
          </w:tcPr>
          <w:p w14:paraId="310F6B17" w14:textId="77777777" w:rsidR="00F7010B" w:rsidRDefault="0066602E">
            <w:r>
              <w:rPr>
                <w:rFonts w:eastAsia="Calibri"/>
                <w:sz w:val="20"/>
              </w:rPr>
              <w:t>Process stops</w:t>
            </w:r>
          </w:p>
        </w:tc>
      </w:tr>
    </w:tbl>
    <w:p w14:paraId="18678312" w14:textId="77777777" w:rsidR="00F7010B" w:rsidRDefault="00F7010B">
      <w:pPr>
        <w:spacing w:after="120"/>
      </w:pPr>
    </w:p>
    <w:p w14:paraId="561C052E" w14:textId="77777777" w:rsidR="00F7010B" w:rsidRDefault="0066602E">
      <w:pPr>
        <w:spacing w:after="160" w:line="259" w:lineRule="auto"/>
      </w:pPr>
      <w:r>
        <w:rPr>
          <w:rFonts w:eastAsia="Calibri"/>
        </w:rPr>
        <w:t>On the website the dialog stays open. The job dialog copies the API message into the summary at the top. A failed save does not wipe what the person typed. In production, anything I didn't catch goes through UseExceptionHandler.</w:t>
      </w:r>
    </w:p>
    <w:p w14:paraId="0BFFA608" w14:textId="77777777" w:rsidR="00F7010B" w:rsidRDefault="0066602E">
      <w:pPr>
        <w:pStyle w:val="Heading2"/>
        <w:spacing w:after="120"/>
      </w:pPr>
      <w:bookmarkStart w:id="37" w:name="tests"/>
      <w:bookmarkStart w:id="38" w:name="_Toc243048908"/>
      <w:r>
        <w:rPr>
          <w:rFonts w:ascii="Calibri" w:hAnsi="Calibri"/>
        </w:rPr>
        <w:t>3.12 Unit testing</w:t>
      </w:r>
      <w:bookmarkEnd w:id="37"/>
      <w:bookmarkEnd w:id="38"/>
    </w:p>
    <w:p w14:paraId="69913F18" w14:textId="77777777" w:rsidR="00F7010B" w:rsidRDefault="0066602E">
      <w:pPr>
        <w:spacing w:after="120" w:line="259" w:lineRule="auto"/>
      </w:pPr>
      <w:r>
        <w:rPr>
          <w:rFonts w:eastAsia="Calibri"/>
          <w:i/>
          <w:color w:val="555555"/>
          <w:sz w:val="20"/>
        </w:rPr>
        <w:t>Written by Krishna Sapkota (S395795). I run this before I call a feature finished. Dharma Bahadur Budhathoki, S395172.</w:t>
      </w:r>
    </w:p>
    <w:p w14:paraId="042E72C9" w14:textId="77777777" w:rsidR="00F7010B" w:rsidRDefault="0066602E">
      <w:pPr>
        <w:shd w:val="clear" w:color="auto" w:fill="F4F6F8"/>
        <w:spacing w:before="40" w:after="160"/>
        <w:ind w:left="170"/>
      </w:pPr>
      <w:r>
        <w:rPr>
          <w:rFonts w:ascii="Consolas" w:eastAsia="Consolas" w:hAnsi="Consolas"/>
          <w:sz w:val="18"/>
        </w:rPr>
        <w:t>dotnet test backend\OraEarn.Api.Tests\OraEarn.Api.Tests.csproj</w:t>
      </w:r>
    </w:p>
    <w:p w14:paraId="04F62E30" w14:textId="77777777" w:rsidR="00F7010B" w:rsidRDefault="0066602E">
      <w:pPr>
        <w:spacing w:after="160" w:line="259" w:lineRule="auto"/>
      </w:pPr>
      <w:r>
        <w:rPr>
          <w:rFonts w:eastAsia="Calibri"/>
        </w:rPr>
        <w:t>The white-box tests call the classes directly: shift pay, savings allocation, job checks, the registration review, and the analytics dates. The black-box tests start the real API on an in-memory database. A bad login is 401. A good login returns a token. Jobs with no token are 401. The 48-hour block lives in VisaComplianceService and ShiftsController. There is still no test that a student shift over 48 hours comes back 400, or that Bob is let through. That test should sit next to the shift tests. Don't delete the check just to make a test go green.</w:t>
      </w:r>
    </w:p>
    <w:p w14:paraId="73569E82" w14:textId="77777777" w:rsidR="00F7010B" w:rsidRDefault="0066602E">
      <w:pPr>
        <w:pStyle w:val="Heading2"/>
        <w:spacing w:after="120"/>
      </w:pPr>
      <w:bookmarkStart w:id="39" w:name="model"/>
      <w:bookmarkStart w:id="40" w:name="_Toc243048909"/>
      <w:r>
        <w:rPr>
          <w:rFonts w:ascii="Calibri" w:hAnsi="Calibri"/>
        </w:rPr>
        <w:t>3.13 Class diagram and data model</w:t>
      </w:r>
      <w:bookmarkEnd w:id="39"/>
      <w:bookmarkEnd w:id="40"/>
    </w:p>
    <w:p w14:paraId="5D0BCE78" w14:textId="77777777" w:rsidR="00F7010B" w:rsidRDefault="0066602E">
      <w:pPr>
        <w:spacing w:after="120" w:line="259" w:lineRule="auto"/>
      </w:pPr>
      <w:r>
        <w:rPr>
          <w:rFonts w:eastAsia="Calibri"/>
          <w:i/>
          <w:color w:val="555555"/>
          <w:sz w:val="20"/>
        </w:rPr>
        <w:t>Written by Suraj Khadka (S394949), with Krishna Sapkota. This is the shape I code against. Dharma Bahadur Budhathoki, S395172.</w:t>
      </w:r>
    </w:p>
    <w:p w14:paraId="28FCCB81" w14:textId="77777777" w:rsidR="00F7010B" w:rsidRDefault="0066602E">
      <w:pPr>
        <w:spacing w:after="160" w:line="259" w:lineRule="auto"/>
      </w:pPr>
      <w:r>
        <w:rPr>
          <w:rFonts w:eastAsia="Calibri"/>
        </w:rPr>
        <w:t>The tables are in third normal form. A shift does not store the worker or the hourly rate. An expense does not store the worker, and it does not store the words "Card" or "Cash". It points at a payment method. TotalHours and TotalEarned stay on the shift, so if I change the job rate later, old payslips stay as they were.</w:t>
      </w:r>
    </w:p>
    <w:p w14:paraId="0517DBA6" w14:textId="77777777" w:rsidR="00F7010B" w:rsidRDefault="0066602E">
      <w:pPr>
        <w:shd w:val="clear" w:color="auto" w:fill="F4F6F8"/>
        <w:spacing w:before="40" w:after="160"/>
        <w:ind w:left="170"/>
      </w:pPr>
      <w:r>
        <w:rPr>
          <w:rFonts w:ascii="Consolas" w:eastAsia="Consolas" w:hAnsi="Consolas"/>
          <w:sz w:val="18"/>
        </w:rPr>
        <w:t>ApplicationUser 1 -- * Job 1 -- * Shift</w:t>
      </w:r>
      <w:r>
        <w:rPr>
          <w:rFonts w:ascii="Consolas" w:eastAsia="Consolas" w:hAnsi="Consolas"/>
          <w:sz w:val="18"/>
        </w:rPr>
        <w:br/>
        <w:t xml:space="preserve">        |                 |</w:t>
      </w:r>
      <w:r>
        <w:rPr>
          <w:rFonts w:ascii="Consolas" w:eastAsia="Consolas" w:hAnsi="Consolas"/>
          <w:sz w:val="18"/>
        </w:rPr>
        <w:br/>
        <w:t xml:space="preserve">        |                 +-- * ActiveShiftSession   (one live clock-in per user)</w:t>
      </w:r>
      <w:r>
        <w:rPr>
          <w:rFonts w:ascii="Consolas" w:eastAsia="Consolas" w:hAnsi="Consolas"/>
          <w:sz w:val="18"/>
        </w:rPr>
        <w:br/>
        <w:t xml:space="preserve">        +-- * ExpenseCategory 1 -- * Expense * -- 1 PaymentMethod</w:t>
      </w:r>
      <w:r>
        <w:rPr>
          <w:rFonts w:ascii="Consolas" w:eastAsia="Consolas" w:hAnsi="Consolas"/>
          <w:sz w:val="18"/>
        </w:rPr>
        <w:br/>
        <w:t xml:space="preserve">        +-- * SavingsGoal</w:t>
      </w:r>
      <w:r>
        <w:rPr>
          <w:rFonts w:ascii="Consolas" w:eastAsia="Consolas" w:hAnsi="Consolas"/>
          <w:sz w:val="18"/>
        </w:rPr>
        <w:br/>
        <w:t xml:space="preserve">        +-- * UserNotificationRead</w:t>
      </w:r>
    </w:p>
    <w:p w14:paraId="7F52233A" w14:textId="77777777" w:rsidR="00F7010B" w:rsidRDefault="0066602E">
      <w:pPr>
        <w:spacing w:after="160" w:line="259" w:lineRule="auto"/>
      </w:pPr>
      <w:r>
        <w:rPr>
          <w:rFonts w:eastAsia="Calibri"/>
        </w:rPr>
        <w:t>The visa file sits on disk. The user row only stores the path and the original file name. Krishna's write-up of how we got from a spreadsheet to these tables is docs/OraEarn-Normalization-1NF-to-3NF.md.</w:t>
      </w:r>
    </w:p>
    <w:p w14:paraId="0D1E638E" w14:textId="77777777" w:rsidR="00F7010B" w:rsidRDefault="0066602E">
      <w:pPr>
        <w:spacing w:before="120" w:after="40"/>
        <w:jc w:val="center"/>
      </w:pPr>
      <w:r>
        <w:rPr>
          <w:noProof/>
        </w:rPr>
        <w:lastRenderedPageBreak/>
        <w:drawing>
          <wp:inline distT="0" distB="0" distL="0" distR="0" wp14:anchorId="1BDA3FF7" wp14:editId="1ED498DC">
            <wp:extent cx="5256000" cy="3378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iagram-team-erd.png"/>
                    <pic:cNvPicPr/>
                  </pic:nvPicPr>
                  <pic:blipFill>
                    <a:blip r:embed="rId19"/>
                    <a:stretch>
                      <a:fillRect/>
                    </a:stretch>
                  </pic:blipFill>
                  <pic:spPr>
                    <a:xfrm>
                      <a:off x="0" y="0"/>
                      <a:ext cx="5256000" cy="3378857"/>
                    </a:xfrm>
                    <a:prstGeom prst="rect">
                      <a:avLst/>
                    </a:prstGeom>
                  </pic:spPr>
                </pic:pic>
              </a:graphicData>
            </a:graphic>
          </wp:inline>
        </w:drawing>
      </w:r>
    </w:p>
    <w:p w14:paraId="61DDFF3F" w14:textId="2A2D5738" w:rsidR="00F7010B" w:rsidRDefault="0066602E">
      <w:pPr>
        <w:pStyle w:val="Caption"/>
        <w:jc w:val="center"/>
      </w:pPr>
      <w:bookmarkStart w:id="41" w:name="_Toc243048869"/>
      <w:r>
        <w:rPr>
          <w:rFonts w:eastAsia="Calibri"/>
          <w:b w:val="0"/>
          <w:i/>
          <w:color w:val="555555"/>
        </w:rPr>
        <w:t xml:space="preserve">Figure </w:t>
      </w:r>
      <w:fldSimple w:instr=" SEQ Figure \* ARABIC ">
        <w:r w:rsidR="000A3097">
          <w:rPr>
            <w:noProof/>
          </w:rPr>
          <w:t>6</w:t>
        </w:r>
      </w:fldSimple>
      <w:r>
        <w:rPr>
          <w:rFonts w:eastAsia="Calibri"/>
          <w:b w:val="0"/>
          <w:i/>
          <w:color w:val="555555"/>
        </w:rPr>
        <w:t>. The tables I code against. A shift points at a job. The job points at the user.</w:t>
      </w:r>
      <w:bookmarkEnd w:id="41"/>
    </w:p>
    <w:p w14:paraId="1C960ABA" w14:textId="77777777" w:rsidR="00F7010B" w:rsidRDefault="0066602E">
      <w:pPr>
        <w:pStyle w:val="Heading1"/>
        <w:spacing w:before="280" w:after="120"/>
      </w:pPr>
      <w:bookmarkStart w:id="42" w:name="feature"/>
      <w:bookmarkStart w:id="43" w:name="_Toc243048910"/>
      <w:r>
        <w:rPr>
          <w:rFonts w:ascii="Calibri" w:hAnsi="Calibri"/>
        </w:rPr>
        <w:t>4. Adding a new feature</w:t>
      </w:r>
      <w:bookmarkEnd w:id="42"/>
      <w:bookmarkEnd w:id="43"/>
    </w:p>
    <w:p w14:paraId="43263831" w14:textId="77777777" w:rsidR="00F7010B" w:rsidRDefault="0066602E">
      <w:pPr>
        <w:spacing w:after="120" w:line="259" w:lineRule="auto"/>
      </w:pPr>
      <w:r>
        <w:rPr>
          <w:rFonts w:eastAsia="Calibri"/>
          <w:i/>
          <w:color w:val="555555"/>
          <w:sz w:val="20"/>
        </w:rPr>
        <w:t>Written by Dharma Bahadur Budhathoki (S395172)</w:t>
      </w:r>
    </w:p>
    <w:p w14:paraId="2C46999A" w14:textId="77777777" w:rsidR="00F7010B" w:rsidRDefault="0066602E">
      <w:pPr>
        <w:spacing w:after="160" w:line="259" w:lineRule="auto"/>
      </w:pPr>
      <w:r>
        <w:rPr>
          <w:rFonts w:eastAsia="Calibri"/>
        </w:rPr>
        <w:t>I'll use a leave request as the example. It has a date, a reason, and a status. Follow the same order I use. Don't start in the controller and hope the rest shows up.</w:t>
      </w:r>
    </w:p>
    <w:p w14:paraId="2B7F6EB5" w14:textId="77777777" w:rsidR="00F7010B" w:rsidRDefault="0066602E">
      <w:pPr>
        <w:spacing w:after="160" w:line="259" w:lineRule="auto"/>
      </w:pPr>
      <w:r>
        <w:rPr>
          <w:rFonts w:eastAsia="Calibri"/>
        </w:rPr>
        <w:t>I make the Jira card first, on the EARN board, something like EARN-### Leave requests. One sentence says what a signed-in user can do. Then the branch:</w:t>
      </w:r>
    </w:p>
    <w:p w14:paraId="52C6CD5A" w14:textId="77777777" w:rsidR="00F7010B" w:rsidRDefault="0066602E">
      <w:pPr>
        <w:shd w:val="clear" w:color="auto" w:fill="F4F6F8"/>
        <w:spacing w:before="40" w:after="160"/>
        <w:ind w:left="170"/>
      </w:pPr>
      <w:r>
        <w:rPr>
          <w:rFonts w:ascii="Consolas" w:eastAsia="Consolas" w:hAnsi="Consolas"/>
          <w:sz w:val="18"/>
        </w:rPr>
        <w:t>git checkout main</w:t>
      </w:r>
      <w:r>
        <w:rPr>
          <w:rFonts w:ascii="Consolas" w:eastAsia="Consolas" w:hAnsi="Consolas"/>
          <w:sz w:val="18"/>
        </w:rPr>
        <w:br/>
        <w:t>git pull</w:t>
      </w:r>
      <w:r>
        <w:rPr>
          <w:rFonts w:ascii="Consolas" w:eastAsia="Consolas" w:hAnsi="Consolas"/>
          <w:sz w:val="18"/>
        </w:rPr>
        <w:br/>
        <w:t>git checkout -b OE-###-leave-requests</w:t>
      </w:r>
    </w:p>
    <w:p w14:paraId="2FC0C6FE" w14:textId="77777777" w:rsidR="00F7010B" w:rsidRDefault="0066602E">
      <w:pPr>
        <w:spacing w:after="160" w:line="259" w:lineRule="auto"/>
      </w:pPr>
      <w:r>
        <w:rPr>
          <w:rFonts w:eastAsia="Calibri"/>
        </w:rPr>
        <w:t>Backend folder backend/OraEarn.Api/Leave/:</w:t>
      </w:r>
    </w:p>
    <w:p w14:paraId="119EDB30" w14:textId="77777777" w:rsidR="00F7010B" w:rsidRDefault="0066602E">
      <w:pPr>
        <w:pStyle w:val="ListBullet"/>
        <w:spacing w:after="160" w:line="259" w:lineRule="auto"/>
      </w:pPr>
      <w:r>
        <w:rPr>
          <w:rFonts w:eastAsia="Calibri"/>
        </w:rPr>
        <w:t>LeaveRequest.cs holds Id, UserId, Date, Reason, and the link to ApplicationUser.</w:t>
      </w:r>
    </w:p>
    <w:p w14:paraId="164B7CE8" w14:textId="77777777" w:rsidR="00F7010B" w:rsidRDefault="0066602E">
      <w:pPr>
        <w:pStyle w:val="ListBullet"/>
        <w:spacing w:after="160" w:line="259" w:lineRule="auto"/>
      </w:pPr>
      <w:r>
        <w:rPr>
          <w:rFonts w:eastAsia="Calibri"/>
        </w:rPr>
        <w:t>LeaveDtos.cs holds the request and the response.</w:t>
      </w:r>
    </w:p>
    <w:p w14:paraId="69039A29" w14:textId="77777777" w:rsidR="00F7010B" w:rsidRDefault="0066602E">
      <w:pPr>
        <w:pStyle w:val="ListBullet"/>
        <w:spacing w:after="160" w:line="259" w:lineRule="auto"/>
      </w:pPr>
      <w:r>
        <w:rPr>
          <w:rFonts w:eastAsia="Calibri"/>
        </w:rPr>
        <w:t>LeaveService.cs filters every query by the user id on the token. An empty reason throws ArgumentException.</w:t>
      </w:r>
    </w:p>
    <w:p w14:paraId="4A3DF47B" w14:textId="77777777" w:rsidR="00F7010B" w:rsidRDefault="0066602E">
      <w:pPr>
        <w:pStyle w:val="ListBullet"/>
        <w:spacing w:after="160" w:line="259" w:lineRule="auto"/>
      </w:pPr>
      <w:r>
        <w:rPr>
          <w:rFonts w:eastAsia="Calibri"/>
        </w:rPr>
        <w:t>LeaveController.cs has [Authorize]. It catches ArgumentException and returns BadRequest with { message }.</w:t>
      </w:r>
    </w:p>
    <w:p w14:paraId="45D8E781" w14:textId="77777777" w:rsidR="00F7010B" w:rsidRDefault="0066602E">
      <w:pPr>
        <w:spacing w:after="160" w:line="259" w:lineRule="auto"/>
      </w:pPr>
      <w:r>
        <w:rPr>
          <w:rFonts w:eastAsia="Calibri"/>
        </w:rPr>
        <w:t>Add the DbSet on ApplicationDbContext, index UserId, and delete the rows with the user, the same way a savings goal works. Then register the service. This is the line I miss when I go too fast:</w:t>
      </w:r>
    </w:p>
    <w:p w14:paraId="2D360B05" w14:textId="77777777" w:rsidR="00F7010B" w:rsidRDefault="0066602E">
      <w:pPr>
        <w:shd w:val="clear" w:color="auto" w:fill="F4F6F8"/>
        <w:spacing w:before="40" w:after="160"/>
        <w:ind w:left="170"/>
      </w:pPr>
      <w:r>
        <w:rPr>
          <w:rFonts w:ascii="Consolas" w:eastAsia="Consolas" w:hAnsi="Consolas"/>
          <w:sz w:val="18"/>
        </w:rPr>
        <w:t>services.AddScoped&lt;LeaveService&gt;();</w:t>
      </w:r>
    </w:p>
    <w:p w14:paraId="0D51796A" w14:textId="77777777" w:rsidR="00F7010B" w:rsidRDefault="0066602E">
      <w:pPr>
        <w:spacing w:after="160" w:line="259" w:lineRule="auto"/>
      </w:pPr>
      <w:r>
        <w:rPr>
          <w:rFonts w:eastAsia="Calibri"/>
        </w:rPr>
        <w:t>From backend/OraEarn.Api:</w:t>
      </w:r>
    </w:p>
    <w:p w14:paraId="09AB8CA3" w14:textId="77777777" w:rsidR="00F7010B" w:rsidRDefault="0066602E">
      <w:pPr>
        <w:shd w:val="clear" w:color="auto" w:fill="F4F6F8"/>
        <w:spacing w:before="40" w:after="160"/>
        <w:ind w:left="170"/>
      </w:pPr>
      <w:r>
        <w:rPr>
          <w:rFonts w:ascii="Consolas" w:eastAsia="Consolas" w:hAnsi="Consolas"/>
          <w:sz w:val="18"/>
        </w:rPr>
        <w:t>dotnet ef migrations add AddLeaveRequests --project OraEarn.Api.csproj</w:t>
      </w:r>
    </w:p>
    <w:p w14:paraId="153EF460" w14:textId="77777777" w:rsidR="00F7010B" w:rsidRDefault="0066602E">
      <w:pPr>
        <w:spacing w:after="160" w:line="259" w:lineRule="auto"/>
      </w:pPr>
      <w:r>
        <w:rPr>
          <w:rFonts w:eastAsia="Calibri"/>
        </w:rPr>
        <w:t>Read the Up method. Restart the API so the migration runs. Only add a NuGet package if you really need one:</w:t>
      </w:r>
    </w:p>
    <w:p w14:paraId="2B31D254" w14:textId="77777777" w:rsidR="00F7010B" w:rsidRDefault="0066602E">
      <w:pPr>
        <w:shd w:val="clear" w:color="auto" w:fill="F4F6F8"/>
        <w:spacing w:before="40" w:after="160"/>
        <w:ind w:left="170"/>
      </w:pPr>
      <w:r>
        <w:rPr>
          <w:rFonts w:ascii="Consolas" w:eastAsia="Consolas" w:hAnsi="Consolas"/>
          <w:sz w:val="18"/>
        </w:rPr>
        <w:t>dotnet add package &lt;PackageName&gt;</w:t>
      </w:r>
    </w:p>
    <w:p w14:paraId="315EB6FC" w14:textId="77777777" w:rsidR="00F7010B" w:rsidRDefault="0066602E">
      <w:pPr>
        <w:spacing w:after="160" w:line="259" w:lineRule="auto"/>
      </w:pPr>
      <w:r>
        <w:rPr>
          <w:rFonts w:eastAsia="Calibri"/>
        </w:rPr>
        <w:lastRenderedPageBreak/>
        <w:t>On the website I add frontend/src/features/leave/ with api.ts, LeavePage.tsx, and a dialog. api.ts uses the shared axios client. I add the route inside ProtectedRoute in App.tsx, and a nav item in Layout.tsx. I copy the loading text and the empty state from the jobs page.</w:t>
      </w:r>
    </w:p>
    <w:p w14:paraId="199EAC8E" w14:textId="77777777" w:rsidR="00F7010B" w:rsidRDefault="0066602E">
      <w:pPr>
        <w:spacing w:after="160" w:line="259" w:lineRule="auto"/>
      </w:pPr>
      <w:r>
        <w:rPr>
          <w:rFonts w:eastAsia="Calibri"/>
        </w:rPr>
        <w:t>If the screen needs a JavaScript package we don't already have, install it from the frontend folder and commit package.json with package-lock.json:</w:t>
      </w:r>
    </w:p>
    <w:p w14:paraId="774E703D" w14:textId="77777777" w:rsidR="00F7010B" w:rsidRDefault="0066602E">
      <w:pPr>
        <w:shd w:val="clear" w:color="auto" w:fill="F4F6F8"/>
        <w:spacing w:before="40" w:after="160"/>
        <w:ind w:left="170"/>
      </w:pPr>
      <w:r>
        <w:rPr>
          <w:rFonts w:ascii="Consolas" w:eastAsia="Consolas" w:hAnsi="Consolas"/>
          <w:sz w:val="18"/>
        </w:rPr>
        <w:t>npm install &lt;package&gt;</w:t>
      </w:r>
    </w:p>
    <w:p w14:paraId="1734DE41" w14:textId="77777777" w:rsidR="00F7010B" w:rsidRDefault="0066602E">
      <w:pPr>
        <w:spacing w:after="160" w:line="259" w:lineRule="auto"/>
      </w:pPr>
      <w:r>
        <w:rPr>
          <w:rFonts w:eastAsia="Calibri"/>
        </w:rPr>
        <w:t>I don't add another CSS framework. The app already uses Tailwind. I reuse flex, gap-3, rounded-lg, bg-card, and text-muted-foreground. The colours live in frontend/src/index.css. I only change those variables when the whole app should change, not for one screen.</w:t>
      </w:r>
    </w:p>
    <w:p w14:paraId="623F3476" w14:textId="77777777" w:rsidR="00F7010B" w:rsidRDefault="0066602E">
      <w:pPr>
        <w:spacing w:after="160" w:line="259" w:lineRule="auto"/>
      </w:pPr>
      <w:r>
        <w:rPr>
          <w:rFonts w:eastAsia="Calibri"/>
        </w:rPr>
        <w:t>The checks in the browser use shared/form-field, the same way the job dialog does. If validate comes back false, I don't post.</w:t>
      </w:r>
    </w:p>
    <w:p w14:paraId="2DCC6C55" w14:textId="77777777" w:rsidR="00F7010B" w:rsidRDefault="0066602E">
      <w:pPr>
        <w:shd w:val="clear" w:color="auto" w:fill="F4F6F8"/>
        <w:spacing w:before="40" w:after="160"/>
        <w:ind w:left="170"/>
      </w:pPr>
      <w:r>
        <w:rPr>
          <w:rFonts w:ascii="Consolas" w:eastAsia="Consolas" w:hAnsi="Consolas"/>
          <w:sz w:val="18"/>
        </w:rPr>
        <w:t>validate(() =&gt; pickErrors([</w:t>
      </w:r>
      <w:r>
        <w:rPr>
          <w:rFonts w:ascii="Consolas" w:eastAsia="Consolas" w:hAnsi="Consolas"/>
          <w:sz w:val="18"/>
        </w:rPr>
        <w:br/>
        <w:t xml:space="preserve">  ['reason', validators.required(form.reason, 'Reason is required.')],</w:t>
      </w:r>
      <w:r>
        <w:rPr>
          <w:rFonts w:ascii="Consolas" w:eastAsia="Consolas" w:hAnsi="Consolas"/>
          <w:sz w:val="18"/>
        </w:rPr>
        <w:br/>
        <w:t xml:space="preserve">  ['date', validators.dateRequired(form.date)],</w:t>
      </w:r>
      <w:r>
        <w:rPr>
          <w:rFonts w:ascii="Consolas" w:eastAsia="Consolas" w:hAnsi="Consolas"/>
          <w:sz w:val="18"/>
        </w:rPr>
        <w:br/>
        <w:t>]))</w:t>
      </w:r>
    </w:p>
    <w:p w14:paraId="1664CE13" w14:textId="77777777" w:rsidR="00F7010B" w:rsidRDefault="0066602E">
      <w:pPr>
        <w:spacing w:after="160" w:line="259" w:lineRule="auto"/>
      </w:pPr>
      <w:r>
        <w:rPr>
          <w:rFonts w:eastAsia="Calibri"/>
        </w:rPr>
        <w:t>The red line under the box is from the browser. The summary at the top is the message from the API, for a rule only the server knows, like the 48-hour limit. I still keep that check in the service.</w:t>
      </w:r>
    </w:p>
    <w:p w14:paraId="34427689" w14:textId="77777777" w:rsidR="00F7010B" w:rsidRDefault="0066602E">
      <w:pPr>
        <w:spacing w:after="160" w:line="259" w:lineRule="auto"/>
      </w:pPr>
      <w:r>
        <w:rPr>
          <w:rFonts w:eastAsia="Calibri"/>
        </w:rPr>
        <w:t>I add one test that an empty reason throws, and one test that GET /api/leave with no token is 401. Then I run dotnet test, and I commit only the leave files:</w:t>
      </w:r>
    </w:p>
    <w:p w14:paraId="74CA321E" w14:textId="77777777" w:rsidR="00F7010B" w:rsidRDefault="0066602E">
      <w:pPr>
        <w:shd w:val="clear" w:color="auto" w:fill="F4F6F8"/>
        <w:spacing w:before="40" w:after="160"/>
        <w:ind w:left="170"/>
      </w:pPr>
      <w:r>
        <w:rPr>
          <w:rFonts w:ascii="Consolas" w:eastAsia="Consolas" w:hAnsi="Consolas"/>
          <w:sz w:val="18"/>
        </w:rPr>
        <w:t>git commit -m "Add leave requests so a user can record time away from shifts."</w:t>
      </w:r>
    </w:p>
    <w:p w14:paraId="0BF1ACA0" w14:textId="77777777" w:rsidR="00F7010B" w:rsidRDefault="0066602E">
      <w:pPr>
        <w:spacing w:after="160" w:line="259" w:lineRule="auto"/>
      </w:pPr>
      <w:r>
        <w:rPr>
          <w:rFonts w:eastAsia="Calibri"/>
        </w:rPr>
        <w:t>I only comment a line when the next person would otherwise guess, like the visa rule or why a delete is blocked. I don't comment "get the user". The card goes to Done after someone else has looked at the branch and the tests pass.</w:t>
      </w:r>
    </w:p>
    <w:p w14:paraId="51783630" w14:textId="77777777" w:rsidR="00F7010B" w:rsidRDefault="0066602E">
      <w:pPr>
        <w:spacing w:before="120" w:after="40"/>
        <w:jc w:val="center"/>
      </w:pPr>
      <w:r>
        <w:rPr>
          <w:noProof/>
        </w:rPr>
        <w:drawing>
          <wp:inline distT="0" distB="0" distL="0" distR="0" wp14:anchorId="5CF8F741" wp14:editId="56324F74">
            <wp:extent cx="5256000" cy="38647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jobs-desktop.png"/>
                    <pic:cNvPicPr/>
                  </pic:nvPicPr>
                  <pic:blipFill>
                    <a:blip r:embed="rId20"/>
                    <a:stretch>
                      <a:fillRect/>
                    </a:stretch>
                  </pic:blipFill>
                  <pic:spPr>
                    <a:xfrm>
                      <a:off x="0" y="0"/>
                      <a:ext cx="5256000" cy="3864706"/>
                    </a:xfrm>
                    <a:prstGeom prst="rect">
                      <a:avLst/>
                    </a:prstGeom>
                  </pic:spPr>
                </pic:pic>
              </a:graphicData>
            </a:graphic>
          </wp:inline>
        </w:drawing>
      </w:r>
    </w:p>
    <w:p w14:paraId="0BC3B4E5" w14:textId="7D731C7A" w:rsidR="00F7010B" w:rsidRDefault="0066602E">
      <w:pPr>
        <w:pStyle w:val="Caption"/>
        <w:jc w:val="center"/>
      </w:pPr>
      <w:bookmarkStart w:id="44" w:name="_Toc243048870"/>
      <w:r>
        <w:rPr>
          <w:rFonts w:eastAsia="Calibri"/>
          <w:b w:val="0"/>
          <w:i/>
          <w:color w:val="555555"/>
        </w:rPr>
        <w:t xml:space="preserve">Figure </w:t>
      </w:r>
      <w:fldSimple w:instr=" SEQ Figure \* ARABIC ">
        <w:r w:rsidR="000A3097">
          <w:rPr>
            <w:noProof/>
          </w:rPr>
          <w:t>7</w:t>
        </w:r>
      </w:fldSimple>
      <w:r>
        <w:rPr>
          <w:rFonts w:eastAsia="Calibri"/>
          <w:b w:val="0"/>
          <w:i/>
          <w:color w:val="555555"/>
        </w:rPr>
        <w:t>. Jobs, which is the screen I copy when I add a new feature. The rate on the job is what a shift gets paid.</w:t>
      </w:r>
      <w:bookmarkEnd w:id="44"/>
    </w:p>
    <w:p w14:paraId="6DFF666B" w14:textId="77777777" w:rsidR="00F7010B" w:rsidRDefault="0066602E">
      <w:pPr>
        <w:pStyle w:val="Heading1"/>
        <w:spacing w:before="280" w:after="120"/>
      </w:pPr>
      <w:bookmarkStart w:id="45" w:name="mine"/>
      <w:bookmarkStart w:id="46" w:name="_Toc243048911"/>
      <w:r>
        <w:rPr>
          <w:rFonts w:ascii="Calibri" w:hAnsi="Calibri"/>
        </w:rPr>
        <w:lastRenderedPageBreak/>
        <w:t>5. My contribution</w:t>
      </w:r>
      <w:bookmarkEnd w:id="45"/>
      <w:bookmarkEnd w:id="46"/>
    </w:p>
    <w:p w14:paraId="7A08FDAB" w14:textId="77777777" w:rsidR="00F7010B" w:rsidRDefault="0066602E">
      <w:pPr>
        <w:spacing w:after="120" w:line="259" w:lineRule="auto"/>
      </w:pPr>
      <w:r>
        <w:rPr>
          <w:rFonts w:eastAsia="Calibri"/>
          <w:i/>
          <w:color w:val="555555"/>
          <w:sz w:val="20"/>
        </w:rPr>
        <w:t>Written by Dharma Bahadur Budhathoki (S395172)</w:t>
      </w:r>
    </w:p>
    <w:p w14:paraId="45F8916A" w14:textId="77777777" w:rsidR="00F7010B" w:rsidRDefault="0066602E">
      <w:pPr>
        <w:spacing w:after="160" w:line="259" w:lineRule="auto"/>
      </w:pPr>
      <w:r>
        <w:rPr>
          <w:rFonts w:eastAsia="Calibri"/>
        </w:rPr>
        <w:t>My name is Dharma Bahadur Budhathoki and my student number is S395172. I am the developer. The screens a student uses, the sign-in, and the way the API is put together are the work I led. Krishna led the tables and the test project. Jenish led the requirements. Suraj led the numbers on the charts.</w:t>
      </w:r>
    </w:p>
    <w:p w14:paraId="6BEF78EE" w14:textId="77777777" w:rsidR="00F7010B" w:rsidRDefault="0066602E">
      <w:pPr>
        <w:spacing w:after="160" w:line="259" w:lineRule="auto"/>
      </w:pPr>
      <w:r>
        <w:rPr>
          <w:rFonts w:eastAsia="Calibri"/>
        </w:rPr>
        <w:t>These are the developer cards I have finished. The key is a link to that card on Jira.</w:t>
      </w:r>
    </w:p>
    <w:tbl>
      <w:tblPr>
        <w:tblStyle w:val="TableGrid"/>
        <w:tblW w:w="0" w:type="auto"/>
        <w:jc w:val="center"/>
        <w:tblLook w:val="04A0" w:firstRow="1" w:lastRow="0" w:firstColumn="1" w:lastColumn="0" w:noHBand="0" w:noVBand="1"/>
      </w:tblPr>
      <w:tblGrid>
        <w:gridCol w:w="3213"/>
        <w:gridCol w:w="3213"/>
        <w:gridCol w:w="3213"/>
      </w:tblGrid>
      <w:tr w:rsidR="00F7010B" w14:paraId="0107EFE5" w14:textId="77777777">
        <w:trPr>
          <w:jc w:val="center"/>
        </w:trPr>
        <w:tc>
          <w:tcPr>
            <w:tcW w:w="3213" w:type="dxa"/>
            <w:shd w:val="clear" w:color="auto" w:fill="1F3A5F"/>
          </w:tcPr>
          <w:p w14:paraId="5CFF321A" w14:textId="77777777" w:rsidR="00F7010B" w:rsidRDefault="0066602E">
            <w:r>
              <w:rPr>
                <w:rFonts w:eastAsia="Calibri"/>
                <w:b/>
                <w:color w:val="FFFFFF"/>
                <w:sz w:val="20"/>
              </w:rPr>
              <w:t>Key</w:t>
            </w:r>
          </w:p>
        </w:tc>
        <w:tc>
          <w:tcPr>
            <w:tcW w:w="3213" w:type="dxa"/>
            <w:shd w:val="clear" w:color="auto" w:fill="1F3A5F"/>
          </w:tcPr>
          <w:p w14:paraId="45320229" w14:textId="77777777" w:rsidR="00F7010B" w:rsidRDefault="0066602E">
            <w:r>
              <w:rPr>
                <w:rFonts w:eastAsia="Calibri"/>
                <w:b/>
                <w:color w:val="FFFFFF"/>
                <w:sz w:val="20"/>
              </w:rPr>
              <w:t>Card</w:t>
            </w:r>
          </w:p>
        </w:tc>
        <w:tc>
          <w:tcPr>
            <w:tcW w:w="3213" w:type="dxa"/>
            <w:shd w:val="clear" w:color="auto" w:fill="1F3A5F"/>
          </w:tcPr>
          <w:p w14:paraId="2A89BC42" w14:textId="77777777" w:rsidR="00F7010B" w:rsidRDefault="0066602E">
            <w:r>
              <w:rPr>
                <w:rFonts w:eastAsia="Calibri"/>
                <w:b/>
                <w:color w:val="FFFFFF"/>
                <w:sz w:val="20"/>
              </w:rPr>
              <w:t>What I delivered</w:t>
            </w:r>
          </w:p>
        </w:tc>
      </w:tr>
      <w:tr w:rsidR="00F7010B" w14:paraId="7ACD8FD6" w14:textId="77777777">
        <w:trPr>
          <w:jc w:val="center"/>
        </w:trPr>
        <w:tc>
          <w:tcPr>
            <w:tcW w:w="3213" w:type="dxa"/>
          </w:tcPr>
          <w:p w14:paraId="288AD559" w14:textId="77777777" w:rsidR="00F7010B" w:rsidRDefault="0066602E">
            <w:r>
              <w:rPr>
                <w:rFonts w:eastAsia="Calibri"/>
                <w:sz w:val="20"/>
              </w:rPr>
              <w:t>EARN-105</w:t>
            </w:r>
          </w:p>
        </w:tc>
        <w:tc>
          <w:tcPr>
            <w:tcW w:w="3213" w:type="dxa"/>
          </w:tcPr>
          <w:p w14:paraId="712770CD" w14:textId="77777777" w:rsidR="00F7010B" w:rsidRDefault="0066602E">
            <w:r>
              <w:rPr>
                <w:rFonts w:eastAsia="Calibri"/>
                <w:sz w:val="20"/>
              </w:rPr>
              <w:t>Login</w:t>
            </w:r>
          </w:p>
        </w:tc>
        <w:tc>
          <w:tcPr>
            <w:tcW w:w="3213" w:type="dxa"/>
          </w:tcPr>
          <w:p w14:paraId="111F5A08" w14:textId="77777777" w:rsidR="00F7010B" w:rsidRDefault="0066602E">
            <w:r>
              <w:rPr>
                <w:rFonts w:eastAsia="Calibri"/>
                <w:sz w:val="20"/>
              </w:rPr>
              <w:t>Email and password sign-in, access and refresh tokens, show-password on the login form.</w:t>
            </w:r>
          </w:p>
        </w:tc>
      </w:tr>
      <w:tr w:rsidR="00F7010B" w14:paraId="141D3CA5" w14:textId="77777777">
        <w:trPr>
          <w:jc w:val="center"/>
        </w:trPr>
        <w:tc>
          <w:tcPr>
            <w:tcW w:w="3213" w:type="dxa"/>
            <w:shd w:val="clear" w:color="auto" w:fill="F4F6F8"/>
          </w:tcPr>
          <w:p w14:paraId="3B140804" w14:textId="77777777" w:rsidR="00F7010B" w:rsidRDefault="0066602E">
            <w:r>
              <w:rPr>
                <w:rFonts w:eastAsia="Calibri"/>
                <w:sz w:val="20"/>
              </w:rPr>
              <w:t>EARN-106</w:t>
            </w:r>
          </w:p>
        </w:tc>
        <w:tc>
          <w:tcPr>
            <w:tcW w:w="3213" w:type="dxa"/>
            <w:shd w:val="clear" w:color="auto" w:fill="F4F6F8"/>
          </w:tcPr>
          <w:p w14:paraId="0A84644A" w14:textId="77777777" w:rsidR="00F7010B" w:rsidRDefault="0066602E">
            <w:r>
              <w:rPr>
                <w:rFonts w:eastAsia="Calibri"/>
                <w:sz w:val="20"/>
              </w:rPr>
              <w:t>User dashboard</w:t>
            </w:r>
          </w:p>
        </w:tc>
        <w:tc>
          <w:tcPr>
            <w:tcW w:w="3213" w:type="dxa"/>
            <w:shd w:val="clear" w:color="auto" w:fill="F4F6F8"/>
          </w:tcPr>
          <w:p w14:paraId="14080E67" w14:textId="77777777" w:rsidR="00F7010B" w:rsidRDefault="0066602E">
            <w:r>
              <w:rPr>
                <w:rFonts w:eastAsia="Calibri"/>
                <w:sz w:val="20"/>
              </w:rPr>
              <w:t>Personal totals for net, earnings, and expenses, with the period filter.</w:t>
            </w:r>
          </w:p>
        </w:tc>
      </w:tr>
      <w:tr w:rsidR="00F7010B" w14:paraId="209DF51B" w14:textId="77777777">
        <w:trPr>
          <w:jc w:val="center"/>
        </w:trPr>
        <w:tc>
          <w:tcPr>
            <w:tcW w:w="3213" w:type="dxa"/>
          </w:tcPr>
          <w:p w14:paraId="40AC3466" w14:textId="77777777" w:rsidR="00F7010B" w:rsidRDefault="0066602E">
            <w:r>
              <w:rPr>
                <w:rFonts w:eastAsia="Calibri"/>
                <w:sz w:val="20"/>
              </w:rPr>
              <w:t>EARN-107</w:t>
            </w:r>
          </w:p>
        </w:tc>
        <w:tc>
          <w:tcPr>
            <w:tcW w:w="3213" w:type="dxa"/>
          </w:tcPr>
          <w:p w14:paraId="2962F836" w14:textId="77777777" w:rsidR="00F7010B" w:rsidRDefault="0066602E">
            <w:r>
              <w:rPr>
                <w:rFonts w:eastAsia="Calibri"/>
                <w:sz w:val="20"/>
              </w:rPr>
              <w:t>Jobs</w:t>
            </w:r>
          </w:p>
        </w:tc>
        <w:tc>
          <w:tcPr>
            <w:tcW w:w="3213" w:type="dxa"/>
          </w:tcPr>
          <w:p w14:paraId="54D8EA36" w14:textId="77777777" w:rsidR="00F7010B" w:rsidRDefault="0066602E">
            <w:r>
              <w:rPr>
                <w:rFonts w:eastAsia="Calibri"/>
                <w:sz w:val="20"/>
              </w:rPr>
              <w:t>Create, list, update, and delete. The hourly rate on the job is what shift pay uses.</w:t>
            </w:r>
          </w:p>
        </w:tc>
      </w:tr>
      <w:tr w:rsidR="00F7010B" w14:paraId="012EA67D" w14:textId="77777777">
        <w:trPr>
          <w:jc w:val="center"/>
        </w:trPr>
        <w:tc>
          <w:tcPr>
            <w:tcW w:w="3213" w:type="dxa"/>
            <w:shd w:val="clear" w:color="auto" w:fill="F4F6F8"/>
          </w:tcPr>
          <w:p w14:paraId="66D0DE54" w14:textId="77777777" w:rsidR="00F7010B" w:rsidRDefault="0066602E">
            <w:r>
              <w:rPr>
                <w:rFonts w:eastAsia="Calibri"/>
                <w:sz w:val="20"/>
              </w:rPr>
              <w:t>EARN-70</w:t>
            </w:r>
          </w:p>
        </w:tc>
        <w:tc>
          <w:tcPr>
            <w:tcW w:w="3213" w:type="dxa"/>
            <w:shd w:val="clear" w:color="auto" w:fill="F4F6F8"/>
          </w:tcPr>
          <w:p w14:paraId="75EE2E54" w14:textId="77777777" w:rsidR="00F7010B" w:rsidRDefault="0066602E">
            <w:r>
              <w:rPr>
                <w:rFonts w:eastAsia="Calibri"/>
                <w:sz w:val="20"/>
              </w:rPr>
              <w:t>Log a shift</w:t>
            </w:r>
          </w:p>
        </w:tc>
        <w:tc>
          <w:tcPr>
            <w:tcW w:w="3213" w:type="dxa"/>
            <w:shd w:val="clear" w:color="auto" w:fill="F4F6F8"/>
          </w:tcPr>
          <w:p w14:paraId="4D744958" w14:textId="77777777" w:rsidR="00F7010B" w:rsidRDefault="0066602E">
            <w:r>
              <w:rPr>
                <w:rFonts w:eastAsia="Calibri"/>
                <w:sz w:val="20"/>
              </w:rPr>
              <w:t>Shift form, calendar, hours and pay calculated on the server.</w:t>
            </w:r>
          </w:p>
        </w:tc>
      </w:tr>
    </w:tbl>
    <w:p w14:paraId="75B5C400" w14:textId="77777777" w:rsidR="00F7010B" w:rsidRDefault="00F7010B">
      <w:pPr>
        <w:spacing w:after="120"/>
      </w:pPr>
    </w:p>
    <w:p w14:paraId="592D35DA" w14:textId="75B67AA6" w:rsidR="00F7010B" w:rsidRDefault="0066602E">
      <w:pPr>
        <w:spacing w:after="160" w:line="259" w:lineRule="auto"/>
      </w:pPr>
      <w:hyperlink r:id="rId21">
        <w:r>
          <w:rPr>
            <w:color w:val="1F4E79"/>
            <w:u w:val="single"/>
          </w:rPr>
          <w:t>EARN-105 Login</w:t>
        </w:r>
      </w:hyperlink>
    </w:p>
    <w:p w14:paraId="3677C955" w14:textId="3DD720E0" w:rsidR="00F7010B" w:rsidRDefault="0066602E">
      <w:pPr>
        <w:spacing w:after="160" w:line="259" w:lineRule="auto"/>
      </w:pPr>
      <w:hyperlink r:id="rId22">
        <w:r>
          <w:rPr>
            <w:color w:val="1F4E79"/>
            <w:u w:val="single"/>
          </w:rPr>
          <w:t>EARN-106 Dashboard</w:t>
        </w:r>
      </w:hyperlink>
    </w:p>
    <w:p w14:paraId="2C739341" w14:textId="1F399035" w:rsidR="00F7010B" w:rsidRDefault="0066602E">
      <w:pPr>
        <w:spacing w:after="160" w:line="259" w:lineRule="auto"/>
      </w:pPr>
      <w:hyperlink r:id="rId23">
        <w:r>
          <w:rPr>
            <w:color w:val="1F4E79"/>
            <w:u w:val="single"/>
          </w:rPr>
          <w:t>EARN-107 Jobs</w:t>
        </w:r>
      </w:hyperlink>
    </w:p>
    <w:p w14:paraId="68E4E221" w14:textId="771AB4BD" w:rsidR="00F7010B" w:rsidRDefault="0066602E">
      <w:pPr>
        <w:spacing w:after="160" w:line="259" w:lineRule="auto"/>
      </w:pPr>
      <w:hyperlink r:id="rId24">
        <w:r>
          <w:rPr>
            <w:color w:val="1F4E79"/>
            <w:u w:val="single"/>
          </w:rPr>
          <w:t>EARN-70 Log a shift</w:t>
        </w:r>
      </w:hyperlink>
    </w:p>
    <w:p w14:paraId="2FC3EAB3" w14:textId="77777777" w:rsidR="00F7010B" w:rsidRDefault="0066602E">
      <w:pPr>
        <w:spacing w:after="160" w:line="259" w:lineRule="auto"/>
      </w:pPr>
      <w:r>
        <w:rPr>
          <w:rFonts w:eastAsia="Calibri"/>
        </w:rPr>
        <w:t>Register (EARN-8), admin approval (EARN-12), and the Excel and PDF export (EARN-147) are already in the app. On the board screenshot they were not in Done yet. I only move a card to Done after the description says what I built and a screenshot is on the card.</w:t>
      </w:r>
    </w:p>
    <w:p w14:paraId="0A0F9F49" w14:textId="77777777" w:rsidR="00F7010B" w:rsidRDefault="0066602E">
      <w:pPr>
        <w:spacing w:before="120" w:after="40"/>
        <w:jc w:val="center"/>
      </w:pPr>
      <w:r>
        <w:rPr>
          <w:noProof/>
        </w:rPr>
        <w:drawing>
          <wp:inline distT="0" distB="0" distL="0" distR="0" wp14:anchorId="631F02FC" wp14:editId="37C26254">
            <wp:extent cx="5256000" cy="38647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hifts-desktop.png"/>
                    <pic:cNvPicPr/>
                  </pic:nvPicPr>
                  <pic:blipFill>
                    <a:blip r:embed="rId25"/>
                    <a:stretch>
                      <a:fillRect/>
                    </a:stretch>
                  </pic:blipFill>
                  <pic:spPr>
                    <a:xfrm>
                      <a:off x="0" y="0"/>
                      <a:ext cx="5256000" cy="3864706"/>
                    </a:xfrm>
                    <a:prstGeom prst="rect">
                      <a:avLst/>
                    </a:prstGeom>
                  </pic:spPr>
                </pic:pic>
              </a:graphicData>
            </a:graphic>
          </wp:inline>
        </w:drawing>
      </w:r>
    </w:p>
    <w:p w14:paraId="145E6739" w14:textId="1C4E23C5" w:rsidR="00F7010B" w:rsidRDefault="0066602E">
      <w:pPr>
        <w:pStyle w:val="Caption"/>
        <w:jc w:val="center"/>
      </w:pPr>
      <w:bookmarkStart w:id="47" w:name="_Toc243048871"/>
      <w:r>
        <w:rPr>
          <w:rFonts w:eastAsia="Calibri"/>
          <w:b w:val="0"/>
          <w:i/>
          <w:color w:val="555555"/>
        </w:rPr>
        <w:lastRenderedPageBreak/>
        <w:t xml:space="preserve">Figure </w:t>
      </w:r>
      <w:fldSimple w:instr=" SEQ Figure \* ARABIC ">
        <w:r w:rsidR="000A3097">
          <w:rPr>
            <w:noProof/>
          </w:rPr>
          <w:t>8</w:t>
        </w:r>
      </w:fldSimple>
      <w:r>
        <w:rPr>
          <w:rFonts w:eastAsia="Calibri"/>
          <w:b w:val="0"/>
          <w:i/>
          <w:color w:val="555555"/>
        </w:rPr>
        <w:t>. The shift calendar. Hours and pay are worked out on the server, and the visa bar sits on this page.</w:t>
      </w:r>
      <w:bookmarkEnd w:id="47"/>
    </w:p>
    <w:p w14:paraId="04AAB5ED" w14:textId="77777777" w:rsidR="00F7010B" w:rsidRDefault="0066602E">
      <w:pPr>
        <w:spacing w:after="160" w:line="259" w:lineRule="auto"/>
      </w:pPr>
      <w:r>
        <w:rPr>
          <w:rFonts w:eastAsia="Calibri"/>
        </w:rPr>
        <w:t>Over the weeks I also:</w:t>
      </w:r>
    </w:p>
    <w:p w14:paraId="2411EBC3" w14:textId="77777777" w:rsidR="00F7010B" w:rsidRDefault="0066602E">
      <w:pPr>
        <w:pStyle w:val="ListBullet"/>
        <w:spacing w:after="160" w:line="259" w:lineRule="auto"/>
      </w:pPr>
      <w:r>
        <w:rPr>
          <w:rFonts w:eastAsia="Calibri"/>
        </w:rPr>
        <w:t>Set up the React app and the .NET API, including Swagger, PostgreSQL, and Entity Framework.</w:t>
      </w:r>
    </w:p>
    <w:p w14:paraId="5E8E6730" w14:textId="77777777" w:rsidR="00F7010B" w:rsidRDefault="0066602E">
      <w:pPr>
        <w:pStyle w:val="ListBullet"/>
        <w:spacing w:after="160" w:line="259" w:lineRule="auto"/>
      </w:pPr>
      <w:r>
        <w:rPr>
          <w:rFonts w:eastAsia="Calibri"/>
        </w:rPr>
        <w:t>Built registration, the admin approval screens, expenses, jobs, the shift calendar, the 48-hour bar, and the start of Aura.</w:t>
      </w:r>
    </w:p>
    <w:p w14:paraId="181983FE" w14:textId="77777777" w:rsidR="00F7010B" w:rsidRDefault="0066602E">
      <w:pPr>
        <w:pStyle w:val="ListBullet"/>
        <w:spacing w:after="160" w:line="259" w:lineRule="auto"/>
      </w:pPr>
      <w:r>
        <w:rPr>
          <w:rFonts w:eastAsia="Calibri"/>
        </w:rPr>
        <w:t>Centralised the black-and-white theme, updated the home page, and changed savings so a goal takes a share of leftover pay. That change is the migration AllocateSavingsFromNetMoney.</w:t>
      </w:r>
    </w:p>
    <w:p w14:paraId="25E95BCD" w14:textId="77777777" w:rsidR="00F7010B" w:rsidRDefault="0066602E">
      <w:pPr>
        <w:pStyle w:val="ListBullet"/>
        <w:spacing w:after="160" w:line="259" w:lineRule="auto"/>
      </w:pPr>
      <w:r>
        <w:rPr>
          <w:rFonts w:eastAsia="Calibri"/>
        </w:rPr>
        <w:t>Wrote this handover, and my timesheet through week 12. The file is under my name, Dharma Bahadur Budhathoki (S395172), weeks 4 to 12. Week 4 is 5.5 hours. Weeks 5 to 12 are 6 hours each. The total is 53.5.</w:t>
      </w:r>
    </w:p>
    <w:p w14:paraId="0473879E" w14:textId="685F4B66" w:rsidR="00F7010B" w:rsidRDefault="0066602E">
      <w:pPr>
        <w:spacing w:after="160" w:line="259" w:lineRule="auto"/>
      </w:pPr>
      <w:r>
        <w:rPr>
          <w:rFonts w:eastAsia="Calibri"/>
        </w:rPr>
        <w:t xml:space="preserve">The board I keep current is </w:t>
      </w:r>
      <w:hyperlink r:id="rId26">
        <w:r>
          <w:rPr>
            <w:color w:val="1F4E79"/>
            <w:u w:val="single"/>
          </w:rPr>
          <w:t>the EARN Jira board</w:t>
        </w:r>
      </w:hyperlink>
      <w:r>
        <w:rPr>
          <w:rFonts w:eastAsia="Calibri"/>
        </w:rPr>
        <w:t xml:space="preserve">. The code is in </w:t>
      </w:r>
      <w:hyperlink r:id="rId27">
        <w:r>
          <w:rPr>
            <w:color w:val="1F4E79"/>
            <w:u w:val="single"/>
          </w:rPr>
          <w:t>PRT_681_SYDNEY_GROUP-4</w:t>
        </w:r>
      </w:hyperlink>
      <w:r>
        <w:rPr>
          <w:rFonts w:eastAsia="Calibri"/>
        </w:rPr>
        <w:t>.</w:t>
      </w:r>
    </w:p>
    <w:sectPr w:rsidR="00F7010B" w:rsidSect="00034616">
      <w:headerReference w:type="default" r:id="rId28"/>
      <w:footerReference w:type="default" r:id="rId29"/>
      <w:pgSz w:w="11906" w:h="16838"/>
      <w:pgMar w:top="1020" w:right="1134" w:bottom="1020"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C8BE6" w14:textId="77777777" w:rsidR="00001341" w:rsidRDefault="00001341">
      <w:pPr>
        <w:spacing w:after="0" w:line="240" w:lineRule="auto"/>
      </w:pPr>
      <w:r>
        <w:separator/>
      </w:r>
    </w:p>
  </w:endnote>
  <w:endnote w:type="continuationSeparator" w:id="0">
    <w:p w14:paraId="6B884027" w14:textId="77777777" w:rsidR="00001341" w:rsidRDefault="00001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CEE5" w14:textId="77777777" w:rsidR="00F7010B" w:rsidRDefault="0066602E">
    <w:pPr>
      <w:pStyle w:val="Footer"/>
      <w:jc w:val="center"/>
    </w:pPr>
    <w:r>
      <w:rPr>
        <w:rFonts w:eastAsia="Calibri"/>
        <w:color w:val="555555"/>
        <w:sz w:val="18"/>
      </w:rPr>
      <w:t>PRT681  ·  Assessment 4  ·  OraEarn handover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B1FD" w14:textId="77777777" w:rsidR="00F7010B" w:rsidRDefault="0066602E">
    <w:pPr>
      <w:pStyle w:val="Footer"/>
      <w:jc w:val="center"/>
    </w:pPr>
    <w:r>
      <w:rPr>
        <w:rFonts w:eastAsia="Calibri"/>
        <w:color w:val="555555"/>
        <w:sz w:val="18"/>
      </w:rPr>
      <w:t xml:space="preserve">Dharma Bahadur Budhathoki  |  S395172    Page </w:t>
    </w:r>
    <w:r>
      <w:rPr>
        <w:rFonts w:eastAsia="Calibri"/>
        <w:color w:val="555555"/>
        <w:sz w:val="18"/>
      </w:rPr>
      <w:fldChar w:fldCharType="begin"/>
    </w:r>
    <w:r>
      <w:rPr>
        <w:rFonts w:eastAsia="Calibri"/>
        <w:color w:val="555555"/>
        <w:sz w:val="18"/>
      </w:rPr>
      <w:instrText xml:space="preserve"> PAGE </w:instrText>
    </w:r>
    <w:r>
      <w:rPr>
        <w:rFonts w:eastAsia="Calibri"/>
        <w:color w:val="555555"/>
        <w:sz w:val="18"/>
      </w:rPr>
      <w:fldChar w:fldCharType="separate"/>
    </w:r>
    <w:r w:rsidR="00524CF8">
      <w:rPr>
        <w:rFonts w:eastAsia="Calibri"/>
        <w:noProof/>
        <w:color w:val="555555"/>
        <w:sz w:val="18"/>
      </w:rPr>
      <w:t>1</w:t>
    </w:r>
    <w:r>
      <w:rPr>
        <w:rFonts w:eastAsia="Calibri"/>
        <w:color w:val="555555"/>
        <w:sz w:val="18"/>
      </w:rPr>
      <w:fldChar w:fldCharType="end"/>
    </w:r>
    <w:r>
      <w:rPr>
        <w:rFonts w:eastAsia="Calibri"/>
        <w:color w:val="555555"/>
        <w:sz w:val="18"/>
      </w:rPr>
      <w:t xml:space="preserve"> of </w:t>
    </w:r>
    <w:r>
      <w:rPr>
        <w:rFonts w:eastAsia="Calibri"/>
        <w:color w:val="555555"/>
        <w:sz w:val="18"/>
      </w:rPr>
      <w:fldChar w:fldCharType="begin"/>
    </w:r>
    <w:r>
      <w:rPr>
        <w:rFonts w:eastAsia="Calibri"/>
        <w:color w:val="555555"/>
        <w:sz w:val="18"/>
      </w:rPr>
      <w:instrText xml:space="preserve"> NUMPAGES </w:instrText>
    </w:r>
    <w:r>
      <w:rPr>
        <w:rFonts w:eastAsia="Calibri"/>
        <w:color w:val="555555"/>
        <w:sz w:val="18"/>
      </w:rPr>
      <w:fldChar w:fldCharType="separate"/>
    </w:r>
    <w:r w:rsidR="00524CF8">
      <w:rPr>
        <w:rFonts w:eastAsia="Calibri"/>
        <w:noProof/>
        <w:color w:val="555555"/>
        <w:sz w:val="18"/>
      </w:rPr>
      <w:t>3</w:t>
    </w:r>
    <w:r>
      <w:rPr>
        <w:rFonts w:eastAsia="Calibri"/>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276AA" w14:textId="77777777" w:rsidR="00001341" w:rsidRDefault="00001341">
      <w:pPr>
        <w:spacing w:after="0" w:line="240" w:lineRule="auto"/>
      </w:pPr>
      <w:r>
        <w:separator/>
      </w:r>
    </w:p>
  </w:footnote>
  <w:footnote w:type="continuationSeparator" w:id="0">
    <w:p w14:paraId="5733EED3" w14:textId="77777777" w:rsidR="00001341" w:rsidRDefault="00001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4AA8D" w14:textId="77777777" w:rsidR="00F7010B" w:rsidRDefault="00F7010B">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0891" w14:textId="77777777" w:rsidR="00F7010B" w:rsidRDefault="0066602E">
    <w:pPr>
      <w:pStyle w:val="Header"/>
      <w:jc w:val="right"/>
    </w:pPr>
    <w:r>
      <w:rPr>
        <w:rFonts w:eastAsia="Calibri"/>
        <w:color w:val="555555"/>
        <w:sz w:val="18"/>
      </w:rPr>
      <w:t>PRT681  |  Assessment 4  |  Dharma Bahadur Budhathoki  |  S395172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1615906">
    <w:abstractNumId w:val="8"/>
  </w:num>
  <w:num w:numId="2" w16cid:durableId="1835873646">
    <w:abstractNumId w:val="6"/>
  </w:num>
  <w:num w:numId="3" w16cid:durableId="13532159">
    <w:abstractNumId w:val="5"/>
  </w:num>
  <w:num w:numId="4" w16cid:durableId="2041130136">
    <w:abstractNumId w:val="4"/>
  </w:num>
  <w:num w:numId="5" w16cid:durableId="65735444">
    <w:abstractNumId w:val="7"/>
  </w:num>
  <w:num w:numId="6" w16cid:durableId="991712833">
    <w:abstractNumId w:val="3"/>
  </w:num>
  <w:num w:numId="7" w16cid:durableId="1043289280">
    <w:abstractNumId w:val="2"/>
  </w:num>
  <w:num w:numId="8" w16cid:durableId="2004164060">
    <w:abstractNumId w:val="1"/>
  </w:num>
  <w:num w:numId="9" w16cid:durableId="672562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41"/>
    <w:rsid w:val="00034616"/>
    <w:rsid w:val="0006063C"/>
    <w:rsid w:val="000A3097"/>
    <w:rsid w:val="0015074B"/>
    <w:rsid w:val="0029639D"/>
    <w:rsid w:val="002F40A3"/>
    <w:rsid w:val="00326F90"/>
    <w:rsid w:val="00524CF8"/>
    <w:rsid w:val="0066602E"/>
    <w:rsid w:val="009B2891"/>
    <w:rsid w:val="00AA1D8D"/>
    <w:rsid w:val="00B47730"/>
    <w:rsid w:val="00CB0664"/>
    <w:rsid w:val="00F701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4F242F"/>
  <w14:defaultImageDpi w14:val="300"/>
  <w15:docId w15:val="{F29BA30B-E1A2-4A8B-A884-009B0F45C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24CF8"/>
    <w:pPr>
      <w:spacing w:after="100"/>
    </w:pPr>
  </w:style>
  <w:style w:type="paragraph" w:styleId="TOC2">
    <w:name w:val="toc 2"/>
    <w:basedOn w:val="Normal"/>
    <w:next w:val="Normal"/>
    <w:autoRedefine/>
    <w:uiPriority w:val="39"/>
    <w:unhideWhenUsed/>
    <w:rsid w:val="00524CF8"/>
    <w:pPr>
      <w:spacing w:after="100"/>
      <w:ind w:left="220"/>
    </w:pPr>
  </w:style>
  <w:style w:type="character" w:styleId="Hyperlink">
    <w:name w:val="Hyperlink"/>
    <w:basedOn w:val="DefaultParagraphFont"/>
    <w:uiPriority w:val="99"/>
    <w:unhideWhenUsed/>
    <w:rsid w:val="00524CF8"/>
    <w:rPr>
      <w:color w:val="0000FF" w:themeColor="hyperlink"/>
      <w:u w:val="single"/>
    </w:rPr>
  </w:style>
  <w:style w:type="paragraph" w:styleId="TableofFigures">
    <w:name w:val="table of figures"/>
    <w:basedOn w:val="Normal"/>
    <w:next w:val="Normal"/>
    <w:uiPriority w:val="99"/>
    <w:unhideWhenUsed/>
    <w:rsid w:val="00524CF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s-team-dh8zehye.atlassian.net/jira/core/projects/EARN/board?filter=&amp;groupBy=none" TargetMode="External"/><Relationship Id="rId13" Type="http://schemas.openxmlformats.org/officeDocument/2006/relationships/hyperlink" Target="https://github.com/itsmekrishnaaaaaa/PRT_681_SYDNEY_GROUP-4" TargetMode="External"/><Relationship Id="rId18" Type="http://schemas.openxmlformats.org/officeDocument/2006/relationships/image" Target="media/image5.png"/><Relationship Id="rId26" Type="http://schemas.openxmlformats.org/officeDocument/2006/relationships/hyperlink" Target="https://students-team-dh8zehye.atlassian.net/jira/core/projects/EARN/board?filter=&amp;groupBy=none" TargetMode="External"/><Relationship Id="rId3" Type="http://schemas.openxmlformats.org/officeDocument/2006/relationships/styles" Target="styles.xml"/><Relationship Id="rId21" Type="http://schemas.openxmlformats.org/officeDocument/2006/relationships/hyperlink" Target="https://students-team-dh8zehye.atlassian.net/browse/EARN-105" TargetMode="External"/><Relationship Id="rId7" Type="http://schemas.openxmlformats.org/officeDocument/2006/relationships/endnotes" Target="endnotes.xml"/><Relationship Id="rId12" Type="http://schemas.openxmlformats.org/officeDocument/2006/relationships/hyperlink" Target="https://students-team-dh8zehye.atlassian.net/jira/core/projects/EARN/board?filter=&amp;groupBy=none" TargetMode="External"/><Relationship Id="rId17" Type="http://schemas.openxmlformats.org/officeDocument/2006/relationships/image" Target="media/image4.png"/><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students-team-dh8zehye.atlassian.net/browse/EARN-70"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students-team-dh8zehye.atlassian.net/browse/EARN-107" TargetMode="External"/><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itsmekrishnaaaaaa/PRT_681_SYDNEY_GROUP-4" TargetMode="External"/><Relationship Id="rId14" Type="http://schemas.openxmlformats.org/officeDocument/2006/relationships/image" Target="media/image1.png"/><Relationship Id="rId22" Type="http://schemas.openxmlformats.org/officeDocument/2006/relationships/hyperlink" Target="https://students-team-dh8zehye.atlassian.net/browse/EARN-106" TargetMode="External"/><Relationship Id="rId27" Type="http://schemas.openxmlformats.org/officeDocument/2006/relationships/hyperlink" Target="https://github.com/itsmekrishnaaaaaa/PRT_681_SYDNEY_GROUP-4"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3676</Words>
  <Characters>20958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PRT681 Assessment 4 OraEarn Handover</dc:title>
  <dc:subject>Dharma Bahadur Budhathoki S395172</dc:subject>
  <dc:creator>Dharma Bahadur Budhathoki</dc:creator>
  <cp:keywords/>
  <dc:description>generated by python-docx</dc:description>
  <cp:lastModifiedBy>Dharma Bahadur Budhathoki</cp:lastModifiedBy>
  <cp:revision>4</cp:revision>
  <dcterms:created xsi:type="dcterms:W3CDTF">2013-12-23T23:15:00Z</dcterms:created>
  <dcterms:modified xsi:type="dcterms:W3CDTF">2026-10-16T02:14:00Z</dcterms:modified>
  <cp:category>Assessment 4</cp:category>
</cp:coreProperties>
</file>