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B74342" w14:textId="77777777" w:rsidR="00457539" w:rsidRDefault="00457539" w:rsidP="001A1417">
      <w:pPr>
        <w:spacing w:before="120" w:after="120"/>
        <w:contextualSpacing/>
        <w:jc w:val="center"/>
        <w:rPr>
          <w:b/>
          <w:bCs/>
          <w:sz w:val="36"/>
          <w:szCs w:val="36"/>
        </w:rPr>
      </w:pPr>
    </w:p>
    <w:p w14:paraId="7F038AB7" w14:textId="77777777" w:rsidR="00457539" w:rsidRDefault="00457539" w:rsidP="001A1417">
      <w:pPr>
        <w:spacing w:before="120" w:after="120"/>
        <w:contextualSpacing/>
        <w:jc w:val="center"/>
        <w:rPr>
          <w:b/>
          <w:bCs/>
          <w:sz w:val="36"/>
          <w:szCs w:val="36"/>
        </w:rPr>
      </w:pPr>
    </w:p>
    <w:p w14:paraId="44095299" w14:textId="77777777" w:rsidR="00457539" w:rsidRDefault="00457539" w:rsidP="001A1417">
      <w:pPr>
        <w:spacing w:before="120" w:after="120"/>
        <w:contextualSpacing/>
        <w:jc w:val="center"/>
        <w:rPr>
          <w:b/>
          <w:bCs/>
          <w:sz w:val="36"/>
          <w:szCs w:val="36"/>
        </w:rPr>
      </w:pPr>
    </w:p>
    <w:p w14:paraId="3F6DE5D5" w14:textId="77777777" w:rsidR="00457539" w:rsidRDefault="00457539" w:rsidP="001A1417">
      <w:pPr>
        <w:spacing w:before="120" w:after="120"/>
        <w:contextualSpacing/>
        <w:jc w:val="center"/>
        <w:rPr>
          <w:b/>
          <w:bCs/>
          <w:sz w:val="36"/>
          <w:szCs w:val="36"/>
        </w:rPr>
      </w:pPr>
    </w:p>
    <w:p w14:paraId="69247D32" w14:textId="77777777" w:rsidR="00457539" w:rsidRDefault="00457539" w:rsidP="001A1417">
      <w:pPr>
        <w:spacing w:before="120" w:after="120"/>
        <w:contextualSpacing/>
        <w:jc w:val="center"/>
        <w:rPr>
          <w:b/>
          <w:bCs/>
          <w:sz w:val="36"/>
          <w:szCs w:val="36"/>
        </w:rPr>
      </w:pPr>
    </w:p>
    <w:p w14:paraId="1C9C552D" w14:textId="77777777" w:rsidR="00457539" w:rsidRDefault="00457539" w:rsidP="001A1417">
      <w:pPr>
        <w:spacing w:before="120" w:after="120"/>
        <w:contextualSpacing/>
        <w:jc w:val="center"/>
        <w:rPr>
          <w:b/>
          <w:bCs/>
          <w:sz w:val="36"/>
          <w:szCs w:val="36"/>
        </w:rPr>
      </w:pPr>
    </w:p>
    <w:p w14:paraId="3AFC6C2B" w14:textId="77777777" w:rsidR="00457539" w:rsidRDefault="00457539" w:rsidP="001A1417">
      <w:pPr>
        <w:spacing w:before="120" w:after="120"/>
        <w:contextualSpacing/>
        <w:jc w:val="center"/>
        <w:rPr>
          <w:b/>
          <w:bCs/>
          <w:sz w:val="36"/>
          <w:szCs w:val="36"/>
        </w:rPr>
      </w:pPr>
    </w:p>
    <w:p w14:paraId="0E6EC8B2" w14:textId="77777777" w:rsidR="00457539" w:rsidRDefault="00457539" w:rsidP="001A1417">
      <w:pPr>
        <w:spacing w:before="120" w:after="120"/>
        <w:contextualSpacing/>
        <w:jc w:val="center"/>
        <w:rPr>
          <w:b/>
          <w:bCs/>
          <w:sz w:val="36"/>
          <w:szCs w:val="36"/>
        </w:rPr>
      </w:pPr>
    </w:p>
    <w:p w14:paraId="2ADB00DE" w14:textId="77777777" w:rsidR="00457539" w:rsidRDefault="00457539" w:rsidP="001A1417">
      <w:pPr>
        <w:spacing w:before="120" w:after="120"/>
        <w:contextualSpacing/>
        <w:jc w:val="center"/>
        <w:rPr>
          <w:b/>
          <w:bCs/>
          <w:sz w:val="36"/>
          <w:szCs w:val="36"/>
        </w:rPr>
      </w:pPr>
    </w:p>
    <w:p w14:paraId="3122BC94" w14:textId="4B16201E" w:rsidR="00623FC4" w:rsidRPr="00457539" w:rsidRDefault="00623FC4" w:rsidP="001A1417">
      <w:pPr>
        <w:spacing w:before="120" w:after="120"/>
        <w:contextualSpacing/>
        <w:jc w:val="center"/>
        <w:rPr>
          <w:b/>
          <w:bCs/>
          <w:sz w:val="36"/>
          <w:szCs w:val="36"/>
        </w:rPr>
      </w:pPr>
      <w:r w:rsidRPr="00457539">
        <w:rPr>
          <w:b/>
          <w:bCs/>
          <w:sz w:val="36"/>
          <w:szCs w:val="36"/>
        </w:rPr>
        <w:t xml:space="preserve">An Intelligent Fraud Detection System for Banking Transactions Using Machine Learning and Business Intelligence </w:t>
      </w:r>
      <w:r w:rsidR="00457539" w:rsidRPr="00457539">
        <w:rPr>
          <w:b/>
          <w:bCs/>
          <w:sz w:val="36"/>
          <w:szCs w:val="36"/>
        </w:rPr>
        <w:t>Visualisation</w:t>
      </w:r>
    </w:p>
    <w:p w14:paraId="72AA80C6" w14:textId="77777777" w:rsidR="00925AED" w:rsidRDefault="00925AED" w:rsidP="001A1417">
      <w:pPr>
        <w:spacing w:before="120" w:after="120"/>
        <w:contextualSpacing/>
        <w:jc w:val="left"/>
        <w:rPr>
          <w:b/>
          <w:bCs/>
          <w:sz w:val="28"/>
          <w:szCs w:val="28"/>
        </w:rPr>
      </w:pPr>
      <w:r>
        <w:rPr>
          <w:b/>
          <w:bCs/>
          <w:sz w:val="28"/>
          <w:szCs w:val="28"/>
        </w:rPr>
        <w:br w:type="page"/>
      </w:r>
    </w:p>
    <w:sdt>
      <w:sdtPr>
        <w:rPr>
          <w:lang w:val="en-GB"/>
        </w:rPr>
        <w:id w:val="-1088235012"/>
        <w:docPartObj>
          <w:docPartGallery w:val="Table of Contents"/>
          <w:docPartUnique/>
        </w:docPartObj>
      </w:sdtPr>
      <w:sdtEndPr>
        <w:rPr>
          <w:rFonts w:eastAsiaTheme="minorHAnsi" w:cstheme="minorBidi"/>
          <w:color w:val="auto"/>
          <w:kern w:val="2"/>
          <w:sz w:val="24"/>
          <w:szCs w:val="24"/>
          <w:lang w:val="en-IN" w:eastAsia="en-US"/>
          <w14:ligatures w14:val="standardContextual"/>
        </w:rPr>
      </w:sdtEndPr>
      <w:sdtContent>
        <w:p w14:paraId="7F85B0E9" w14:textId="309858C0" w:rsidR="001A1417" w:rsidRDefault="001A1417">
          <w:pPr>
            <w:pStyle w:val="TOCHeading"/>
          </w:pPr>
          <w:r>
            <w:rPr>
              <w:lang w:val="en-GB"/>
            </w:rPr>
            <w:t>Table of Contents</w:t>
          </w:r>
        </w:p>
        <w:p w14:paraId="559054B4" w14:textId="67465DCD" w:rsidR="006D4BFE" w:rsidRDefault="001A1417">
          <w:pPr>
            <w:pStyle w:val="TOC1"/>
            <w:tabs>
              <w:tab w:val="right" w:leader="dot" w:pos="9016"/>
            </w:tabs>
            <w:rPr>
              <w:rFonts w:asciiTheme="minorHAnsi" w:eastAsiaTheme="minorEastAsia" w:hAnsiTheme="minorHAnsi"/>
              <w:noProof/>
              <w:lang w:eastAsia="en-IN"/>
            </w:rPr>
          </w:pPr>
          <w:r>
            <w:fldChar w:fldCharType="begin"/>
          </w:r>
          <w:r>
            <w:instrText xml:space="preserve"> TOC \o "1-3" \h \z \u </w:instrText>
          </w:r>
          <w:r>
            <w:fldChar w:fldCharType="separate"/>
          </w:r>
          <w:hyperlink w:anchor="_Toc223709103" w:history="1">
            <w:r w:rsidR="006D4BFE" w:rsidRPr="00FB6402">
              <w:rPr>
                <w:rStyle w:val="Hyperlink"/>
                <w:noProof/>
              </w:rPr>
              <w:t>1. Background</w:t>
            </w:r>
            <w:r w:rsidR="006D4BFE">
              <w:rPr>
                <w:noProof/>
                <w:webHidden/>
              </w:rPr>
              <w:tab/>
            </w:r>
            <w:r w:rsidR="006D4BFE">
              <w:rPr>
                <w:noProof/>
                <w:webHidden/>
              </w:rPr>
              <w:fldChar w:fldCharType="begin"/>
            </w:r>
            <w:r w:rsidR="006D4BFE">
              <w:rPr>
                <w:noProof/>
                <w:webHidden/>
              </w:rPr>
              <w:instrText xml:space="preserve"> PAGEREF _Toc223709103 \h </w:instrText>
            </w:r>
            <w:r w:rsidR="006D4BFE">
              <w:rPr>
                <w:noProof/>
                <w:webHidden/>
              </w:rPr>
            </w:r>
            <w:r w:rsidR="006D4BFE">
              <w:rPr>
                <w:noProof/>
                <w:webHidden/>
              </w:rPr>
              <w:fldChar w:fldCharType="separate"/>
            </w:r>
            <w:r w:rsidR="006D4BFE">
              <w:rPr>
                <w:noProof/>
                <w:webHidden/>
              </w:rPr>
              <w:t>4</w:t>
            </w:r>
            <w:r w:rsidR="006D4BFE">
              <w:rPr>
                <w:noProof/>
                <w:webHidden/>
              </w:rPr>
              <w:fldChar w:fldCharType="end"/>
            </w:r>
          </w:hyperlink>
        </w:p>
        <w:p w14:paraId="1D0E6FBC" w14:textId="5EBA2FA3" w:rsidR="006D4BFE" w:rsidRDefault="006D4BFE">
          <w:pPr>
            <w:pStyle w:val="TOC1"/>
            <w:tabs>
              <w:tab w:val="right" w:leader="dot" w:pos="9016"/>
            </w:tabs>
            <w:rPr>
              <w:rFonts w:asciiTheme="minorHAnsi" w:eastAsiaTheme="minorEastAsia" w:hAnsiTheme="minorHAnsi"/>
              <w:noProof/>
              <w:lang w:eastAsia="en-IN"/>
            </w:rPr>
          </w:pPr>
          <w:hyperlink w:anchor="_Toc223709104" w:history="1">
            <w:r w:rsidRPr="00FB6402">
              <w:rPr>
                <w:rStyle w:val="Hyperlink"/>
                <w:noProof/>
              </w:rPr>
              <w:t>2. Introduction</w:t>
            </w:r>
            <w:r>
              <w:rPr>
                <w:noProof/>
                <w:webHidden/>
              </w:rPr>
              <w:tab/>
            </w:r>
            <w:r>
              <w:rPr>
                <w:noProof/>
                <w:webHidden/>
              </w:rPr>
              <w:fldChar w:fldCharType="begin"/>
            </w:r>
            <w:r>
              <w:rPr>
                <w:noProof/>
                <w:webHidden/>
              </w:rPr>
              <w:instrText xml:space="preserve"> PAGEREF _Toc223709104 \h </w:instrText>
            </w:r>
            <w:r>
              <w:rPr>
                <w:noProof/>
                <w:webHidden/>
              </w:rPr>
            </w:r>
            <w:r>
              <w:rPr>
                <w:noProof/>
                <w:webHidden/>
              </w:rPr>
              <w:fldChar w:fldCharType="separate"/>
            </w:r>
            <w:r>
              <w:rPr>
                <w:noProof/>
                <w:webHidden/>
              </w:rPr>
              <w:t>4</w:t>
            </w:r>
            <w:r>
              <w:rPr>
                <w:noProof/>
                <w:webHidden/>
              </w:rPr>
              <w:fldChar w:fldCharType="end"/>
            </w:r>
          </w:hyperlink>
        </w:p>
        <w:p w14:paraId="4DE139D1" w14:textId="67A0AA43" w:rsidR="006D4BFE" w:rsidRDefault="006D4BFE">
          <w:pPr>
            <w:pStyle w:val="TOC1"/>
            <w:tabs>
              <w:tab w:val="right" w:leader="dot" w:pos="9016"/>
            </w:tabs>
            <w:rPr>
              <w:rFonts w:asciiTheme="minorHAnsi" w:eastAsiaTheme="minorEastAsia" w:hAnsiTheme="minorHAnsi"/>
              <w:noProof/>
              <w:lang w:eastAsia="en-IN"/>
            </w:rPr>
          </w:pPr>
          <w:hyperlink w:anchor="_Toc223709105" w:history="1">
            <w:r w:rsidRPr="00FB6402">
              <w:rPr>
                <w:rStyle w:val="Hyperlink"/>
                <w:noProof/>
              </w:rPr>
              <w:t>3. Proposed Work</w:t>
            </w:r>
            <w:r>
              <w:rPr>
                <w:noProof/>
                <w:webHidden/>
              </w:rPr>
              <w:tab/>
            </w:r>
            <w:r>
              <w:rPr>
                <w:noProof/>
                <w:webHidden/>
              </w:rPr>
              <w:fldChar w:fldCharType="begin"/>
            </w:r>
            <w:r>
              <w:rPr>
                <w:noProof/>
                <w:webHidden/>
              </w:rPr>
              <w:instrText xml:space="preserve"> PAGEREF _Toc223709105 \h </w:instrText>
            </w:r>
            <w:r>
              <w:rPr>
                <w:noProof/>
                <w:webHidden/>
              </w:rPr>
            </w:r>
            <w:r>
              <w:rPr>
                <w:noProof/>
                <w:webHidden/>
              </w:rPr>
              <w:fldChar w:fldCharType="separate"/>
            </w:r>
            <w:r>
              <w:rPr>
                <w:noProof/>
                <w:webHidden/>
              </w:rPr>
              <w:t>5</w:t>
            </w:r>
            <w:r>
              <w:rPr>
                <w:noProof/>
                <w:webHidden/>
              </w:rPr>
              <w:fldChar w:fldCharType="end"/>
            </w:r>
          </w:hyperlink>
        </w:p>
        <w:p w14:paraId="5473DB72" w14:textId="2C7EBADF" w:rsidR="006D4BFE" w:rsidRDefault="006D4BFE">
          <w:pPr>
            <w:pStyle w:val="TOC1"/>
            <w:tabs>
              <w:tab w:val="right" w:leader="dot" w:pos="9016"/>
            </w:tabs>
            <w:rPr>
              <w:rFonts w:asciiTheme="minorHAnsi" w:eastAsiaTheme="minorEastAsia" w:hAnsiTheme="minorHAnsi"/>
              <w:noProof/>
              <w:lang w:eastAsia="en-IN"/>
            </w:rPr>
          </w:pPr>
          <w:hyperlink w:anchor="_Toc223709106" w:history="1">
            <w:r w:rsidRPr="00FB6402">
              <w:rPr>
                <w:rStyle w:val="Hyperlink"/>
                <w:noProof/>
              </w:rPr>
              <w:t>4. Research Questions</w:t>
            </w:r>
            <w:r>
              <w:rPr>
                <w:noProof/>
                <w:webHidden/>
              </w:rPr>
              <w:tab/>
            </w:r>
            <w:r>
              <w:rPr>
                <w:noProof/>
                <w:webHidden/>
              </w:rPr>
              <w:fldChar w:fldCharType="begin"/>
            </w:r>
            <w:r>
              <w:rPr>
                <w:noProof/>
                <w:webHidden/>
              </w:rPr>
              <w:instrText xml:space="preserve"> PAGEREF _Toc223709106 \h </w:instrText>
            </w:r>
            <w:r>
              <w:rPr>
                <w:noProof/>
                <w:webHidden/>
              </w:rPr>
            </w:r>
            <w:r>
              <w:rPr>
                <w:noProof/>
                <w:webHidden/>
              </w:rPr>
              <w:fldChar w:fldCharType="separate"/>
            </w:r>
            <w:r>
              <w:rPr>
                <w:noProof/>
                <w:webHidden/>
              </w:rPr>
              <w:t>6</w:t>
            </w:r>
            <w:r>
              <w:rPr>
                <w:noProof/>
                <w:webHidden/>
              </w:rPr>
              <w:fldChar w:fldCharType="end"/>
            </w:r>
          </w:hyperlink>
        </w:p>
        <w:p w14:paraId="7BB67A0E" w14:textId="1B0EFB97" w:rsidR="006D4BFE" w:rsidRDefault="006D4BFE">
          <w:pPr>
            <w:pStyle w:val="TOC1"/>
            <w:tabs>
              <w:tab w:val="right" w:leader="dot" w:pos="9016"/>
            </w:tabs>
            <w:rPr>
              <w:rFonts w:asciiTheme="minorHAnsi" w:eastAsiaTheme="minorEastAsia" w:hAnsiTheme="minorHAnsi"/>
              <w:noProof/>
              <w:lang w:eastAsia="en-IN"/>
            </w:rPr>
          </w:pPr>
          <w:hyperlink w:anchor="_Toc223709107" w:history="1">
            <w:r w:rsidRPr="00FB6402">
              <w:rPr>
                <w:rStyle w:val="Hyperlink"/>
                <w:noProof/>
              </w:rPr>
              <w:t>5. Project Requirements</w:t>
            </w:r>
            <w:r>
              <w:rPr>
                <w:noProof/>
                <w:webHidden/>
              </w:rPr>
              <w:tab/>
            </w:r>
            <w:r>
              <w:rPr>
                <w:noProof/>
                <w:webHidden/>
              </w:rPr>
              <w:fldChar w:fldCharType="begin"/>
            </w:r>
            <w:r>
              <w:rPr>
                <w:noProof/>
                <w:webHidden/>
              </w:rPr>
              <w:instrText xml:space="preserve"> PAGEREF _Toc223709107 \h </w:instrText>
            </w:r>
            <w:r>
              <w:rPr>
                <w:noProof/>
                <w:webHidden/>
              </w:rPr>
            </w:r>
            <w:r>
              <w:rPr>
                <w:noProof/>
                <w:webHidden/>
              </w:rPr>
              <w:fldChar w:fldCharType="separate"/>
            </w:r>
            <w:r>
              <w:rPr>
                <w:noProof/>
                <w:webHidden/>
              </w:rPr>
              <w:t>6</w:t>
            </w:r>
            <w:r>
              <w:rPr>
                <w:noProof/>
                <w:webHidden/>
              </w:rPr>
              <w:fldChar w:fldCharType="end"/>
            </w:r>
          </w:hyperlink>
        </w:p>
        <w:p w14:paraId="22755C88" w14:textId="496D7A8F" w:rsidR="006D4BFE" w:rsidRDefault="006D4BFE">
          <w:pPr>
            <w:pStyle w:val="TOC1"/>
            <w:tabs>
              <w:tab w:val="right" w:leader="dot" w:pos="9016"/>
            </w:tabs>
            <w:rPr>
              <w:rFonts w:asciiTheme="minorHAnsi" w:eastAsiaTheme="minorEastAsia" w:hAnsiTheme="minorHAnsi"/>
              <w:noProof/>
              <w:lang w:eastAsia="en-IN"/>
            </w:rPr>
          </w:pPr>
          <w:hyperlink w:anchor="_Toc223709108" w:history="1">
            <w:r w:rsidRPr="00FB6402">
              <w:rPr>
                <w:rStyle w:val="Hyperlink"/>
                <w:noProof/>
              </w:rPr>
              <w:t>6. Project Risks</w:t>
            </w:r>
            <w:r>
              <w:rPr>
                <w:noProof/>
                <w:webHidden/>
              </w:rPr>
              <w:tab/>
            </w:r>
            <w:r>
              <w:rPr>
                <w:noProof/>
                <w:webHidden/>
              </w:rPr>
              <w:fldChar w:fldCharType="begin"/>
            </w:r>
            <w:r>
              <w:rPr>
                <w:noProof/>
                <w:webHidden/>
              </w:rPr>
              <w:instrText xml:space="preserve"> PAGEREF _Toc223709108 \h </w:instrText>
            </w:r>
            <w:r>
              <w:rPr>
                <w:noProof/>
                <w:webHidden/>
              </w:rPr>
            </w:r>
            <w:r>
              <w:rPr>
                <w:noProof/>
                <w:webHidden/>
              </w:rPr>
              <w:fldChar w:fldCharType="separate"/>
            </w:r>
            <w:r>
              <w:rPr>
                <w:noProof/>
                <w:webHidden/>
              </w:rPr>
              <w:t>6</w:t>
            </w:r>
            <w:r>
              <w:rPr>
                <w:noProof/>
                <w:webHidden/>
              </w:rPr>
              <w:fldChar w:fldCharType="end"/>
            </w:r>
          </w:hyperlink>
        </w:p>
        <w:p w14:paraId="0B6B812F" w14:textId="0C5DD580" w:rsidR="006D4BFE" w:rsidRDefault="006D4BFE">
          <w:pPr>
            <w:pStyle w:val="TOC1"/>
            <w:tabs>
              <w:tab w:val="right" w:leader="dot" w:pos="9016"/>
            </w:tabs>
            <w:rPr>
              <w:rFonts w:asciiTheme="minorHAnsi" w:eastAsiaTheme="minorEastAsia" w:hAnsiTheme="minorHAnsi"/>
              <w:noProof/>
              <w:lang w:eastAsia="en-IN"/>
            </w:rPr>
          </w:pPr>
          <w:hyperlink w:anchor="_Toc223709109" w:history="1">
            <w:r w:rsidRPr="00FB6402">
              <w:rPr>
                <w:rStyle w:val="Hyperlink"/>
                <w:noProof/>
              </w:rPr>
              <w:t>7. Project Schedule (12 Weeks)</w:t>
            </w:r>
            <w:r>
              <w:rPr>
                <w:noProof/>
                <w:webHidden/>
              </w:rPr>
              <w:tab/>
            </w:r>
            <w:r>
              <w:rPr>
                <w:noProof/>
                <w:webHidden/>
              </w:rPr>
              <w:fldChar w:fldCharType="begin"/>
            </w:r>
            <w:r>
              <w:rPr>
                <w:noProof/>
                <w:webHidden/>
              </w:rPr>
              <w:instrText xml:space="preserve"> PAGEREF _Toc223709109 \h </w:instrText>
            </w:r>
            <w:r>
              <w:rPr>
                <w:noProof/>
                <w:webHidden/>
              </w:rPr>
            </w:r>
            <w:r>
              <w:rPr>
                <w:noProof/>
                <w:webHidden/>
              </w:rPr>
              <w:fldChar w:fldCharType="separate"/>
            </w:r>
            <w:r>
              <w:rPr>
                <w:noProof/>
                <w:webHidden/>
              </w:rPr>
              <w:t>7</w:t>
            </w:r>
            <w:r>
              <w:rPr>
                <w:noProof/>
                <w:webHidden/>
              </w:rPr>
              <w:fldChar w:fldCharType="end"/>
            </w:r>
          </w:hyperlink>
        </w:p>
        <w:p w14:paraId="3647AF42" w14:textId="17202DBF" w:rsidR="006D4BFE" w:rsidRDefault="006D4BFE">
          <w:pPr>
            <w:pStyle w:val="TOC1"/>
            <w:tabs>
              <w:tab w:val="right" w:leader="dot" w:pos="9016"/>
            </w:tabs>
            <w:rPr>
              <w:rFonts w:asciiTheme="minorHAnsi" w:eastAsiaTheme="minorEastAsia" w:hAnsiTheme="minorHAnsi"/>
              <w:noProof/>
              <w:lang w:eastAsia="en-IN"/>
            </w:rPr>
          </w:pPr>
          <w:hyperlink w:anchor="_Toc223709110" w:history="1">
            <w:r w:rsidRPr="00FB6402">
              <w:rPr>
                <w:rStyle w:val="Hyperlink"/>
                <w:noProof/>
              </w:rPr>
              <w:t>8. References</w:t>
            </w:r>
            <w:r>
              <w:rPr>
                <w:noProof/>
                <w:webHidden/>
              </w:rPr>
              <w:tab/>
            </w:r>
            <w:r>
              <w:rPr>
                <w:noProof/>
                <w:webHidden/>
              </w:rPr>
              <w:fldChar w:fldCharType="begin"/>
            </w:r>
            <w:r>
              <w:rPr>
                <w:noProof/>
                <w:webHidden/>
              </w:rPr>
              <w:instrText xml:space="preserve"> PAGEREF _Toc223709110 \h </w:instrText>
            </w:r>
            <w:r>
              <w:rPr>
                <w:noProof/>
                <w:webHidden/>
              </w:rPr>
            </w:r>
            <w:r>
              <w:rPr>
                <w:noProof/>
                <w:webHidden/>
              </w:rPr>
              <w:fldChar w:fldCharType="separate"/>
            </w:r>
            <w:r>
              <w:rPr>
                <w:noProof/>
                <w:webHidden/>
              </w:rPr>
              <w:t>9</w:t>
            </w:r>
            <w:r>
              <w:rPr>
                <w:noProof/>
                <w:webHidden/>
              </w:rPr>
              <w:fldChar w:fldCharType="end"/>
            </w:r>
          </w:hyperlink>
        </w:p>
        <w:p w14:paraId="46E0DB39" w14:textId="771B3FE1" w:rsidR="001A1417" w:rsidRDefault="001A1417">
          <w:r>
            <w:rPr>
              <w:b/>
              <w:bCs/>
              <w:lang w:val="en-GB"/>
            </w:rPr>
            <w:fldChar w:fldCharType="end"/>
          </w:r>
        </w:p>
      </w:sdtContent>
    </w:sdt>
    <w:p w14:paraId="3E88F001" w14:textId="77777777" w:rsidR="001A1417" w:rsidRDefault="001A1417">
      <w:pPr>
        <w:spacing w:line="278" w:lineRule="auto"/>
        <w:jc w:val="left"/>
        <w:rPr>
          <w:b/>
          <w:bCs/>
          <w:color w:val="1F3864" w:themeColor="accent1" w:themeShade="80"/>
          <w:sz w:val="32"/>
          <w:szCs w:val="28"/>
        </w:rPr>
      </w:pPr>
      <w:r>
        <w:br w:type="page"/>
      </w:r>
    </w:p>
    <w:p w14:paraId="159E960C" w14:textId="77777777" w:rsidR="006D4BFE" w:rsidRDefault="006D4BFE" w:rsidP="006D4BFE">
      <w:pPr>
        <w:pStyle w:val="TOCHeading"/>
      </w:pPr>
      <w:r>
        <w:lastRenderedPageBreak/>
        <w:t>List of Figures</w:t>
      </w:r>
    </w:p>
    <w:p w14:paraId="378F3DDB" w14:textId="015C0714" w:rsidR="006D4BFE" w:rsidRDefault="006D4BFE">
      <w:pPr>
        <w:pStyle w:val="TableofFigures"/>
        <w:tabs>
          <w:tab w:val="right" w:leader="dot" w:pos="9016"/>
        </w:tabs>
        <w:rPr>
          <w:noProof/>
        </w:rPr>
      </w:pPr>
      <w:r>
        <w:fldChar w:fldCharType="begin"/>
      </w:r>
      <w:r>
        <w:instrText xml:space="preserve"> TOC \h \z \c "Figure" </w:instrText>
      </w:r>
      <w:r>
        <w:fldChar w:fldCharType="separate"/>
      </w:r>
      <w:hyperlink w:anchor="_Toc223709047" w:history="1">
        <w:r w:rsidRPr="00B474AA">
          <w:rPr>
            <w:rStyle w:val="Hyperlink"/>
            <w:noProof/>
          </w:rPr>
          <w:t>Figure 1: Gantt Chat</w:t>
        </w:r>
        <w:r>
          <w:rPr>
            <w:noProof/>
            <w:webHidden/>
          </w:rPr>
          <w:tab/>
        </w:r>
        <w:r>
          <w:rPr>
            <w:rStyle w:val="Hyperlink"/>
            <w:noProof/>
          </w:rPr>
          <w:fldChar w:fldCharType="begin"/>
        </w:r>
        <w:r>
          <w:rPr>
            <w:noProof/>
            <w:webHidden/>
          </w:rPr>
          <w:instrText xml:space="preserve"> PAGEREF _Toc223709047 \h </w:instrText>
        </w:r>
        <w:r>
          <w:rPr>
            <w:rStyle w:val="Hyperlink"/>
            <w:noProof/>
          </w:rPr>
        </w:r>
        <w:r>
          <w:rPr>
            <w:rStyle w:val="Hyperlink"/>
            <w:noProof/>
          </w:rPr>
          <w:fldChar w:fldCharType="separate"/>
        </w:r>
        <w:r>
          <w:rPr>
            <w:noProof/>
            <w:webHidden/>
          </w:rPr>
          <w:t>8</w:t>
        </w:r>
        <w:r>
          <w:rPr>
            <w:rStyle w:val="Hyperlink"/>
            <w:noProof/>
          </w:rPr>
          <w:fldChar w:fldCharType="end"/>
        </w:r>
      </w:hyperlink>
    </w:p>
    <w:p w14:paraId="7B63E4CA" w14:textId="0D44BB60" w:rsidR="006D4BFE" w:rsidRDefault="006D4BFE">
      <w:pPr>
        <w:spacing w:line="278" w:lineRule="auto"/>
        <w:jc w:val="left"/>
        <w:rPr>
          <w:b/>
          <w:bCs/>
          <w:color w:val="1F3864" w:themeColor="accent1" w:themeShade="80"/>
          <w:sz w:val="32"/>
          <w:szCs w:val="28"/>
        </w:rPr>
      </w:pPr>
      <w:r>
        <w:fldChar w:fldCharType="end"/>
      </w:r>
      <w:r>
        <w:br w:type="page"/>
      </w:r>
    </w:p>
    <w:p w14:paraId="606FB4D5" w14:textId="7DCB4D5D" w:rsidR="00623FC4" w:rsidRPr="00623FC4" w:rsidRDefault="00623FC4" w:rsidP="001A1417">
      <w:pPr>
        <w:pStyle w:val="Heading1"/>
        <w:spacing w:before="120" w:after="120"/>
        <w:contextualSpacing/>
      </w:pPr>
      <w:bookmarkStart w:id="0" w:name="_Toc223709103"/>
      <w:r w:rsidRPr="00623FC4">
        <w:lastRenderedPageBreak/>
        <w:t>1. Background</w:t>
      </w:r>
      <w:bookmarkEnd w:id="0"/>
    </w:p>
    <w:p w14:paraId="47C771D0" w14:textId="3E86D7B0" w:rsidR="00623FC4" w:rsidRDefault="00C815B0" w:rsidP="001A1417">
      <w:pPr>
        <w:spacing w:before="120" w:after="120"/>
        <w:contextualSpacing/>
      </w:pPr>
      <w:r w:rsidRPr="00C815B0">
        <w:t xml:space="preserve">The existence of digital banking and online financial services has seen </w:t>
      </w:r>
      <w:r w:rsidR="00457539">
        <w:t>a significant</w:t>
      </w:r>
      <w:r w:rsidRPr="00C815B0">
        <w:t xml:space="preserve"> growth </w:t>
      </w:r>
      <w:r w:rsidR="00457539">
        <w:t>in</w:t>
      </w:r>
      <w:r w:rsidRPr="00C815B0">
        <w:t xml:space="preserve"> electronic transactions across the world. Although this has made life much easier and convenient </w:t>
      </w:r>
      <w:r w:rsidR="00457539">
        <w:t>for</w:t>
      </w:r>
      <w:r w:rsidRPr="00C815B0">
        <w:t xml:space="preserve"> the customers, it has also exposed the customers to more chances of financial fraud. Online banking transactions have become one of the biggest concerns </w:t>
      </w:r>
      <w:r w:rsidR="00457539">
        <w:t>for</w:t>
      </w:r>
      <w:r w:rsidRPr="00C815B0">
        <w:t xml:space="preserve"> banks, financial institutions, and customers due to the potential of losing money, tarnished reputation, and lack of trust in digital banking systems</w:t>
      </w:r>
      <w:r w:rsidR="001E0F4E">
        <w:t xml:space="preserve"> </w:t>
      </w:r>
      <w:r w:rsidR="001E0F4E" w:rsidRPr="001E0F4E">
        <w:t>(</w:t>
      </w:r>
      <w:proofErr w:type="spellStart"/>
      <w:r w:rsidR="001E0F4E" w:rsidRPr="001E0F4E">
        <w:t>AbouGrad</w:t>
      </w:r>
      <w:proofErr w:type="spellEnd"/>
      <w:r w:rsidR="001E0F4E" w:rsidRPr="001E0F4E">
        <w:t xml:space="preserve"> &amp; Sankuru, 2025)</w:t>
      </w:r>
      <w:r w:rsidRPr="00C815B0">
        <w:t xml:space="preserve">. Historical fraud detection systems are mostly rule-based systems where preset rules are applied </w:t>
      </w:r>
      <w:r w:rsidRPr="00C815B0">
        <w:t>to</w:t>
      </w:r>
      <w:r w:rsidRPr="00C815B0">
        <w:t xml:space="preserve"> determine suspicious transactions. </w:t>
      </w:r>
      <w:r w:rsidRPr="00C815B0">
        <w:t>However</w:t>
      </w:r>
      <w:r w:rsidRPr="00C815B0">
        <w:t xml:space="preserve">, these systems do not cope with the emergence of new and progressive forms of </w:t>
      </w:r>
      <w:r>
        <w:t>fraud</w:t>
      </w:r>
      <w:r w:rsidRPr="00C815B0">
        <w:t xml:space="preserve"> and thus are less efficient in countering advanced cybercriminal methods. Machine Learning (ML) has become one of the most effective solutions to fraud detection with the development of data analytics and artificial intelligence. The use of ML algorithms can work with large amounts of transaction data, detect latent patterns, and identify anomalies that can reflect fraudulent activities</w:t>
      </w:r>
      <w:r w:rsidR="001A1417">
        <w:t xml:space="preserve"> </w:t>
      </w:r>
      <w:r w:rsidR="001A1417" w:rsidRPr="001A1417">
        <w:t>(Wu et al., 2025)</w:t>
      </w:r>
      <w:r w:rsidRPr="00C815B0">
        <w:t xml:space="preserve">. Such models </w:t>
      </w:r>
      <w:r w:rsidRPr="00C815B0">
        <w:t>can</w:t>
      </w:r>
      <w:r w:rsidRPr="00C815B0">
        <w:t xml:space="preserve"> constantly gain knowledge </w:t>
      </w:r>
      <w:r w:rsidR="00457539">
        <w:t>from</w:t>
      </w:r>
      <w:r w:rsidRPr="00C815B0">
        <w:t xml:space="preserve"> new data and become more accurate over time</w:t>
      </w:r>
      <w:r w:rsidR="001A1417">
        <w:t xml:space="preserve"> </w:t>
      </w:r>
      <w:r w:rsidR="001A1417" w:rsidRPr="001A1417">
        <w:t>(Hernandez Aros et al., 2024)</w:t>
      </w:r>
      <w:r w:rsidRPr="00C815B0">
        <w:t xml:space="preserve">. This project is based on the creation of a machine-learning-driven fraud detection system based on the presented data of bank transactions and visual reports created with the help of Power BI dashboards that allow following the pattern of the transactions and </w:t>
      </w:r>
      <w:r>
        <w:t>identifying</w:t>
      </w:r>
      <w:r w:rsidRPr="00C815B0">
        <w:t xml:space="preserve"> possible </w:t>
      </w:r>
      <w:r>
        <w:t>fraud</w:t>
      </w:r>
      <w:r w:rsidRPr="00C815B0">
        <w:t>.</w:t>
      </w:r>
    </w:p>
    <w:p w14:paraId="62B975D9" w14:textId="37239ED0" w:rsidR="0011373F" w:rsidRPr="00623FC4" w:rsidRDefault="0011373F" w:rsidP="001A1417">
      <w:pPr>
        <w:spacing w:before="120" w:after="120"/>
        <w:contextualSpacing/>
      </w:pPr>
      <w:r w:rsidRPr="00457539">
        <w:rPr>
          <w:b/>
          <w:bCs/>
        </w:rPr>
        <w:t>Data Sources:</w:t>
      </w:r>
      <w:r>
        <w:t xml:space="preserve"> </w:t>
      </w:r>
      <w:hyperlink r:id="rId8" w:history="1">
        <w:r w:rsidRPr="0011373F">
          <w:rPr>
            <w:rStyle w:val="Hyperlink"/>
          </w:rPr>
          <w:t>https://www.kaggle.com/datasets/marusagar/bank-transaction-fraud-detection/data</w:t>
        </w:r>
      </w:hyperlink>
    </w:p>
    <w:p w14:paraId="496625E2" w14:textId="77777777" w:rsidR="00623FC4" w:rsidRPr="00623FC4" w:rsidRDefault="00623FC4" w:rsidP="001A1417">
      <w:pPr>
        <w:pStyle w:val="Heading1"/>
        <w:spacing w:before="120" w:after="120"/>
        <w:contextualSpacing/>
      </w:pPr>
      <w:bookmarkStart w:id="1" w:name="_Toc223709104"/>
      <w:r w:rsidRPr="00623FC4">
        <w:t>2. Introduction</w:t>
      </w:r>
      <w:bookmarkEnd w:id="1"/>
    </w:p>
    <w:p w14:paraId="540A073C" w14:textId="3B9204D0" w:rsidR="00623FC4" w:rsidRPr="00623FC4" w:rsidRDefault="008A0774" w:rsidP="001A1417">
      <w:pPr>
        <w:spacing w:before="120" w:after="120"/>
        <w:contextualSpacing/>
      </w:pPr>
      <w:r w:rsidRPr="008A0774">
        <w:t>Banking institutions receive millions of transactions each day</w:t>
      </w:r>
      <w:r w:rsidR="00457539">
        <w:t>,</w:t>
      </w:r>
      <w:r w:rsidRPr="008A0774">
        <w:t xml:space="preserve"> and it is quite hard to manually detect fraud. The fraudsters are constantly working out means to evade the security mechanisms, thereby making it more difficult to detect fraud. Consequently, automated fraud detection systems are critical towards monitoring </w:t>
      </w:r>
      <w:r w:rsidR="00457539">
        <w:t>transactions</w:t>
      </w:r>
      <w:r w:rsidRPr="008A0774">
        <w:t xml:space="preserve"> and detecting suspicious </w:t>
      </w:r>
      <w:r>
        <w:t>behaviour</w:t>
      </w:r>
      <w:r w:rsidRPr="008A0774">
        <w:t xml:space="preserve"> in real time. Machine Learning is now a powerful fraud detection technique as it allows working with large datasets and finding complicated patterns that are not easily detected by traditional rule-based systems. Machine learning algorithms are also trained using historical data of transactions that the </w:t>
      </w:r>
      <w:r w:rsidR="00457539">
        <w:t>organisation</w:t>
      </w:r>
      <w:r w:rsidRPr="008A0774">
        <w:t xml:space="preserve"> has carried out</w:t>
      </w:r>
      <w:r w:rsidR="00457539">
        <w:t>,</w:t>
      </w:r>
      <w:r w:rsidRPr="008A0774">
        <w:t xml:space="preserve"> and can </w:t>
      </w:r>
      <w:r w:rsidR="00457539">
        <w:t>generalise</w:t>
      </w:r>
      <w:r w:rsidRPr="008A0774">
        <w:t xml:space="preserve"> new transactions as being legitimate or fraudulent. Attributes included in the dataset to be used in this project are transaction amount, customer information, type of device, merchant category, location of </w:t>
      </w:r>
      <w:r w:rsidRPr="008A0774">
        <w:lastRenderedPageBreak/>
        <w:t xml:space="preserve">transaction and balance of the account. Such characteristics can be used to detect fraudulent trends. The development, training, and evaluation of machine learning models will be made based on historical data through data cleaning and feature selection as preprocessing techniques. Also, the trends in </w:t>
      </w:r>
      <w:r w:rsidR="00457539">
        <w:t>fraud</w:t>
      </w:r>
      <w:r w:rsidRPr="008A0774">
        <w:t xml:space="preserve">, </w:t>
      </w:r>
      <w:r w:rsidR="00457539">
        <w:t>patterns</w:t>
      </w:r>
      <w:r w:rsidRPr="008A0774">
        <w:t xml:space="preserve"> of transactions, and other elements likely to raise a high-risk will be </w:t>
      </w:r>
      <w:r>
        <w:t>visualised</w:t>
      </w:r>
      <w:r w:rsidRPr="008A0774">
        <w:t xml:space="preserve"> using Power BI dashboards to help in improved decision-making.</w:t>
      </w:r>
    </w:p>
    <w:p w14:paraId="1FC45DD8" w14:textId="77777777" w:rsidR="00623FC4" w:rsidRPr="00623FC4" w:rsidRDefault="00623FC4" w:rsidP="001A1417">
      <w:pPr>
        <w:pStyle w:val="Heading1"/>
        <w:spacing w:before="120" w:after="120"/>
        <w:contextualSpacing/>
      </w:pPr>
      <w:bookmarkStart w:id="2" w:name="_Toc223709105"/>
      <w:r w:rsidRPr="00623FC4">
        <w:t>3. Proposed Work</w:t>
      </w:r>
      <w:bookmarkEnd w:id="2"/>
    </w:p>
    <w:p w14:paraId="4B50E12A" w14:textId="704B6FA7" w:rsidR="00623FC4" w:rsidRPr="00623FC4" w:rsidRDefault="008A0774" w:rsidP="001A1417">
      <w:pPr>
        <w:spacing w:before="120" w:after="120"/>
        <w:contextualSpacing/>
      </w:pPr>
      <w:r w:rsidRPr="008A0774">
        <w:t xml:space="preserve">The primary </w:t>
      </w:r>
      <w:r>
        <w:t>aim</w:t>
      </w:r>
      <w:r w:rsidRPr="008A0774">
        <w:t xml:space="preserve"> of the project is to create a fraud detection system that could </w:t>
      </w:r>
      <w:r w:rsidR="00457539">
        <w:t>recognise</w:t>
      </w:r>
      <w:r w:rsidRPr="008A0774">
        <w:t xml:space="preserve"> suspicious bank transactions with the help of machine learning methods and provide analytical information with the use of Power BI dashboards.</w:t>
      </w:r>
    </w:p>
    <w:p w14:paraId="78DADCD9" w14:textId="77777777" w:rsidR="00623FC4" w:rsidRPr="00623FC4" w:rsidRDefault="00623FC4" w:rsidP="001A1417">
      <w:pPr>
        <w:spacing w:before="120" w:after="120"/>
        <w:contextualSpacing/>
        <w:rPr>
          <w:b/>
          <w:bCs/>
        </w:rPr>
      </w:pPr>
      <w:r w:rsidRPr="00623FC4">
        <w:rPr>
          <w:b/>
          <w:bCs/>
        </w:rPr>
        <w:t>Objectives of the Project</w:t>
      </w:r>
    </w:p>
    <w:p w14:paraId="7F5773CE" w14:textId="77777777" w:rsidR="00623FC4" w:rsidRPr="00623FC4" w:rsidRDefault="00623FC4" w:rsidP="001A1417">
      <w:pPr>
        <w:spacing w:before="120" w:after="120"/>
        <w:contextualSpacing/>
      </w:pPr>
      <w:r w:rsidRPr="00623FC4">
        <w:t>The key objectives of the project include:</w:t>
      </w:r>
    </w:p>
    <w:p w14:paraId="59029328" w14:textId="6C0C32BE" w:rsidR="00623FC4" w:rsidRPr="00623FC4" w:rsidRDefault="00623FC4" w:rsidP="001A1417">
      <w:pPr>
        <w:numPr>
          <w:ilvl w:val="0"/>
          <w:numId w:val="7"/>
        </w:numPr>
        <w:spacing w:before="120" w:after="120"/>
        <w:contextualSpacing/>
      </w:pPr>
      <w:r w:rsidRPr="00623FC4">
        <w:t xml:space="preserve">To </w:t>
      </w:r>
      <w:r w:rsidR="00457539">
        <w:t>analyse</w:t>
      </w:r>
      <w:r w:rsidRPr="00623FC4">
        <w:t xml:space="preserve"> bank transaction data and understand patterns related to fraudulent activities.</w:t>
      </w:r>
    </w:p>
    <w:p w14:paraId="52D43FF8" w14:textId="77777777" w:rsidR="00623FC4" w:rsidRPr="00623FC4" w:rsidRDefault="00623FC4" w:rsidP="001A1417">
      <w:pPr>
        <w:numPr>
          <w:ilvl w:val="0"/>
          <w:numId w:val="7"/>
        </w:numPr>
        <w:spacing w:before="120" w:after="120"/>
        <w:contextualSpacing/>
      </w:pPr>
      <w:r w:rsidRPr="00623FC4">
        <w:t>To preprocess and prepare the dataset for machine learning model development.</w:t>
      </w:r>
    </w:p>
    <w:p w14:paraId="33A6F026" w14:textId="77777777" w:rsidR="00623FC4" w:rsidRPr="00623FC4" w:rsidRDefault="00623FC4" w:rsidP="001A1417">
      <w:pPr>
        <w:numPr>
          <w:ilvl w:val="0"/>
          <w:numId w:val="7"/>
        </w:numPr>
        <w:spacing w:before="120" w:after="120"/>
        <w:contextualSpacing/>
      </w:pPr>
      <w:r w:rsidRPr="00623FC4">
        <w:t>To implement machine learning algorithms to classify transactions as fraudulent or legitimate.</w:t>
      </w:r>
    </w:p>
    <w:p w14:paraId="2657C097" w14:textId="77777777" w:rsidR="00623FC4" w:rsidRPr="00623FC4" w:rsidRDefault="00623FC4" w:rsidP="001A1417">
      <w:pPr>
        <w:numPr>
          <w:ilvl w:val="0"/>
          <w:numId w:val="7"/>
        </w:numPr>
        <w:spacing w:before="120" w:after="120"/>
        <w:contextualSpacing/>
      </w:pPr>
      <w:r w:rsidRPr="00623FC4">
        <w:t>To evaluate the performance of different models using appropriate evaluation metrics such as accuracy, precision, recall, and F1-score.</w:t>
      </w:r>
    </w:p>
    <w:p w14:paraId="0F843215" w14:textId="27F5DC9E" w:rsidR="00623FC4" w:rsidRPr="00623FC4" w:rsidRDefault="00623FC4" w:rsidP="001A1417">
      <w:pPr>
        <w:numPr>
          <w:ilvl w:val="0"/>
          <w:numId w:val="7"/>
        </w:numPr>
        <w:spacing w:before="120" w:after="120"/>
        <w:contextualSpacing/>
      </w:pPr>
      <w:r w:rsidRPr="00623FC4">
        <w:t xml:space="preserve">To develop interactive Power BI dashboards to </w:t>
      </w:r>
      <w:r w:rsidR="00457539">
        <w:t>visualise</w:t>
      </w:r>
      <w:r w:rsidRPr="00623FC4">
        <w:t xml:space="preserve"> transaction patterns and fraud trends.</w:t>
      </w:r>
    </w:p>
    <w:p w14:paraId="5F287B34" w14:textId="77777777" w:rsidR="00623FC4" w:rsidRPr="00623FC4" w:rsidRDefault="00623FC4" w:rsidP="001A1417">
      <w:pPr>
        <w:spacing w:before="120" w:after="120"/>
        <w:contextualSpacing/>
        <w:rPr>
          <w:b/>
          <w:bCs/>
        </w:rPr>
      </w:pPr>
      <w:r w:rsidRPr="00623FC4">
        <w:rPr>
          <w:b/>
          <w:bCs/>
        </w:rPr>
        <w:t>Methodology</w:t>
      </w:r>
    </w:p>
    <w:p w14:paraId="55F1D2EB" w14:textId="2D068BEF" w:rsidR="00623FC4" w:rsidRPr="00623FC4" w:rsidRDefault="008A0774" w:rsidP="001A1417">
      <w:pPr>
        <w:spacing w:before="120" w:after="120"/>
        <w:contextualSpacing/>
      </w:pPr>
      <w:r>
        <w:t xml:space="preserve">The project will be implemented in </w:t>
      </w:r>
      <w:r>
        <w:t>several</w:t>
      </w:r>
      <w:r>
        <w:t xml:space="preserve"> steps to </w:t>
      </w:r>
      <w:r>
        <w:t>realise</w:t>
      </w:r>
      <w:r>
        <w:t xml:space="preserve"> the desired results. The dataset will be gathered and </w:t>
      </w:r>
      <w:r>
        <w:t>analysed</w:t>
      </w:r>
      <w:r>
        <w:t xml:space="preserve"> to get familiar with its format and characteristics. The data will be cleaned and irrelevant information eliminated, as well as missing values, through data preprocessing methods. The feature engineering will be done to identify the most significant variables that lead to fraud identification</w:t>
      </w:r>
      <w:r w:rsidR="001E0F4E">
        <w:t xml:space="preserve"> </w:t>
      </w:r>
      <w:r w:rsidR="001E0F4E" w:rsidRPr="001E0F4E">
        <w:t>(</w:t>
      </w:r>
      <w:proofErr w:type="spellStart"/>
      <w:r w:rsidR="001E0F4E" w:rsidRPr="001E0F4E">
        <w:t>Baisholan</w:t>
      </w:r>
      <w:proofErr w:type="spellEnd"/>
      <w:r w:rsidR="001E0F4E" w:rsidRPr="001E0F4E">
        <w:t xml:space="preserve"> et al., 2025)</w:t>
      </w:r>
      <w:r>
        <w:t xml:space="preserve">. The attributes of transaction amount, the nature of the device, </w:t>
      </w:r>
      <w:r>
        <w:t xml:space="preserve">the </w:t>
      </w:r>
      <w:r>
        <w:t xml:space="preserve">place of transaction and </w:t>
      </w:r>
      <w:r>
        <w:t xml:space="preserve">the </w:t>
      </w:r>
      <w:r>
        <w:t>type of merchant may play an important role in fraud prediction. Logistic Regression, Decision Tree, Random Forest, and Gradient Boosting machine learning algorithms will be adopted in constructing predictive models. Such models will be trained using historical transaction information and tested using information that is not visible to determine the performance of the models. Evaluation metrics will be applied to compare the performance of the models</w:t>
      </w:r>
      <w:r w:rsidR="00457539">
        <w:t>,</w:t>
      </w:r>
      <w:r>
        <w:t xml:space="preserve"> and they will include accuracy</w:t>
      </w:r>
      <w:r w:rsidR="00457539">
        <w:t>,</w:t>
      </w:r>
      <w:r>
        <w:t xml:space="preserve"> precision</w:t>
      </w:r>
      <w:r w:rsidR="00457539">
        <w:t>,</w:t>
      </w:r>
      <w:r>
        <w:t xml:space="preserve"> recall and confusion matrix. The final model of fraud detection will be the model </w:t>
      </w:r>
      <w:r>
        <w:lastRenderedPageBreak/>
        <w:t>with the best performance</w:t>
      </w:r>
      <w:r w:rsidR="001A1417">
        <w:t xml:space="preserve"> </w:t>
      </w:r>
      <w:r w:rsidR="001A1417" w:rsidRPr="001A1417">
        <w:t>(Moradi et al., 2025)</w:t>
      </w:r>
      <w:r>
        <w:t>.</w:t>
      </w:r>
      <w:r>
        <w:t xml:space="preserve"> Finally</w:t>
      </w:r>
      <w:r>
        <w:t xml:space="preserve">, interactive dashboards will be created with the help of Power BI, and they will show the trends of fraud, statistics of transactions, insights into customer </w:t>
      </w:r>
      <w:r w:rsidR="00457539">
        <w:t>behaviour</w:t>
      </w:r>
      <w:r>
        <w:t xml:space="preserve">, and indicators of fraud risks. Such dashboards will make the results easy to interpret and track the activities of fraud </w:t>
      </w:r>
      <w:r w:rsidR="00457539">
        <w:t>against</w:t>
      </w:r>
      <w:r>
        <w:t xml:space="preserve"> the users.</w:t>
      </w:r>
    </w:p>
    <w:p w14:paraId="39355824" w14:textId="77777777" w:rsidR="00623FC4" w:rsidRPr="00623FC4" w:rsidRDefault="00623FC4" w:rsidP="001A1417">
      <w:pPr>
        <w:pStyle w:val="Heading1"/>
        <w:spacing w:before="120" w:after="120"/>
        <w:contextualSpacing/>
      </w:pPr>
      <w:bookmarkStart w:id="3" w:name="_Toc223709106"/>
      <w:r w:rsidRPr="00623FC4">
        <w:t>4. Research Questions</w:t>
      </w:r>
      <w:bookmarkEnd w:id="3"/>
    </w:p>
    <w:p w14:paraId="4E831D97" w14:textId="77777777" w:rsidR="00623FC4" w:rsidRPr="00623FC4" w:rsidRDefault="00623FC4" w:rsidP="001A1417">
      <w:pPr>
        <w:spacing w:before="120" w:after="120"/>
        <w:contextualSpacing/>
      </w:pPr>
      <w:r w:rsidRPr="00623FC4">
        <w:t>The following research questions guide the development of this project:</w:t>
      </w:r>
    </w:p>
    <w:p w14:paraId="171312C2" w14:textId="77777777" w:rsidR="00623FC4" w:rsidRPr="00623FC4" w:rsidRDefault="00623FC4" w:rsidP="001A1417">
      <w:pPr>
        <w:numPr>
          <w:ilvl w:val="0"/>
          <w:numId w:val="2"/>
        </w:numPr>
        <w:spacing w:before="120" w:after="120"/>
        <w:contextualSpacing/>
      </w:pPr>
      <w:r w:rsidRPr="00623FC4">
        <w:t>How effectively can machine learning algorithms detect fraudulent bank transactions compared to traditional rule-based methods?</w:t>
      </w:r>
    </w:p>
    <w:p w14:paraId="51C35B57" w14:textId="77777777" w:rsidR="00623FC4" w:rsidRPr="00623FC4" w:rsidRDefault="00623FC4" w:rsidP="001A1417">
      <w:pPr>
        <w:numPr>
          <w:ilvl w:val="0"/>
          <w:numId w:val="2"/>
        </w:numPr>
        <w:spacing w:before="120" w:after="120"/>
        <w:contextualSpacing/>
      </w:pPr>
      <w:r w:rsidRPr="00623FC4">
        <w:t>Which transaction features have the most significant impact on identifying fraudulent activities?</w:t>
      </w:r>
    </w:p>
    <w:p w14:paraId="4E9401A8" w14:textId="39C51924" w:rsidR="00623FC4" w:rsidRPr="00623FC4" w:rsidRDefault="00623FC4" w:rsidP="001A1417">
      <w:pPr>
        <w:numPr>
          <w:ilvl w:val="0"/>
          <w:numId w:val="2"/>
        </w:numPr>
        <w:spacing w:before="120" w:after="120"/>
        <w:contextualSpacing/>
      </w:pPr>
      <w:r w:rsidRPr="00623FC4">
        <w:t xml:space="preserve">How can data </w:t>
      </w:r>
      <w:r w:rsidR="008A0774">
        <w:t>visualisation</w:t>
      </w:r>
      <w:r w:rsidRPr="00623FC4">
        <w:t xml:space="preserve"> tools such as Power BI enhance the understanding of fraud patterns in financial transactions?</w:t>
      </w:r>
    </w:p>
    <w:p w14:paraId="1F1056D6" w14:textId="77777777" w:rsidR="00623FC4" w:rsidRPr="00623FC4" w:rsidRDefault="00623FC4" w:rsidP="001A1417">
      <w:pPr>
        <w:numPr>
          <w:ilvl w:val="0"/>
          <w:numId w:val="2"/>
        </w:numPr>
        <w:spacing w:before="120" w:after="120"/>
        <w:contextualSpacing/>
      </w:pPr>
      <w:r w:rsidRPr="00623FC4">
        <w:t>Which machine learning algorithm provides the highest accuracy and reliability in detecting fraudulent transactions?</w:t>
      </w:r>
    </w:p>
    <w:p w14:paraId="4673E3AD" w14:textId="77777777" w:rsidR="00623FC4" w:rsidRPr="00623FC4" w:rsidRDefault="00623FC4" w:rsidP="001A1417">
      <w:pPr>
        <w:pStyle w:val="Heading1"/>
        <w:spacing w:before="120" w:after="120"/>
        <w:contextualSpacing/>
      </w:pPr>
      <w:bookmarkStart w:id="4" w:name="_Toc223709107"/>
      <w:r w:rsidRPr="00623FC4">
        <w:t>5. Project Requirements</w:t>
      </w:r>
      <w:bookmarkEnd w:id="4"/>
    </w:p>
    <w:p w14:paraId="66F22E8D" w14:textId="7EA6D51F" w:rsidR="00623FC4" w:rsidRPr="00623FC4" w:rsidRDefault="00623FC4" w:rsidP="001A1417">
      <w:pPr>
        <w:spacing w:before="120" w:after="120"/>
        <w:contextualSpacing/>
      </w:pPr>
      <w:r w:rsidRPr="00623FC4">
        <w:t>To complete the project, several technical and software requirements are needed.</w:t>
      </w:r>
    </w:p>
    <w:p w14:paraId="73F0B4BB" w14:textId="77777777" w:rsidR="00623FC4" w:rsidRPr="00623FC4" w:rsidRDefault="00623FC4" w:rsidP="001A1417">
      <w:pPr>
        <w:spacing w:before="120" w:after="120"/>
        <w:contextualSpacing/>
        <w:rPr>
          <w:b/>
          <w:bCs/>
        </w:rPr>
      </w:pPr>
      <w:r w:rsidRPr="00623FC4">
        <w:rPr>
          <w:b/>
          <w:bCs/>
        </w:rPr>
        <w:t>Hardware Requirements</w:t>
      </w:r>
    </w:p>
    <w:p w14:paraId="74525E25" w14:textId="682BCBA5" w:rsidR="00623FC4" w:rsidRPr="00623FC4" w:rsidRDefault="00623FC4" w:rsidP="001A1417">
      <w:pPr>
        <w:numPr>
          <w:ilvl w:val="0"/>
          <w:numId w:val="3"/>
        </w:numPr>
        <w:spacing w:before="120" w:after="120"/>
        <w:contextualSpacing/>
      </w:pPr>
      <w:r w:rsidRPr="00623FC4">
        <w:t xml:space="preserve">Computer system with </w:t>
      </w:r>
      <w:r w:rsidR="008A0774">
        <w:t xml:space="preserve">a </w:t>
      </w:r>
      <w:r w:rsidRPr="00623FC4">
        <w:t xml:space="preserve">minimum </w:t>
      </w:r>
      <w:r w:rsidR="00457539">
        <w:t xml:space="preserve">of </w:t>
      </w:r>
      <w:r w:rsidRPr="00623FC4">
        <w:t>8 GB RAM</w:t>
      </w:r>
    </w:p>
    <w:p w14:paraId="16F2A728" w14:textId="77777777" w:rsidR="00623FC4" w:rsidRPr="00623FC4" w:rsidRDefault="00623FC4" w:rsidP="001A1417">
      <w:pPr>
        <w:numPr>
          <w:ilvl w:val="0"/>
          <w:numId w:val="3"/>
        </w:numPr>
        <w:spacing w:before="120" w:after="120"/>
        <w:contextualSpacing/>
      </w:pPr>
      <w:r w:rsidRPr="00623FC4">
        <w:t>Intel i5 processor or higher</w:t>
      </w:r>
    </w:p>
    <w:p w14:paraId="76036ACA" w14:textId="77777777" w:rsidR="00623FC4" w:rsidRPr="00623FC4" w:rsidRDefault="00623FC4" w:rsidP="001A1417">
      <w:pPr>
        <w:numPr>
          <w:ilvl w:val="0"/>
          <w:numId w:val="3"/>
        </w:numPr>
        <w:spacing w:before="120" w:after="120"/>
        <w:contextualSpacing/>
      </w:pPr>
      <w:r w:rsidRPr="00623FC4">
        <w:t>Sufficient storage space for dataset and analysis files</w:t>
      </w:r>
    </w:p>
    <w:p w14:paraId="7C24CF99" w14:textId="77777777" w:rsidR="00623FC4" w:rsidRPr="00623FC4" w:rsidRDefault="00623FC4" w:rsidP="001A1417">
      <w:pPr>
        <w:spacing w:before="120" w:after="120"/>
        <w:contextualSpacing/>
        <w:rPr>
          <w:b/>
          <w:bCs/>
        </w:rPr>
      </w:pPr>
      <w:r w:rsidRPr="00623FC4">
        <w:rPr>
          <w:b/>
          <w:bCs/>
        </w:rPr>
        <w:t>Software Requirements</w:t>
      </w:r>
    </w:p>
    <w:p w14:paraId="2B3D297A" w14:textId="77777777" w:rsidR="00623FC4" w:rsidRPr="00623FC4" w:rsidRDefault="00623FC4" w:rsidP="001A1417">
      <w:pPr>
        <w:numPr>
          <w:ilvl w:val="0"/>
          <w:numId w:val="4"/>
        </w:numPr>
        <w:spacing w:before="120" w:after="120"/>
        <w:contextualSpacing/>
      </w:pPr>
      <w:r w:rsidRPr="00623FC4">
        <w:t>Python programming language</w:t>
      </w:r>
    </w:p>
    <w:p w14:paraId="646D01C3" w14:textId="77777777" w:rsidR="00623FC4" w:rsidRPr="00623FC4" w:rsidRDefault="00623FC4" w:rsidP="001A1417">
      <w:pPr>
        <w:numPr>
          <w:ilvl w:val="0"/>
          <w:numId w:val="4"/>
        </w:numPr>
        <w:spacing w:before="120" w:after="120"/>
        <w:contextualSpacing/>
      </w:pPr>
      <w:proofErr w:type="spellStart"/>
      <w:r w:rsidRPr="00623FC4">
        <w:t>Jupyter</w:t>
      </w:r>
      <w:proofErr w:type="spellEnd"/>
      <w:r w:rsidRPr="00623FC4">
        <w:t xml:space="preserve"> Notebook or Google </w:t>
      </w:r>
      <w:proofErr w:type="spellStart"/>
      <w:r w:rsidRPr="00623FC4">
        <w:t>Colab</w:t>
      </w:r>
      <w:proofErr w:type="spellEnd"/>
    </w:p>
    <w:p w14:paraId="44E98AE1" w14:textId="77777777" w:rsidR="00623FC4" w:rsidRPr="00623FC4" w:rsidRDefault="00623FC4" w:rsidP="001A1417">
      <w:pPr>
        <w:numPr>
          <w:ilvl w:val="0"/>
          <w:numId w:val="4"/>
        </w:numPr>
        <w:spacing w:before="120" w:after="120"/>
        <w:contextualSpacing/>
      </w:pPr>
      <w:r w:rsidRPr="00623FC4">
        <w:t>Machine learning libraries such as Pandas, NumPy, Scikit-learn, and Matplotlib</w:t>
      </w:r>
    </w:p>
    <w:p w14:paraId="4E81A8F0" w14:textId="02BDC05A" w:rsidR="00623FC4" w:rsidRPr="00623FC4" w:rsidRDefault="00623FC4" w:rsidP="001A1417">
      <w:pPr>
        <w:numPr>
          <w:ilvl w:val="0"/>
          <w:numId w:val="4"/>
        </w:numPr>
        <w:spacing w:before="120" w:after="120"/>
        <w:contextualSpacing/>
      </w:pPr>
      <w:r w:rsidRPr="00623FC4">
        <w:t xml:space="preserve">Power BI for data </w:t>
      </w:r>
      <w:r w:rsidR="00457539">
        <w:t>visualisation</w:t>
      </w:r>
      <w:r w:rsidRPr="00623FC4">
        <w:t xml:space="preserve"> and dashboard creation</w:t>
      </w:r>
    </w:p>
    <w:p w14:paraId="5F3AD8CD" w14:textId="77777777" w:rsidR="00623FC4" w:rsidRPr="00623FC4" w:rsidRDefault="00623FC4" w:rsidP="001A1417">
      <w:pPr>
        <w:spacing w:before="120" w:after="120"/>
        <w:contextualSpacing/>
        <w:rPr>
          <w:b/>
          <w:bCs/>
        </w:rPr>
      </w:pPr>
      <w:r w:rsidRPr="00623FC4">
        <w:rPr>
          <w:b/>
          <w:bCs/>
        </w:rPr>
        <w:t>Dataset Requirements</w:t>
      </w:r>
    </w:p>
    <w:p w14:paraId="51A8E0B2" w14:textId="5617B9AB" w:rsidR="00623FC4" w:rsidRPr="00623FC4" w:rsidRDefault="00623FC4" w:rsidP="001A1417">
      <w:pPr>
        <w:numPr>
          <w:ilvl w:val="0"/>
          <w:numId w:val="5"/>
        </w:numPr>
        <w:spacing w:before="120" w:after="120"/>
        <w:contextualSpacing/>
      </w:pPr>
      <w:r w:rsidRPr="00623FC4">
        <w:t>Bank Transaction Fraud Detection Dataset containing transaction information, customer details, and fraud labels.</w:t>
      </w:r>
    </w:p>
    <w:p w14:paraId="56C10047" w14:textId="77777777" w:rsidR="00623FC4" w:rsidRPr="008A0774" w:rsidRDefault="00623FC4" w:rsidP="001A1417">
      <w:pPr>
        <w:pStyle w:val="Heading1"/>
        <w:spacing w:before="120" w:after="120"/>
        <w:contextualSpacing/>
      </w:pPr>
      <w:bookmarkStart w:id="5" w:name="_Toc223709108"/>
      <w:r w:rsidRPr="008A0774">
        <w:t>6. Project Risks</w:t>
      </w:r>
      <w:bookmarkEnd w:id="5"/>
    </w:p>
    <w:p w14:paraId="4534880C" w14:textId="77777777" w:rsidR="00623FC4" w:rsidRPr="00623FC4" w:rsidRDefault="00623FC4" w:rsidP="001A1417">
      <w:pPr>
        <w:spacing w:before="120" w:after="120"/>
        <w:contextualSpacing/>
      </w:pPr>
      <w:r w:rsidRPr="00623FC4">
        <w:t>Several potential risks may affect the successful completion of the project.</w:t>
      </w:r>
    </w:p>
    <w:p w14:paraId="5D9C8F92" w14:textId="35F40568" w:rsidR="00457539" w:rsidRDefault="00457539" w:rsidP="001A1417">
      <w:pPr>
        <w:pStyle w:val="ListParagraph"/>
        <w:numPr>
          <w:ilvl w:val="0"/>
          <w:numId w:val="8"/>
        </w:numPr>
        <w:spacing w:before="120" w:after="120"/>
      </w:pPr>
      <w:r>
        <w:lastRenderedPageBreak/>
        <w:t>A significant threat is the imbalance of the data, in which fraudulent transactions make up a small part of the data</w:t>
      </w:r>
      <w:r w:rsidR="001A1417">
        <w:t xml:space="preserve"> </w:t>
      </w:r>
      <w:r w:rsidR="001A1417" w:rsidRPr="001A1417">
        <w:t>(Yaseen &amp; Al-</w:t>
      </w:r>
      <w:proofErr w:type="spellStart"/>
      <w:r w:rsidR="001A1417" w:rsidRPr="001A1417">
        <w:t>Amarneh</w:t>
      </w:r>
      <w:proofErr w:type="spellEnd"/>
      <w:r w:rsidR="001A1417" w:rsidRPr="001A1417">
        <w:t>, 2025)</w:t>
      </w:r>
      <w:r>
        <w:t>. This may result in biased models, which favour normal transactions. Such techniques as resampling or class balancing can be necessary to deal with this problem.</w:t>
      </w:r>
    </w:p>
    <w:p w14:paraId="5A3CAE1A" w14:textId="421262E4" w:rsidR="00457539" w:rsidRDefault="00457539" w:rsidP="001A1417">
      <w:pPr>
        <w:pStyle w:val="ListParagraph"/>
        <w:numPr>
          <w:ilvl w:val="0"/>
          <w:numId w:val="8"/>
        </w:numPr>
        <w:spacing w:before="120" w:after="120"/>
      </w:pPr>
      <w:r>
        <w:t>Another</w:t>
      </w:r>
      <w:r>
        <w:t xml:space="preserve"> threat is an issue with data quality, including missing values or poor data formatting that can influence the performance of the model.</w:t>
      </w:r>
    </w:p>
    <w:p w14:paraId="64F01068" w14:textId="27289DE2" w:rsidR="00457539" w:rsidRDefault="00457539" w:rsidP="001A1417">
      <w:pPr>
        <w:pStyle w:val="ListParagraph"/>
        <w:numPr>
          <w:ilvl w:val="0"/>
          <w:numId w:val="8"/>
        </w:numPr>
        <w:spacing w:before="120" w:after="120"/>
      </w:pPr>
      <w:r>
        <w:t>It can also be due to the risk of overfitting of the model, whereby the machine learning model works well on the training data but fails on the new unseen data</w:t>
      </w:r>
      <w:r w:rsidR="001A1417">
        <w:t xml:space="preserve"> </w:t>
      </w:r>
      <w:r w:rsidR="001A1417" w:rsidRPr="001A1417">
        <w:t>(</w:t>
      </w:r>
      <w:proofErr w:type="spellStart"/>
      <w:r w:rsidR="001A1417" w:rsidRPr="001A1417">
        <w:t>Dichev</w:t>
      </w:r>
      <w:proofErr w:type="spellEnd"/>
      <w:r w:rsidR="001A1417" w:rsidRPr="001A1417">
        <w:t xml:space="preserve"> et al., 2025)</w:t>
      </w:r>
      <w:r>
        <w:t>.</w:t>
      </w:r>
    </w:p>
    <w:p w14:paraId="68B25460" w14:textId="77777777" w:rsidR="00457539" w:rsidRDefault="00457539" w:rsidP="001A1417">
      <w:pPr>
        <w:pStyle w:val="ListParagraph"/>
        <w:numPr>
          <w:ilvl w:val="0"/>
          <w:numId w:val="8"/>
        </w:numPr>
        <w:spacing w:before="120" w:after="120"/>
      </w:pPr>
      <w:r>
        <w:t>There are also technical problems that might be encountered during the process of integrating machine learning results with the Power BI dashboards.</w:t>
      </w:r>
    </w:p>
    <w:p w14:paraId="45754289" w14:textId="1C5BC49D" w:rsidR="00623FC4" w:rsidRPr="00623FC4" w:rsidRDefault="00457539" w:rsidP="001A1417">
      <w:pPr>
        <w:spacing w:before="120" w:after="120"/>
        <w:contextualSpacing/>
      </w:pPr>
      <w:r>
        <w:t>These risks will be reduced with the help of proper data preprocessing, model evaluation, and testing.</w:t>
      </w:r>
    </w:p>
    <w:p w14:paraId="541D5895" w14:textId="77777777" w:rsidR="00623FC4" w:rsidRPr="00623FC4" w:rsidRDefault="00623FC4" w:rsidP="001A1417">
      <w:pPr>
        <w:pStyle w:val="Heading1"/>
        <w:spacing w:before="120" w:after="120"/>
        <w:contextualSpacing/>
      </w:pPr>
      <w:bookmarkStart w:id="6" w:name="_Toc223709109"/>
      <w:r w:rsidRPr="00623FC4">
        <w:t>7. Project Schedule (12 Weeks)</w:t>
      </w:r>
      <w:bookmarkEnd w:id="6"/>
    </w:p>
    <w:p w14:paraId="04DC1CAE" w14:textId="490261ED" w:rsidR="00623FC4" w:rsidRPr="00623FC4" w:rsidRDefault="00457539" w:rsidP="001A1417">
      <w:pPr>
        <w:spacing w:before="120" w:after="120"/>
        <w:contextualSpacing/>
      </w:pPr>
      <w:r w:rsidRPr="00457539">
        <w:t>The project will be implemented in a span of 12 weeks</w:t>
      </w:r>
      <w:r>
        <w:t>,</w:t>
      </w:r>
      <w:r w:rsidRPr="00457539">
        <w:t xml:space="preserve"> which will be subdivided into various phases </w:t>
      </w:r>
      <w:r w:rsidRPr="00457539">
        <w:t>to</w:t>
      </w:r>
      <w:r w:rsidRPr="00457539">
        <w:t xml:space="preserve"> ensure systematic development, </w:t>
      </w:r>
      <w:proofErr w:type="gramStart"/>
      <w:r w:rsidRPr="00457539">
        <w:t>analysis</w:t>
      </w:r>
      <w:proofErr w:type="gramEnd"/>
      <w:r w:rsidRPr="00457539">
        <w:t xml:space="preserve"> and evaluation of the fraud detection system.</w:t>
      </w:r>
    </w:p>
    <w:p w14:paraId="47735D47" w14:textId="77777777" w:rsidR="00457539" w:rsidRDefault="00623FC4" w:rsidP="001A1417">
      <w:pPr>
        <w:spacing w:before="120" w:after="120"/>
        <w:contextualSpacing/>
      </w:pPr>
      <w:r w:rsidRPr="00623FC4">
        <w:rPr>
          <w:b/>
          <w:bCs/>
        </w:rPr>
        <w:t>Phase 1 – Project Planning and Literature Review (Weeks 1–2)</w:t>
      </w:r>
    </w:p>
    <w:p w14:paraId="0B44FCCE" w14:textId="473C04C7" w:rsidR="00623FC4" w:rsidRPr="00623FC4" w:rsidRDefault="00457539" w:rsidP="001A1417">
      <w:pPr>
        <w:spacing w:before="120" w:after="120"/>
        <w:contextualSpacing/>
      </w:pPr>
      <w:r w:rsidRPr="00457539">
        <w:t xml:space="preserve">It is at this stage that the issue of interest will be established, and the scholarly sources on fraud detection and machine learning will be examined. The scope and goals of the project will be completed. The data set will also be gathered and preliminarily examined </w:t>
      </w:r>
      <w:r w:rsidRPr="00457539">
        <w:t>to</w:t>
      </w:r>
      <w:r w:rsidRPr="00457539">
        <w:t xml:space="preserve"> know its format, variables, </w:t>
      </w:r>
      <w:r w:rsidR="00623FC4" w:rsidRPr="00623FC4">
        <w:t>and potential challenges.</w:t>
      </w:r>
    </w:p>
    <w:p w14:paraId="0CE71B55" w14:textId="77777777" w:rsidR="00457539" w:rsidRDefault="00623FC4" w:rsidP="001A1417">
      <w:pPr>
        <w:spacing w:before="120" w:after="120"/>
        <w:contextualSpacing/>
        <w:rPr>
          <w:b/>
          <w:bCs/>
        </w:rPr>
      </w:pPr>
      <w:r w:rsidRPr="00623FC4">
        <w:rPr>
          <w:b/>
          <w:bCs/>
        </w:rPr>
        <w:t>Phase 2 – Data Collection and Preprocessing (Weeks 3–4)</w:t>
      </w:r>
    </w:p>
    <w:p w14:paraId="70A32A26" w14:textId="1DD4055D" w:rsidR="00623FC4" w:rsidRPr="00623FC4" w:rsidRDefault="00457539" w:rsidP="001A1417">
      <w:pPr>
        <w:spacing w:before="120" w:after="120"/>
        <w:contextualSpacing/>
      </w:pPr>
      <w:r w:rsidRPr="00457539">
        <w:t>During this stage, data will be purged and made ready to undergo analysis. Preprocessing stages like data management of missing data, deleting unnecessary entries</w:t>
      </w:r>
      <w:r>
        <w:t>,</w:t>
      </w:r>
      <w:r w:rsidRPr="00457539">
        <w:t xml:space="preserve"> and data transformation will be done. The technique of feature selection shall also be used </w:t>
      </w:r>
      <w:r>
        <w:t>to</w:t>
      </w:r>
      <w:r w:rsidRPr="00457539">
        <w:t xml:space="preserve"> be able to come up with the most appropriate characteristics of detecting fraud.</w:t>
      </w:r>
    </w:p>
    <w:p w14:paraId="34984A2C" w14:textId="77777777" w:rsidR="00457539" w:rsidRDefault="00623FC4" w:rsidP="001A1417">
      <w:pPr>
        <w:spacing w:before="120" w:after="120"/>
        <w:contextualSpacing/>
      </w:pPr>
      <w:r w:rsidRPr="00623FC4">
        <w:rPr>
          <w:b/>
          <w:bCs/>
        </w:rPr>
        <w:t>Phase 3 – Machine Learning Model Development (Weeks 5–7)</w:t>
      </w:r>
    </w:p>
    <w:p w14:paraId="3E94E04D" w14:textId="59C01817" w:rsidR="00623FC4" w:rsidRPr="00623FC4" w:rsidRDefault="00457539" w:rsidP="001A1417">
      <w:pPr>
        <w:spacing w:before="120" w:after="120"/>
        <w:contextualSpacing/>
      </w:pPr>
      <w:r w:rsidRPr="00457539">
        <w:t>Decision Tree, Random Forest, and Logistic Regression are some of the machine learning algorithms to be employed. The dataset will be divided into training and testing data</w:t>
      </w:r>
      <w:r>
        <w:t>,</w:t>
      </w:r>
      <w:r w:rsidRPr="00457539">
        <w:t xml:space="preserve"> and the models will be trained to identify fraud and legitimate transactions.</w:t>
      </w:r>
    </w:p>
    <w:p w14:paraId="4E0E4980" w14:textId="2E27BC72" w:rsidR="00457539" w:rsidRDefault="00623FC4" w:rsidP="001A1417">
      <w:pPr>
        <w:spacing w:before="120" w:after="120"/>
        <w:contextualSpacing/>
      </w:pPr>
      <w:r w:rsidRPr="00623FC4">
        <w:rPr>
          <w:b/>
          <w:bCs/>
        </w:rPr>
        <w:t xml:space="preserve">Phase 4 – Model Evaluation and </w:t>
      </w:r>
      <w:r w:rsidR="00457539">
        <w:rPr>
          <w:b/>
          <w:bCs/>
        </w:rPr>
        <w:t>Visualisation</w:t>
      </w:r>
      <w:r w:rsidRPr="00623FC4">
        <w:rPr>
          <w:b/>
          <w:bCs/>
        </w:rPr>
        <w:t xml:space="preserve"> (Weeks 8–10)</w:t>
      </w:r>
    </w:p>
    <w:p w14:paraId="706DC469" w14:textId="52CFC37B" w:rsidR="00623FC4" w:rsidRPr="00623FC4" w:rsidRDefault="00457539" w:rsidP="001A1417">
      <w:pPr>
        <w:spacing w:before="120" w:after="120"/>
        <w:contextualSpacing/>
      </w:pPr>
      <w:r w:rsidRPr="00457539">
        <w:lastRenderedPageBreak/>
        <w:t xml:space="preserve">The performance metrics to be used to evaluate the models will include accuracy, precision, recall and confusion matrix. </w:t>
      </w:r>
      <w:r>
        <w:t xml:space="preserve">A </w:t>
      </w:r>
      <w:r w:rsidRPr="00457539">
        <w:t>Power BI dashboard will be created to model fraud trends and transactional insights.</w:t>
      </w:r>
    </w:p>
    <w:p w14:paraId="36347ED2" w14:textId="77777777" w:rsidR="00457539" w:rsidRDefault="00623FC4" w:rsidP="001A1417">
      <w:pPr>
        <w:spacing w:before="120" w:after="120"/>
        <w:contextualSpacing/>
      </w:pPr>
      <w:r w:rsidRPr="00623FC4">
        <w:rPr>
          <w:b/>
          <w:bCs/>
        </w:rPr>
        <w:t>Phase 5 – Final Report and Documentation (Weeks 11–12)</w:t>
      </w:r>
    </w:p>
    <w:p w14:paraId="3E14D333" w14:textId="16F20061" w:rsidR="00623FC4" w:rsidRPr="00623FC4" w:rsidRDefault="00457539" w:rsidP="001A1417">
      <w:pPr>
        <w:spacing w:before="120" w:after="120"/>
        <w:contextualSpacing/>
      </w:pPr>
      <w:r w:rsidRPr="00457539">
        <w:t xml:space="preserve">The </w:t>
      </w:r>
      <w:r>
        <w:t>final phase</w:t>
      </w:r>
      <w:r w:rsidRPr="00457539">
        <w:t xml:space="preserve"> will be to write the project report, write the methodology and findings, and present the findings.</w:t>
      </w:r>
    </w:p>
    <w:p w14:paraId="5D5E9B37" w14:textId="77777777" w:rsidR="006D4BFE" w:rsidRDefault="006D4BFE" w:rsidP="006D4BFE">
      <w:pPr>
        <w:keepNext/>
        <w:spacing w:before="120" w:after="120"/>
        <w:contextualSpacing/>
        <w:jc w:val="center"/>
      </w:pPr>
      <w:r>
        <w:rPr>
          <w:noProof/>
        </w:rPr>
        <w:drawing>
          <wp:inline distT="0" distB="0" distL="0" distR="0" wp14:anchorId="41C87865" wp14:editId="49E94AD5">
            <wp:extent cx="5684520" cy="2170453"/>
            <wp:effectExtent l="0" t="0" r="0" b="1270"/>
            <wp:docPr id="10403643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88936" cy="2172139"/>
                    </a:xfrm>
                    <a:prstGeom prst="rect">
                      <a:avLst/>
                    </a:prstGeom>
                    <a:noFill/>
                  </pic:spPr>
                </pic:pic>
              </a:graphicData>
            </a:graphic>
          </wp:inline>
        </w:drawing>
      </w:r>
    </w:p>
    <w:p w14:paraId="1175750F" w14:textId="0055FCAE" w:rsidR="006D4BFE" w:rsidRDefault="006D4BFE" w:rsidP="006D4BFE">
      <w:pPr>
        <w:pStyle w:val="Caption"/>
        <w:jc w:val="center"/>
      </w:pPr>
      <w:bookmarkStart w:id="7" w:name="_Toc223709047"/>
      <w:r>
        <w:t xml:space="preserve">Figure </w:t>
      </w:r>
      <w:r>
        <w:fldChar w:fldCharType="begin"/>
      </w:r>
      <w:r>
        <w:instrText xml:space="preserve"> SEQ Figure \* ARABIC </w:instrText>
      </w:r>
      <w:r>
        <w:fldChar w:fldCharType="separate"/>
      </w:r>
      <w:r>
        <w:rPr>
          <w:noProof/>
        </w:rPr>
        <w:t>1</w:t>
      </w:r>
      <w:r>
        <w:fldChar w:fldCharType="end"/>
      </w:r>
      <w:r>
        <w:rPr>
          <w:noProof/>
        </w:rPr>
        <w:t>: Gantt Chat</w:t>
      </w:r>
      <w:bookmarkEnd w:id="7"/>
    </w:p>
    <w:p w14:paraId="7F070A19" w14:textId="338A57FF" w:rsidR="00457539" w:rsidRDefault="00457539" w:rsidP="006D4BFE">
      <w:pPr>
        <w:spacing w:before="120" w:after="120"/>
        <w:contextualSpacing/>
        <w:jc w:val="center"/>
      </w:pPr>
      <w:r>
        <w:br w:type="page"/>
      </w:r>
    </w:p>
    <w:p w14:paraId="208AD9F0" w14:textId="3CFA3A2D" w:rsidR="00623FC4" w:rsidRDefault="00457539" w:rsidP="001A1417">
      <w:pPr>
        <w:pStyle w:val="Heading1"/>
        <w:spacing w:before="120" w:after="120"/>
        <w:contextualSpacing/>
      </w:pPr>
      <w:bookmarkStart w:id="8" w:name="_Toc223709110"/>
      <w:r>
        <w:lastRenderedPageBreak/>
        <w:t>8. References</w:t>
      </w:r>
      <w:bookmarkEnd w:id="8"/>
    </w:p>
    <w:p w14:paraId="5DBD455B" w14:textId="77777777" w:rsidR="001E0F4E" w:rsidRDefault="001E0F4E" w:rsidP="001A1417">
      <w:pPr>
        <w:spacing w:before="120" w:after="120"/>
        <w:contextualSpacing/>
      </w:pPr>
      <w:proofErr w:type="spellStart"/>
      <w:r w:rsidRPr="001E0F4E">
        <w:t>AbouGrad</w:t>
      </w:r>
      <w:proofErr w:type="spellEnd"/>
      <w:r w:rsidRPr="001E0F4E">
        <w:t>, H. and Sankuru, L., 2025. Online banking fraud detection model: Decentralized machine learning framework to enhance effectiveness and compliance with data privacy regulations. </w:t>
      </w:r>
      <w:r w:rsidRPr="001E0F4E">
        <w:rPr>
          <w:i/>
          <w:iCs/>
        </w:rPr>
        <w:t>Mathematics</w:t>
      </w:r>
      <w:r w:rsidRPr="001E0F4E">
        <w:t>, </w:t>
      </w:r>
      <w:r w:rsidRPr="001E0F4E">
        <w:rPr>
          <w:i/>
          <w:iCs/>
        </w:rPr>
        <w:t>13</w:t>
      </w:r>
      <w:r w:rsidRPr="001E0F4E">
        <w:t>(13), p.2110.</w:t>
      </w:r>
      <w:r>
        <w:t xml:space="preserve"> </w:t>
      </w:r>
      <w:hyperlink r:id="rId10" w:history="1">
        <w:r w:rsidRPr="00A120FB">
          <w:rPr>
            <w:rStyle w:val="Hyperlink"/>
          </w:rPr>
          <w:t>https://doi.org/10.3390/math13132110</w:t>
        </w:r>
      </w:hyperlink>
    </w:p>
    <w:p w14:paraId="411A950E" w14:textId="77777777" w:rsidR="001E0F4E" w:rsidRDefault="001E0F4E" w:rsidP="001A1417">
      <w:pPr>
        <w:spacing w:before="120" w:after="120"/>
        <w:contextualSpacing/>
      </w:pPr>
      <w:proofErr w:type="spellStart"/>
      <w:r w:rsidRPr="001E0F4E">
        <w:t>Baisholan</w:t>
      </w:r>
      <w:proofErr w:type="spellEnd"/>
      <w:r w:rsidRPr="001E0F4E">
        <w:t xml:space="preserve">, N., Dietz, J.E., </w:t>
      </w:r>
      <w:proofErr w:type="spellStart"/>
      <w:r w:rsidRPr="001E0F4E">
        <w:t>Gnatyuk</w:t>
      </w:r>
      <w:proofErr w:type="spellEnd"/>
      <w:r w:rsidRPr="001E0F4E">
        <w:t xml:space="preserve">, S., </w:t>
      </w:r>
      <w:proofErr w:type="spellStart"/>
      <w:r w:rsidRPr="001E0F4E">
        <w:t>Turdalyuly</w:t>
      </w:r>
      <w:proofErr w:type="spellEnd"/>
      <w:r w:rsidRPr="001E0F4E">
        <w:t xml:space="preserve">, M., Matson, E.T. and </w:t>
      </w:r>
      <w:proofErr w:type="spellStart"/>
      <w:r w:rsidRPr="001E0F4E">
        <w:t>Baisholanova</w:t>
      </w:r>
      <w:proofErr w:type="spellEnd"/>
      <w:r w:rsidRPr="001E0F4E">
        <w:t xml:space="preserve">, K., 2025. </w:t>
      </w:r>
      <w:proofErr w:type="spellStart"/>
      <w:r w:rsidRPr="001E0F4E">
        <w:t>FraudX</w:t>
      </w:r>
      <w:proofErr w:type="spellEnd"/>
      <w:r w:rsidRPr="001E0F4E">
        <w:t xml:space="preserve"> AI: An interpretable machine learning framework for credit card fraud detection on imbalanced datasets. </w:t>
      </w:r>
      <w:r w:rsidRPr="001E0F4E">
        <w:rPr>
          <w:i/>
          <w:iCs/>
        </w:rPr>
        <w:t>Computers</w:t>
      </w:r>
      <w:r w:rsidRPr="001E0F4E">
        <w:t>, </w:t>
      </w:r>
      <w:r w:rsidRPr="001E0F4E">
        <w:rPr>
          <w:i/>
          <w:iCs/>
        </w:rPr>
        <w:t>14</w:t>
      </w:r>
      <w:r w:rsidRPr="001E0F4E">
        <w:t>(4), p.120.</w:t>
      </w:r>
      <w:r>
        <w:t xml:space="preserve"> </w:t>
      </w:r>
      <w:hyperlink r:id="rId11" w:history="1">
        <w:r w:rsidRPr="00A120FB">
          <w:rPr>
            <w:rStyle w:val="Hyperlink"/>
          </w:rPr>
          <w:t>https://doi.org/10.3390/computers14040120</w:t>
        </w:r>
      </w:hyperlink>
    </w:p>
    <w:p w14:paraId="33D51CD8" w14:textId="77777777" w:rsidR="001E0F4E" w:rsidRDefault="001E0F4E" w:rsidP="001A1417">
      <w:pPr>
        <w:spacing w:before="120" w:after="120"/>
        <w:contextualSpacing/>
      </w:pPr>
      <w:r w:rsidRPr="001E0F4E">
        <w:t>Dichev, A., Zarkova, S. and Angelov, P., 2025. Machine learning as a tool for assessment and management of fraud risk in banking transactions. </w:t>
      </w:r>
      <w:r w:rsidRPr="001E0F4E">
        <w:rPr>
          <w:i/>
          <w:iCs/>
        </w:rPr>
        <w:t>Journal of Risk and Financial Management</w:t>
      </w:r>
      <w:r w:rsidRPr="001E0F4E">
        <w:t>, </w:t>
      </w:r>
      <w:r w:rsidRPr="001E0F4E">
        <w:rPr>
          <w:i/>
          <w:iCs/>
        </w:rPr>
        <w:t>18</w:t>
      </w:r>
      <w:r w:rsidRPr="001E0F4E">
        <w:t>(3), p.130.</w:t>
      </w:r>
      <w:r>
        <w:t xml:space="preserve"> </w:t>
      </w:r>
      <w:hyperlink r:id="rId12" w:history="1">
        <w:r w:rsidRPr="00A120FB">
          <w:rPr>
            <w:rStyle w:val="Hyperlink"/>
          </w:rPr>
          <w:t>https://doi.org/10.3390/jrfm18030130</w:t>
        </w:r>
      </w:hyperlink>
    </w:p>
    <w:p w14:paraId="11C04D62" w14:textId="77777777" w:rsidR="001E0F4E" w:rsidRDefault="001E0F4E" w:rsidP="001A1417">
      <w:pPr>
        <w:spacing w:before="120" w:after="120"/>
        <w:contextualSpacing/>
      </w:pPr>
      <w:r w:rsidRPr="001E0F4E">
        <w:t>Hernandez Aros, L., Bustamante Molano, L.X., Gutierrez-Portela, F., Moreno Hernandez, J.J. and Rodríguez Barrero, M.S., 2024. Financial fraud detection through the application of machine learning techniques: a literature review. </w:t>
      </w:r>
      <w:r w:rsidRPr="001E0F4E">
        <w:rPr>
          <w:i/>
          <w:iCs/>
        </w:rPr>
        <w:t>Humanities and Social Sciences Communications</w:t>
      </w:r>
      <w:r w:rsidRPr="001E0F4E">
        <w:t>, </w:t>
      </w:r>
      <w:r w:rsidRPr="001E0F4E">
        <w:rPr>
          <w:i/>
          <w:iCs/>
        </w:rPr>
        <w:t>11</w:t>
      </w:r>
      <w:r w:rsidRPr="001E0F4E">
        <w:t>(1), pp.1-22.</w:t>
      </w:r>
      <w:r>
        <w:t xml:space="preserve"> </w:t>
      </w:r>
      <w:hyperlink r:id="rId13" w:history="1">
        <w:r w:rsidRPr="001E0F4E">
          <w:rPr>
            <w:rStyle w:val="Hyperlink"/>
          </w:rPr>
          <w:t>https://doi.org/10.1057/s41599-024-03606-0</w:t>
        </w:r>
      </w:hyperlink>
    </w:p>
    <w:p w14:paraId="196563F3" w14:textId="77777777" w:rsidR="001E0F4E" w:rsidRDefault="001E0F4E" w:rsidP="001A1417">
      <w:pPr>
        <w:spacing w:before="120" w:after="120"/>
        <w:contextualSpacing/>
      </w:pPr>
      <w:r w:rsidRPr="001E0F4E">
        <w:t xml:space="preserve">Moradi, F., Tarif, M. and </w:t>
      </w:r>
      <w:proofErr w:type="spellStart"/>
      <w:r w:rsidRPr="001E0F4E">
        <w:t>Homaei</w:t>
      </w:r>
      <w:proofErr w:type="spellEnd"/>
      <w:r w:rsidRPr="001E0F4E">
        <w:t>, M., 2025. A systematic review of machine learning in credit card fraud detection. </w:t>
      </w:r>
      <w:r w:rsidRPr="001E0F4E">
        <w:rPr>
          <w:i/>
          <w:iCs/>
        </w:rPr>
        <w:t>Preprint, MDPI AG</w:t>
      </w:r>
      <w:r w:rsidRPr="001E0F4E">
        <w:t>.</w:t>
      </w:r>
      <w:r>
        <w:t xml:space="preserve"> </w:t>
      </w:r>
      <w:hyperlink r:id="rId14" w:history="1">
        <w:r w:rsidRPr="00A120FB">
          <w:rPr>
            <w:rStyle w:val="Hyperlink"/>
          </w:rPr>
          <w:t>https://doi.org/10.20944/preprints202507.1085.v1</w:t>
        </w:r>
      </w:hyperlink>
    </w:p>
    <w:p w14:paraId="61B80F5B" w14:textId="77777777" w:rsidR="001E0F4E" w:rsidRDefault="001E0F4E" w:rsidP="001A1417">
      <w:pPr>
        <w:spacing w:before="120" w:after="120"/>
        <w:contextualSpacing/>
      </w:pPr>
      <w:r w:rsidRPr="001E0F4E">
        <w:t>Wu, Y., Wang, L., Li, H. and Liu, J., 2025. A deep learning method of credit card fraud detection based on continuous-coupled neural networks. </w:t>
      </w:r>
      <w:r w:rsidRPr="001E0F4E">
        <w:rPr>
          <w:i/>
          <w:iCs/>
        </w:rPr>
        <w:t>Mathematics</w:t>
      </w:r>
      <w:r w:rsidRPr="001E0F4E">
        <w:t>, </w:t>
      </w:r>
      <w:r w:rsidRPr="001E0F4E">
        <w:rPr>
          <w:i/>
          <w:iCs/>
        </w:rPr>
        <w:t>13</w:t>
      </w:r>
      <w:r w:rsidRPr="001E0F4E">
        <w:t>(5), p.819.</w:t>
      </w:r>
      <w:r>
        <w:t xml:space="preserve"> </w:t>
      </w:r>
      <w:hyperlink r:id="rId15" w:history="1">
        <w:r w:rsidRPr="00A120FB">
          <w:rPr>
            <w:rStyle w:val="Hyperlink"/>
          </w:rPr>
          <w:t>https://doi.org/10.3390/math13050819</w:t>
        </w:r>
      </w:hyperlink>
    </w:p>
    <w:p w14:paraId="6D320B18" w14:textId="77777777" w:rsidR="001E0F4E" w:rsidRPr="001E0F4E" w:rsidRDefault="001E0F4E" w:rsidP="001A1417">
      <w:pPr>
        <w:spacing w:before="120" w:after="120"/>
        <w:contextualSpacing/>
      </w:pPr>
      <w:r w:rsidRPr="001E0F4E">
        <w:t>Yaseen, H. and Al-</w:t>
      </w:r>
      <w:proofErr w:type="spellStart"/>
      <w:r w:rsidRPr="001E0F4E">
        <w:t>Amarneh</w:t>
      </w:r>
      <w:proofErr w:type="spellEnd"/>
      <w:r w:rsidRPr="001E0F4E">
        <w:t>, A.A., 2025. Adoption of artificial intelligence-driven fraud detection in banking: The role of trust, transparency, and fairness perception in financial institutions in the United Arab Emirates and Qatar. </w:t>
      </w:r>
      <w:r w:rsidRPr="001E0F4E">
        <w:rPr>
          <w:i/>
          <w:iCs/>
        </w:rPr>
        <w:t>Journal of Risk and Financial Management</w:t>
      </w:r>
      <w:r w:rsidRPr="001E0F4E">
        <w:t>, </w:t>
      </w:r>
      <w:r w:rsidRPr="001E0F4E">
        <w:rPr>
          <w:i/>
          <w:iCs/>
        </w:rPr>
        <w:t>18</w:t>
      </w:r>
      <w:r w:rsidRPr="001E0F4E">
        <w:t>(4), p.217.</w:t>
      </w:r>
      <w:r>
        <w:t xml:space="preserve"> </w:t>
      </w:r>
      <w:hyperlink r:id="rId16" w:history="1">
        <w:r w:rsidRPr="00A120FB">
          <w:rPr>
            <w:rStyle w:val="Hyperlink"/>
          </w:rPr>
          <w:t>https://doi.org/10.3390/jrfm18040217</w:t>
        </w:r>
      </w:hyperlink>
      <w:r>
        <w:t xml:space="preserve"> </w:t>
      </w:r>
    </w:p>
    <w:p w14:paraId="4360BB85" w14:textId="77777777" w:rsidR="001E0F4E" w:rsidRPr="001E0F4E" w:rsidRDefault="001E0F4E" w:rsidP="001A1417">
      <w:pPr>
        <w:spacing w:before="120" w:after="120"/>
        <w:contextualSpacing/>
      </w:pPr>
    </w:p>
    <w:sectPr w:rsidR="001E0F4E" w:rsidRPr="001E0F4E" w:rsidSect="00457539">
      <w:footerReference w:type="default" r:id="rId17"/>
      <w:pgSz w:w="11906" w:h="16838"/>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3A4A99" w14:textId="77777777" w:rsidR="00D81922" w:rsidRDefault="00D81922" w:rsidP="00457539">
      <w:pPr>
        <w:spacing w:after="0" w:line="240" w:lineRule="auto"/>
      </w:pPr>
      <w:r>
        <w:separator/>
      </w:r>
    </w:p>
  </w:endnote>
  <w:endnote w:type="continuationSeparator" w:id="0">
    <w:p w14:paraId="4BE427B7" w14:textId="77777777" w:rsidR="00D81922" w:rsidRDefault="00D81922" w:rsidP="004575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12883634"/>
      <w:docPartObj>
        <w:docPartGallery w:val="Page Numbers (Bottom of Page)"/>
        <w:docPartUnique/>
      </w:docPartObj>
    </w:sdtPr>
    <w:sdtContent>
      <w:p w14:paraId="486B20A8" w14:textId="1B24F944" w:rsidR="00457539" w:rsidRDefault="00457539">
        <w:pPr>
          <w:pStyle w:val="Footer"/>
          <w:jc w:val="center"/>
        </w:pPr>
        <w:r>
          <w:fldChar w:fldCharType="begin"/>
        </w:r>
        <w:r>
          <w:instrText>PAGE   \* MERGEFORMAT</w:instrText>
        </w:r>
        <w:r>
          <w:fldChar w:fldCharType="separate"/>
        </w:r>
        <w:r>
          <w:rPr>
            <w:lang w:val="en-GB"/>
          </w:rPr>
          <w:t>2</w:t>
        </w:r>
        <w:r>
          <w:fldChar w:fldCharType="end"/>
        </w:r>
      </w:p>
    </w:sdtContent>
  </w:sdt>
  <w:p w14:paraId="1B0B1162" w14:textId="77777777" w:rsidR="00457539" w:rsidRDefault="0045753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DE0B2D" w14:textId="77777777" w:rsidR="00D81922" w:rsidRDefault="00D81922" w:rsidP="00457539">
      <w:pPr>
        <w:spacing w:after="0" w:line="240" w:lineRule="auto"/>
      </w:pPr>
      <w:r>
        <w:separator/>
      </w:r>
    </w:p>
  </w:footnote>
  <w:footnote w:type="continuationSeparator" w:id="0">
    <w:p w14:paraId="209C2291" w14:textId="77777777" w:rsidR="00D81922" w:rsidRDefault="00D81922" w:rsidP="0045753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E54A6"/>
    <w:multiLevelType w:val="multilevel"/>
    <w:tmpl w:val="3C004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BF0239"/>
    <w:multiLevelType w:val="multilevel"/>
    <w:tmpl w:val="1B060DE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D4B61BD"/>
    <w:multiLevelType w:val="multilevel"/>
    <w:tmpl w:val="C76C05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FCE24A5"/>
    <w:multiLevelType w:val="multilevel"/>
    <w:tmpl w:val="29F4C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C3961D2"/>
    <w:multiLevelType w:val="multilevel"/>
    <w:tmpl w:val="E19EF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76B5C05"/>
    <w:multiLevelType w:val="multilevel"/>
    <w:tmpl w:val="0E506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F6F497E"/>
    <w:multiLevelType w:val="multilevel"/>
    <w:tmpl w:val="1B060DE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33A543E"/>
    <w:multiLevelType w:val="multilevel"/>
    <w:tmpl w:val="31560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4442A58"/>
    <w:multiLevelType w:val="multilevel"/>
    <w:tmpl w:val="1B060DE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56398039">
    <w:abstractNumId w:val="2"/>
  </w:num>
  <w:num w:numId="2" w16cid:durableId="1590190768">
    <w:abstractNumId w:val="1"/>
  </w:num>
  <w:num w:numId="3" w16cid:durableId="1789927886">
    <w:abstractNumId w:val="4"/>
  </w:num>
  <w:num w:numId="4" w16cid:durableId="1180704445">
    <w:abstractNumId w:val="0"/>
  </w:num>
  <w:num w:numId="5" w16cid:durableId="183133986">
    <w:abstractNumId w:val="7"/>
  </w:num>
  <w:num w:numId="6" w16cid:durableId="2038701997">
    <w:abstractNumId w:val="5"/>
  </w:num>
  <w:num w:numId="7" w16cid:durableId="916329232">
    <w:abstractNumId w:val="8"/>
  </w:num>
  <w:num w:numId="8" w16cid:durableId="227963243">
    <w:abstractNumId w:val="6"/>
  </w:num>
  <w:num w:numId="9" w16cid:durableId="122533549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3FC4"/>
    <w:rsid w:val="0011373F"/>
    <w:rsid w:val="001A1417"/>
    <w:rsid w:val="001E0F4E"/>
    <w:rsid w:val="00457539"/>
    <w:rsid w:val="00493D01"/>
    <w:rsid w:val="00603926"/>
    <w:rsid w:val="00623FC4"/>
    <w:rsid w:val="006D4BFE"/>
    <w:rsid w:val="008A0774"/>
    <w:rsid w:val="00925AED"/>
    <w:rsid w:val="00BE42B8"/>
    <w:rsid w:val="00C815B0"/>
    <w:rsid w:val="00D81922"/>
    <w:rsid w:val="00DA79A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3D35FB"/>
  <w15:chartTrackingRefBased/>
  <w15:docId w15:val="{58D464DD-5EB5-4C9C-B4EE-BBA96B2C93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5AED"/>
    <w:pPr>
      <w:spacing w:line="360" w:lineRule="auto"/>
      <w:jc w:val="both"/>
    </w:pPr>
    <w:rPr>
      <w:rFonts w:ascii="Times New Roman" w:hAnsi="Times New Roman"/>
    </w:rPr>
  </w:style>
  <w:style w:type="paragraph" w:styleId="Heading1">
    <w:name w:val="heading 1"/>
    <w:basedOn w:val="Normal"/>
    <w:next w:val="Normal"/>
    <w:link w:val="Heading1Char"/>
    <w:uiPriority w:val="9"/>
    <w:qFormat/>
    <w:rsid w:val="008A0774"/>
    <w:pPr>
      <w:outlineLvl w:val="0"/>
    </w:pPr>
    <w:rPr>
      <w:b/>
      <w:bCs/>
      <w:color w:val="1F3864" w:themeColor="accent1" w:themeShade="80"/>
      <w:sz w:val="32"/>
      <w:szCs w:val="28"/>
    </w:rPr>
  </w:style>
  <w:style w:type="paragraph" w:styleId="Heading2">
    <w:name w:val="heading 2"/>
    <w:basedOn w:val="Normal"/>
    <w:next w:val="Normal"/>
    <w:link w:val="Heading2Char"/>
    <w:uiPriority w:val="9"/>
    <w:semiHidden/>
    <w:unhideWhenUsed/>
    <w:qFormat/>
    <w:rsid w:val="00623FC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23FC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23FC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23FC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23F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3F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3F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3F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0774"/>
    <w:rPr>
      <w:rFonts w:ascii="Times New Roman" w:hAnsi="Times New Roman"/>
      <w:b/>
      <w:bCs/>
      <w:color w:val="1F3864" w:themeColor="accent1" w:themeShade="80"/>
      <w:sz w:val="32"/>
      <w:szCs w:val="28"/>
    </w:rPr>
  </w:style>
  <w:style w:type="character" w:customStyle="1" w:styleId="Heading2Char">
    <w:name w:val="Heading 2 Char"/>
    <w:basedOn w:val="DefaultParagraphFont"/>
    <w:link w:val="Heading2"/>
    <w:uiPriority w:val="9"/>
    <w:semiHidden/>
    <w:rsid w:val="00623FC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23FC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23FC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23FC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23F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3F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3F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3FC4"/>
    <w:rPr>
      <w:rFonts w:eastAsiaTheme="majorEastAsia" w:cstheme="majorBidi"/>
      <w:color w:val="272727" w:themeColor="text1" w:themeTint="D8"/>
    </w:rPr>
  </w:style>
  <w:style w:type="paragraph" w:styleId="Title">
    <w:name w:val="Title"/>
    <w:basedOn w:val="Normal"/>
    <w:next w:val="Normal"/>
    <w:link w:val="TitleChar"/>
    <w:uiPriority w:val="10"/>
    <w:qFormat/>
    <w:rsid w:val="00623F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3F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3F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3F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3FC4"/>
    <w:pPr>
      <w:spacing w:before="160"/>
      <w:jc w:val="center"/>
    </w:pPr>
    <w:rPr>
      <w:i/>
      <w:iCs/>
      <w:color w:val="404040" w:themeColor="text1" w:themeTint="BF"/>
    </w:rPr>
  </w:style>
  <w:style w:type="character" w:customStyle="1" w:styleId="QuoteChar">
    <w:name w:val="Quote Char"/>
    <w:basedOn w:val="DefaultParagraphFont"/>
    <w:link w:val="Quote"/>
    <w:uiPriority w:val="29"/>
    <w:rsid w:val="00623FC4"/>
    <w:rPr>
      <w:i/>
      <w:iCs/>
      <w:color w:val="404040" w:themeColor="text1" w:themeTint="BF"/>
    </w:rPr>
  </w:style>
  <w:style w:type="paragraph" w:styleId="ListParagraph">
    <w:name w:val="List Paragraph"/>
    <w:basedOn w:val="Normal"/>
    <w:uiPriority w:val="34"/>
    <w:qFormat/>
    <w:rsid w:val="00623FC4"/>
    <w:pPr>
      <w:ind w:left="720"/>
      <w:contextualSpacing/>
    </w:pPr>
  </w:style>
  <w:style w:type="character" w:styleId="IntenseEmphasis">
    <w:name w:val="Intense Emphasis"/>
    <w:basedOn w:val="DefaultParagraphFont"/>
    <w:uiPriority w:val="21"/>
    <w:qFormat/>
    <w:rsid w:val="00623FC4"/>
    <w:rPr>
      <w:i/>
      <w:iCs/>
      <w:color w:val="2F5496" w:themeColor="accent1" w:themeShade="BF"/>
    </w:rPr>
  </w:style>
  <w:style w:type="paragraph" w:styleId="IntenseQuote">
    <w:name w:val="Intense Quote"/>
    <w:basedOn w:val="Normal"/>
    <w:next w:val="Normal"/>
    <w:link w:val="IntenseQuoteChar"/>
    <w:uiPriority w:val="30"/>
    <w:qFormat/>
    <w:rsid w:val="00623FC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23FC4"/>
    <w:rPr>
      <w:i/>
      <w:iCs/>
      <w:color w:val="2F5496" w:themeColor="accent1" w:themeShade="BF"/>
    </w:rPr>
  </w:style>
  <w:style w:type="character" w:styleId="IntenseReference">
    <w:name w:val="Intense Reference"/>
    <w:basedOn w:val="DefaultParagraphFont"/>
    <w:uiPriority w:val="32"/>
    <w:qFormat/>
    <w:rsid w:val="00623FC4"/>
    <w:rPr>
      <w:b/>
      <w:bCs/>
      <w:smallCaps/>
      <w:color w:val="2F5496" w:themeColor="accent1" w:themeShade="BF"/>
      <w:spacing w:val="5"/>
    </w:rPr>
  </w:style>
  <w:style w:type="character" w:styleId="Hyperlink">
    <w:name w:val="Hyperlink"/>
    <w:basedOn w:val="DefaultParagraphFont"/>
    <w:uiPriority w:val="99"/>
    <w:unhideWhenUsed/>
    <w:rsid w:val="0011373F"/>
    <w:rPr>
      <w:color w:val="0563C1" w:themeColor="hyperlink"/>
      <w:u w:val="single"/>
    </w:rPr>
  </w:style>
  <w:style w:type="character" w:styleId="UnresolvedMention">
    <w:name w:val="Unresolved Mention"/>
    <w:basedOn w:val="DefaultParagraphFont"/>
    <w:uiPriority w:val="99"/>
    <w:semiHidden/>
    <w:unhideWhenUsed/>
    <w:rsid w:val="0011373F"/>
    <w:rPr>
      <w:color w:val="605E5C"/>
      <w:shd w:val="clear" w:color="auto" w:fill="E1DFDD"/>
    </w:rPr>
  </w:style>
  <w:style w:type="character" w:styleId="FollowedHyperlink">
    <w:name w:val="FollowedHyperlink"/>
    <w:basedOn w:val="DefaultParagraphFont"/>
    <w:uiPriority w:val="99"/>
    <w:semiHidden/>
    <w:unhideWhenUsed/>
    <w:rsid w:val="0011373F"/>
    <w:rPr>
      <w:color w:val="954F72" w:themeColor="followedHyperlink"/>
      <w:u w:val="single"/>
    </w:rPr>
  </w:style>
  <w:style w:type="paragraph" w:styleId="Header">
    <w:name w:val="header"/>
    <w:basedOn w:val="Normal"/>
    <w:link w:val="HeaderChar"/>
    <w:uiPriority w:val="99"/>
    <w:unhideWhenUsed/>
    <w:rsid w:val="00457539"/>
    <w:pPr>
      <w:tabs>
        <w:tab w:val="center" w:pos="4513"/>
        <w:tab w:val="right" w:pos="9026"/>
      </w:tabs>
      <w:spacing w:after="0" w:line="240" w:lineRule="auto"/>
    </w:pPr>
  </w:style>
  <w:style w:type="character" w:customStyle="1" w:styleId="HeaderChar">
    <w:name w:val="Header Char"/>
    <w:basedOn w:val="DefaultParagraphFont"/>
    <w:link w:val="Header"/>
    <w:uiPriority w:val="99"/>
    <w:rsid w:val="00457539"/>
    <w:rPr>
      <w:rFonts w:ascii="Times New Roman" w:hAnsi="Times New Roman"/>
    </w:rPr>
  </w:style>
  <w:style w:type="paragraph" w:styleId="Footer">
    <w:name w:val="footer"/>
    <w:basedOn w:val="Normal"/>
    <w:link w:val="FooterChar"/>
    <w:uiPriority w:val="99"/>
    <w:unhideWhenUsed/>
    <w:rsid w:val="00457539"/>
    <w:pPr>
      <w:tabs>
        <w:tab w:val="center" w:pos="4513"/>
        <w:tab w:val="right" w:pos="9026"/>
      </w:tabs>
      <w:spacing w:after="0" w:line="240" w:lineRule="auto"/>
    </w:pPr>
  </w:style>
  <w:style w:type="character" w:customStyle="1" w:styleId="FooterChar">
    <w:name w:val="Footer Char"/>
    <w:basedOn w:val="DefaultParagraphFont"/>
    <w:link w:val="Footer"/>
    <w:uiPriority w:val="99"/>
    <w:rsid w:val="00457539"/>
    <w:rPr>
      <w:rFonts w:ascii="Times New Roman" w:hAnsi="Times New Roman"/>
    </w:rPr>
  </w:style>
  <w:style w:type="paragraph" w:styleId="TOCHeading">
    <w:name w:val="TOC Heading"/>
    <w:basedOn w:val="Heading1"/>
    <w:next w:val="Normal"/>
    <w:uiPriority w:val="39"/>
    <w:unhideWhenUsed/>
    <w:qFormat/>
    <w:rsid w:val="006D4BFE"/>
    <w:pPr>
      <w:keepNext/>
      <w:keepLines/>
      <w:spacing w:before="240" w:after="0"/>
      <w:outlineLvl w:val="9"/>
    </w:pPr>
    <w:rPr>
      <w:rFonts w:eastAsiaTheme="majorEastAsia" w:cstheme="majorBidi"/>
      <w:b w:val="0"/>
      <w:bCs w:val="0"/>
      <w:color w:val="2F5496" w:themeColor="accent1" w:themeShade="BF"/>
      <w:kern w:val="0"/>
      <w:szCs w:val="32"/>
      <w:lang w:eastAsia="en-IN"/>
      <w14:ligatures w14:val="none"/>
    </w:rPr>
  </w:style>
  <w:style w:type="paragraph" w:styleId="TOC1">
    <w:name w:val="toc 1"/>
    <w:basedOn w:val="Normal"/>
    <w:next w:val="Normal"/>
    <w:autoRedefine/>
    <w:uiPriority w:val="39"/>
    <w:unhideWhenUsed/>
    <w:rsid w:val="001A1417"/>
    <w:pPr>
      <w:spacing w:after="100"/>
    </w:pPr>
  </w:style>
  <w:style w:type="paragraph" w:styleId="Caption">
    <w:name w:val="caption"/>
    <w:basedOn w:val="Normal"/>
    <w:next w:val="Normal"/>
    <w:uiPriority w:val="35"/>
    <w:semiHidden/>
    <w:unhideWhenUsed/>
    <w:qFormat/>
    <w:rsid w:val="006D4BFE"/>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6D4BFE"/>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aggle.com/datasets/marusagar/bank-transaction-fraud-detection/data" TargetMode="External"/><Relationship Id="rId13" Type="http://schemas.openxmlformats.org/officeDocument/2006/relationships/hyperlink" Target="https://doi.org/10.1057/s41599-024-03606-0"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i.org/10.3390/jrfm18030130"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doi.org/10.3390/jrfm18040217"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3390/computers14040120" TargetMode="External"/><Relationship Id="rId5" Type="http://schemas.openxmlformats.org/officeDocument/2006/relationships/webSettings" Target="webSettings.xml"/><Relationship Id="rId15" Type="http://schemas.openxmlformats.org/officeDocument/2006/relationships/hyperlink" Target="https://doi.org/10.3390/math13050819" TargetMode="External"/><Relationship Id="rId10" Type="http://schemas.openxmlformats.org/officeDocument/2006/relationships/hyperlink" Target="https://doi.org/10.3390/math13132110"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doi.org/10.20944/preprints202507.1085.v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B9BDC8-3E96-4D24-A05A-C6D08DEF94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TotalTime>
  <Pages>9</Pages>
  <Words>1889</Words>
  <Characters>10768</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Sushma Aadepu</dc:creator>
  <cp:keywords/>
  <dc:description/>
  <cp:lastModifiedBy>Durga Sai Kumar Katta</cp:lastModifiedBy>
  <cp:revision>9</cp:revision>
  <dcterms:created xsi:type="dcterms:W3CDTF">2026-03-06T10:22:00Z</dcterms:created>
  <dcterms:modified xsi:type="dcterms:W3CDTF">2026-03-06T11:34:00Z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51d62e19-a583-4889-ad94-d4baf29d0e67</vt:lpwstr>
  </property>
</Properties>
</file>