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FE0AFE" w14:textId="56AC3F62" w:rsidR="00BA041E" w:rsidRPr="005D5AFE" w:rsidRDefault="00BA041E" w:rsidP="00BA041E">
      <w:pPr>
        <w:rPr>
          <w:rFonts w:ascii="Arial" w:hAnsi="Arial" w:cs="Arial"/>
          <w:b/>
          <w:bCs/>
          <w:sz w:val="28"/>
          <w:szCs w:val="28"/>
        </w:rPr>
      </w:pPr>
      <w:r w:rsidRPr="005D5AFE">
        <w:rPr>
          <w:rFonts w:ascii="Arial" w:hAnsi="Arial" w:cs="Arial"/>
          <w:b/>
          <w:bCs/>
          <w:sz w:val="28"/>
          <w:szCs w:val="28"/>
        </w:rPr>
        <w:t>Introduction</w:t>
      </w:r>
    </w:p>
    <w:p w14:paraId="447AC8BA" w14:textId="23E07B45" w:rsidR="00BA041E" w:rsidRPr="005D5AFE" w:rsidRDefault="00BA041E" w:rsidP="00BA041E">
      <w:pPr>
        <w:rPr>
          <w:rFonts w:ascii="Arial" w:hAnsi="Arial" w:cs="Arial"/>
          <w:sz w:val="22"/>
          <w:szCs w:val="22"/>
        </w:rPr>
      </w:pPr>
      <w:r w:rsidRPr="005D5AFE">
        <w:rPr>
          <w:rFonts w:ascii="Arial" w:hAnsi="Arial" w:cs="Arial"/>
          <w:sz w:val="22"/>
          <w:szCs w:val="22"/>
        </w:rPr>
        <w:t xml:space="preserve">The </w:t>
      </w:r>
      <w:r w:rsidR="008B176C" w:rsidRPr="008B176C">
        <w:rPr>
          <w:rFonts w:ascii="Arial" w:hAnsi="Arial" w:cs="Arial"/>
          <w:sz w:val="22"/>
          <w:szCs w:val="22"/>
        </w:rPr>
        <w:t>Education Standards Board</w:t>
      </w:r>
      <w:r w:rsidR="008B176C">
        <w:rPr>
          <w:rFonts w:ascii="Arial" w:hAnsi="Arial" w:cs="Arial"/>
          <w:b/>
          <w:bCs/>
          <w:sz w:val="22"/>
          <w:szCs w:val="22"/>
        </w:rPr>
        <w:t xml:space="preserve"> </w:t>
      </w:r>
      <w:r w:rsidRPr="005D5AFE">
        <w:rPr>
          <w:rFonts w:ascii="Arial" w:hAnsi="Arial" w:cs="Arial"/>
          <w:sz w:val="22"/>
          <w:szCs w:val="22"/>
        </w:rPr>
        <w:t>SharePoint 2019 environment is experiencing significant performance issues, leading to site and library unavailability. Provided error logs and CPU usage screenshots highlight critical events, including high CPU utilization, HTTP 503 errors, Security Token Service application failures (Event ID 8306), timer job failures (Event ID 6398), inability to read application pool configurations (Event ID 2307), and the shutdown of the application group in IIS (Event ID 2299). This scope of work aims to conduct an initial health check to identify the root causes of these issues and provide a comprehensive examination of the environment.</w:t>
      </w:r>
    </w:p>
    <w:p w14:paraId="60A23D0C" w14:textId="77777777" w:rsidR="00BA041E" w:rsidRPr="005D5AFE" w:rsidRDefault="00BA041E" w:rsidP="00BA041E">
      <w:pPr>
        <w:rPr>
          <w:rFonts w:ascii="Arial" w:hAnsi="Arial" w:cs="Arial"/>
          <w:sz w:val="22"/>
          <w:szCs w:val="22"/>
        </w:rPr>
      </w:pPr>
    </w:p>
    <w:p w14:paraId="78118A35" w14:textId="77777777" w:rsidR="00BA041E" w:rsidRPr="00BA041E" w:rsidRDefault="00BA041E" w:rsidP="00BA041E">
      <w:pPr>
        <w:rPr>
          <w:rFonts w:ascii="Arial" w:hAnsi="Arial" w:cs="Arial"/>
          <w:b/>
          <w:bCs/>
          <w:sz w:val="28"/>
          <w:szCs w:val="28"/>
        </w:rPr>
      </w:pPr>
      <w:r w:rsidRPr="00BA041E">
        <w:rPr>
          <w:rFonts w:ascii="Arial" w:hAnsi="Arial" w:cs="Arial"/>
          <w:b/>
          <w:bCs/>
          <w:sz w:val="28"/>
          <w:szCs w:val="28"/>
        </w:rPr>
        <w:t>Scope of Work</w:t>
      </w:r>
    </w:p>
    <w:p w14:paraId="53F00AB0" w14:textId="77777777" w:rsidR="00BA041E" w:rsidRPr="00BA041E" w:rsidRDefault="00BA041E" w:rsidP="00BA041E">
      <w:pPr>
        <w:numPr>
          <w:ilvl w:val="0"/>
          <w:numId w:val="2"/>
        </w:numPr>
        <w:rPr>
          <w:rFonts w:ascii="Arial" w:hAnsi="Arial" w:cs="Arial"/>
          <w:sz w:val="22"/>
          <w:szCs w:val="22"/>
        </w:rPr>
      </w:pPr>
      <w:r w:rsidRPr="00BA041E">
        <w:rPr>
          <w:rFonts w:ascii="Arial" w:hAnsi="Arial" w:cs="Arial"/>
          <w:b/>
          <w:bCs/>
          <w:sz w:val="22"/>
          <w:szCs w:val="22"/>
        </w:rPr>
        <w:t>Examine CPU Usage for the Past 6 Months</w:t>
      </w:r>
    </w:p>
    <w:p w14:paraId="3AD6F075" w14:textId="77777777" w:rsidR="00BA041E" w:rsidRPr="00BA041E" w:rsidRDefault="00BA041E" w:rsidP="00BA041E">
      <w:pPr>
        <w:numPr>
          <w:ilvl w:val="1"/>
          <w:numId w:val="2"/>
        </w:numPr>
        <w:rPr>
          <w:rFonts w:ascii="Arial" w:hAnsi="Arial" w:cs="Arial"/>
          <w:sz w:val="22"/>
          <w:szCs w:val="22"/>
        </w:rPr>
      </w:pPr>
      <w:r w:rsidRPr="00BA041E">
        <w:rPr>
          <w:rFonts w:ascii="Arial" w:hAnsi="Arial" w:cs="Arial"/>
          <w:b/>
          <w:bCs/>
          <w:sz w:val="22"/>
          <w:szCs w:val="22"/>
        </w:rPr>
        <w:t>Objective</w:t>
      </w:r>
      <w:r w:rsidRPr="00BA041E">
        <w:rPr>
          <w:rFonts w:ascii="Arial" w:hAnsi="Arial" w:cs="Arial"/>
          <w:sz w:val="22"/>
          <w:szCs w:val="22"/>
        </w:rPr>
        <w:t>: Identify outliers in CPU utilization for Application and Web Front End (WFE) servers.</w:t>
      </w:r>
    </w:p>
    <w:p w14:paraId="62D38F45" w14:textId="77777777" w:rsidR="00BA041E" w:rsidRPr="00BA041E" w:rsidRDefault="00BA041E" w:rsidP="00BA041E">
      <w:pPr>
        <w:numPr>
          <w:ilvl w:val="1"/>
          <w:numId w:val="2"/>
        </w:numPr>
        <w:rPr>
          <w:rFonts w:ascii="Arial" w:hAnsi="Arial" w:cs="Arial"/>
          <w:sz w:val="22"/>
          <w:szCs w:val="22"/>
        </w:rPr>
      </w:pPr>
      <w:r w:rsidRPr="00BA041E">
        <w:rPr>
          <w:rFonts w:ascii="Arial" w:hAnsi="Arial" w:cs="Arial"/>
          <w:b/>
          <w:bCs/>
          <w:sz w:val="22"/>
          <w:szCs w:val="22"/>
        </w:rPr>
        <w:t>Estimated Work</w:t>
      </w:r>
      <w:r w:rsidRPr="00BA041E">
        <w:rPr>
          <w:rFonts w:ascii="Arial" w:hAnsi="Arial" w:cs="Arial"/>
          <w:sz w:val="22"/>
          <w:szCs w:val="22"/>
        </w:rPr>
        <w:t>: 8 hours</w:t>
      </w:r>
    </w:p>
    <w:p w14:paraId="692C30F1" w14:textId="77777777" w:rsidR="00BA041E" w:rsidRPr="00BA041E" w:rsidRDefault="00BA041E" w:rsidP="00BA041E">
      <w:pPr>
        <w:numPr>
          <w:ilvl w:val="1"/>
          <w:numId w:val="2"/>
        </w:numPr>
        <w:rPr>
          <w:rFonts w:ascii="Arial" w:hAnsi="Arial" w:cs="Arial"/>
          <w:sz w:val="22"/>
          <w:szCs w:val="22"/>
        </w:rPr>
      </w:pPr>
      <w:r w:rsidRPr="00BA041E">
        <w:rPr>
          <w:rFonts w:ascii="Arial" w:hAnsi="Arial" w:cs="Arial"/>
          <w:b/>
          <w:bCs/>
          <w:sz w:val="22"/>
          <w:szCs w:val="22"/>
        </w:rPr>
        <w:t>Description</w:t>
      </w:r>
      <w:r w:rsidRPr="00BA041E">
        <w:rPr>
          <w:rFonts w:ascii="Arial" w:hAnsi="Arial" w:cs="Arial"/>
          <w:sz w:val="22"/>
          <w:szCs w:val="22"/>
        </w:rPr>
        <w:t>: Review CPU usage data to pinpoint periods of high utilization and correlate with system events and user activities.</w:t>
      </w:r>
    </w:p>
    <w:p w14:paraId="5F5E7673" w14:textId="77777777" w:rsidR="00BA041E" w:rsidRPr="00BA041E" w:rsidRDefault="00BA041E" w:rsidP="00BA041E">
      <w:pPr>
        <w:numPr>
          <w:ilvl w:val="0"/>
          <w:numId w:val="2"/>
        </w:numPr>
        <w:rPr>
          <w:rFonts w:ascii="Arial" w:hAnsi="Arial" w:cs="Arial"/>
          <w:sz w:val="22"/>
          <w:szCs w:val="22"/>
        </w:rPr>
      </w:pPr>
      <w:r w:rsidRPr="00BA041E">
        <w:rPr>
          <w:rFonts w:ascii="Arial" w:hAnsi="Arial" w:cs="Arial"/>
          <w:b/>
          <w:bCs/>
          <w:sz w:val="22"/>
          <w:szCs w:val="22"/>
        </w:rPr>
        <w:t>Examine Windows Event Logs of the Past 6 Months</w:t>
      </w:r>
    </w:p>
    <w:p w14:paraId="45F2FF01" w14:textId="77777777" w:rsidR="00BA041E" w:rsidRPr="00BA041E" w:rsidRDefault="00BA041E" w:rsidP="00BA041E">
      <w:pPr>
        <w:numPr>
          <w:ilvl w:val="1"/>
          <w:numId w:val="2"/>
        </w:numPr>
        <w:rPr>
          <w:rFonts w:ascii="Arial" w:hAnsi="Arial" w:cs="Arial"/>
          <w:sz w:val="22"/>
          <w:szCs w:val="22"/>
        </w:rPr>
      </w:pPr>
      <w:r w:rsidRPr="00BA041E">
        <w:rPr>
          <w:rFonts w:ascii="Arial" w:hAnsi="Arial" w:cs="Arial"/>
          <w:b/>
          <w:bCs/>
          <w:sz w:val="22"/>
          <w:szCs w:val="22"/>
        </w:rPr>
        <w:t>Objective</w:t>
      </w:r>
      <w:r w:rsidRPr="00BA041E">
        <w:rPr>
          <w:rFonts w:ascii="Arial" w:hAnsi="Arial" w:cs="Arial"/>
          <w:sz w:val="22"/>
          <w:szCs w:val="22"/>
        </w:rPr>
        <w:t>: Identify processes and requests causing high CPU demand on Application and WFE servers.</w:t>
      </w:r>
    </w:p>
    <w:p w14:paraId="162DB26A" w14:textId="77777777" w:rsidR="00BA041E" w:rsidRPr="00BA041E" w:rsidRDefault="00BA041E" w:rsidP="00BA041E">
      <w:pPr>
        <w:numPr>
          <w:ilvl w:val="1"/>
          <w:numId w:val="2"/>
        </w:numPr>
        <w:rPr>
          <w:rFonts w:ascii="Arial" w:hAnsi="Arial" w:cs="Arial"/>
          <w:sz w:val="22"/>
          <w:szCs w:val="22"/>
        </w:rPr>
      </w:pPr>
      <w:r w:rsidRPr="00BA041E">
        <w:rPr>
          <w:rFonts w:ascii="Arial" w:hAnsi="Arial" w:cs="Arial"/>
          <w:b/>
          <w:bCs/>
          <w:sz w:val="22"/>
          <w:szCs w:val="22"/>
        </w:rPr>
        <w:t>Estimated Work</w:t>
      </w:r>
      <w:r w:rsidRPr="00BA041E">
        <w:rPr>
          <w:rFonts w:ascii="Arial" w:hAnsi="Arial" w:cs="Arial"/>
          <w:sz w:val="22"/>
          <w:szCs w:val="22"/>
        </w:rPr>
        <w:t>: 10 hours</w:t>
      </w:r>
    </w:p>
    <w:p w14:paraId="7222594E" w14:textId="77777777" w:rsidR="00BA041E" w:rsidRPr="00BA041E" w:rsidRDefault="00BA041E" w:rsidP="00BA041E">
      <w:pPr>
        <w:numPr>
          <w:ilvl w:val="1"/>
          <w:numId w:val="2"/>
        </w:numPr>
        <w:rPr>
          <w:rFonts w:ascii="Arial" w:hAnsi="Arial" w:cs="Arial"/>
          <w:sz w:val="22"/>
          <w:szCs w:val="22"/>
        </w:rPr>
      </w:pPr>
      <w:r w:rsidRPr="00BA041E">
        <w:rPr>
          <w:rFonts w:ascii="Arial" w:hAnsi="Arial" w:cs="Arial"/>
          <w:b/>
          <w:bCs/>
          <w:sz w:val="22"/>
          <w:szCs w:val="22"/>
        </w:rPr>
        <w:t>Description</w:t>
      </w:r>
      <w:r w:rsidRPr="00BA041E">
        <w:rPr>
          <w:rFonts w:ascii="Arial" w:hAnsi="Arial" w:cs="Arial"/>
          <w:sz w:val="22"/>
          <w:szCs w:val="22"/>
        </w:rPr>
        <w:t>: Examine event logs to detect patterns and anomalies that contribute to performance degradation.</w:t>
      </w:r>
    </w:p>
    <w:p w14:paraId="2AC90C82" w14:textId="77777777" w:rsidR="00BA041E" w:rsidRPr="00BA041E" w:rsidRDefault="00BA041E" w:rsidP="00BA041E">
      <w:pPr>
        <w:numPr>
          <w:ilvl w:val="0"/>
          <w:numId w:val="2"/>
        </w:numPr>
        <w:rPr>
          <w:rFonts w:ascii="Arial" w:hAnsi="Arial" w:cs="Arial"/>
          <w:sz w:val="22"/>
          <w:szCs w:val="22"/>
        </w:rPr>
      </w:pPr>
      <w:r w:rsidRPr="00BA041E">
        <w:rPr>
          <w:rFonts w:ascii="Arial" w:hAnsi="Arial" w:cs="Arial"/>
          <w:b/>
          <w:bCs/>
          <w:sz w:val="22"/>
          <w:szCs w:val="22"/>
        </w:rPr>
        <w:t>Examine IIS Logs</w:t>
      </w:r>
    </w:p>
    <w:p w14:paraId="7DF1A4C6" w14:textId="77777777" w:rsidR="00BA041E" w:rsidRPr="00BA041E" w:rsidRDefault="00BA041E" w:rsidP="00BA041E">
      <w:pPr>
        <w:numPr>
          <w:ilvl w:val="1"/>
          <w:numId w:val="2"/>
        </w:numPr>
        <w:rPr>
          <w:rFonts w:ascii="Arial" w:hAnsi="Arial" w:cs="Arial"/>
          <w:sz w:val="22"/>
          <w:szCs w:val="22"/>
        </w:rPr>
      </w:pPr>
      <w:r w:rsidRPr="00BA041E">
        <w:rPr>
          <w:rFonts w:ascii="Arial" w:hAnsi="Arial" w:cs="Arial"/>
          <w:b/>
          <w:bCs/>
          <w:sz w:val="22"/>
          <w:szCs w:val="22"/>
        </w:rPr>
        <w:t>Objective</w:t>
      </w:r>
      <w:r w:rsidRPr="00BA041E">
        <w:rPr>
          <w:rFonts w:ascii="Arial" w:hAnsi="Arial" w:cs="Arial"/>
          <w:sz w:val="22"/>
          <w:szCs w:val="22"/>
        </w:rPr>
        <w:t>: Identify HTTP transactions and areas for optimization.</w:t>
      </w:r>
    </w:p>
    <w:p w14:paraId="3A4B400F" w14:textId="77777777" w:rsidR="00BA041E" w:rsidRPr="00BA041E" w:rsidRDefault="00BA041E" w:rsidP="00BA041E">
      <w:pPr>
        <w:numPr>
          <w:ilvl w:val="1"/>
          <w:numId w:val="2"/>
        </w:numPr>
        <w:rPr>
          <w:rFonts w:ascii="Arial" w:hAnsi="Arial" w:cs="Arial"/>
          <w:sz w:val="22"/>
          <w:szCs w:val="22"/>
        </w:rPr>
      </w:pPr>
      <w:r w:rsidRPr="00BA041E">
        <w:rPr>
          <w:rFonts w:ascii="Arial" w:hAnsi="Arial" w:cs="Arial"/>
          <w:b/>
          <w:bCs/>
          <w:sz w:val="22"/>
          <w:szCs w:val="22"/>
        </w:rPr>
        <w:t>Estimated Work</w:t>
      </w:r>
      <w:r w:rsidRPr="00BA041E">
        <w:rPr>
          <w:rFonts w:ascii="Arial" w:hAnsi="Arial" w:cs="Arial"/>
          <w:sz w:val="22"/>
          <w:szCs w:val="22"/>
        </w:rPr>
        <w:t>: 6 hours</w:t>
      </w:r>
    </w:p>
    <w:p w14:paraId="73E54A4D" w14:textId="77777777" w:rsidR="00BA041E" w:rsidRPr="00BA041E" w:rsidRDefault="00BA041E" w:rsidP="00BA041E">
      <w:pPr>
        <w:numPr>
          <w:ilvl w:val="1"/>
          <w:numId w:val="2"/>
        </w:numPr>
        <w:rPr>
          <w:rFonts w:ascii="Arial" w:hAnsi="Arial" w:cs="Arial"/>
          <w:sz w:val="22"/>
          <w:szCs w:val="22"/>
        </w:rPr>
      </w:pPr>
      <w:r w:rsidRPr="00BA041E">
        <w:rPr>
          <w:rFonts w:ascii="Arial" w:hAnsi="Arial" w:cs="Arial"/>
          <w:b/>
          <w:bCs/>
          <w:sz w:val="22"/>
          <w:szCs w:val="22"/>
        </w:rPr>
        <w:t>Description</w:t>
      </w:r>
      <w:r w:rsidRPr="00BA041E">
        <w:rPr>
          <w:rFonts w:ascii="Arial" w:hAnsi="Arial" w:cs="Arial"/>
          <w:sz w:val="22"/>
          <w:szCs w:val="22"/>
        </w:rPr>
        <w:t>: Review IIS logs to understand the nature of incoming requests, response times, and potential bottlenecks.</w:t>
      </w:r>
    </w:p>
    <w:p w14:paraId="3E60576C" w14:textId="77777777" w:rsidR="00BA041E" w:rsidRPr="00BA041E" w:rsidRDefault="00BA041E" w:rsidP="00BA041E">
      <w:pPr>
        <w:numPr>
          <w:ilvl w:val="0"/>
          <w:numId w:val="2"/>
        </w:numPr>
        <w:rPr>
          <w:rFonts w:ascii="Arial" w:hAnsi="Arial" w:cs="Arial"/>
          <w:sz w:val="22"/>
          <w:szCs w:val="22"/>
        </w:rPr>
      </w:pPr>
      <w:r w:rsidRPr="00BA041E">
        <w:rPr>
          <w:rFonts w:ascii="Arial" w:hAnsi="Arial" w:cs="Arial"/>
          <w:b/>
          <w:bCs/>
          <w:sz w:val="22"/>
          <w:szCs w:val="22"/>
        </w:rPr>
        <w:t>Examine ULS Logs</w:t>
      </w:r>
    </w:p>
    <w:p w14:paraId="11068FFF" w14:textId="77777777" w:rsidR="00BA041E" w:rsidRPr="00BA041E" w:rsidRDefault="00BA041E" w:rsidP="00BA041E">
      <w:pPr>
        <w:numPr>
          <w:ilvl w:val="1"/>
          <w:numId w:val="2"/>
        </w:numPr>
        <w:rPr>
          <w:rFonts w:ascii="Arial" w:hAnsi="Arial" w:cs="Arial"/>
          <w:sz w:val="22"/>
          <w:szCs w:val="22"/>
        </w:rPr>
      </w:pPr>
      <w:r w:rsidRPr="00BA041E">
        <w:rPr>
          <w:rFonts w:ascii="Arial" w:hAnsi="Arial" w:cs="Arial"/>
          <w:b/>
          <w:bCs/>
          <w:sz w:val="22"/>
          <w:szCs w:val="22"/>
        </w:rPr>
        <w:t>Objective</w:t>
      </w:r>
      <w:r w:rsidRPr="00BA041E">
        <w:rPr>
          <w:rFonts w:ascii="Arial" w:hAnsi="Arial" w:cs="Arial"/>
          <w:sz w:val="22"/>
          <w:szCs w:val="22"/>
        </w:rPr>
        <w:t>: Identify common errors in the SharePoint environment.</w:t>
      </w:r>
    </w:p>
    <w:p w14:paraId="43CEE13C" w14:textId="77777777" w:rsidR="00BA041E" w:rsidRPr="00BA041E" w:rsidRDefault="00BA041E" w:rsidP="00BA041E">
      <w:pPr>
        <w:numPr>
          <w:ilvl w:val="1"/>
          <w:numId w:val="2"/>
        </w:numPr>
        <w:rPr>
          <w:rFonts w:ascii="Arial" w:hAnsi="Arial" w:cs="Arial"/>
          <w:sz w:val="22"/>
          <w:szCs w:val="22"/>
        </w:rPr>
      </w:pPr>
      <w:r w:rsidRPr="00BA041E">
        <w:rPr>
          <w:rFonts w:ascii="Arial" w:hAnsi="Arial" w:cs="Arial"/>
          <w:b/>
          <w:bCs/>
          <w:sz w:val="22"/>
          <w:szCs w:val="22"/>
        </w:rPr>
        <w:t>Estimated Work</w:t>
      </w:r>
      <w:r w:rsidRPr="00BA041E">
        <w:rPr>
          <w:rFonts w:ascii="Arial" w:hAnsi="Arial" w:cs="Arial"/>
          <w:sz w:val="22"/>
          <w:szCs w:val="22"/>
        </w:rPr>
        <w:t>: 8 hours</w:t>
      </w:r>
    </w:p>
    <w:p w14:paraId="72A38C17" w14:textId="77777777" w:rsidR="00BA041E" w:rsidRPr="00BA041E" w:rsidRDefault="00BA041E" w:rsidP="00BA041E">
      <w:pPr>
        <w:numPr>
          <w:ilvl w:val="1"/>
          <w:numId w:val="2"/>
        </w:numPr>
        <w:rPr>
          <w:rFonts w:ascii="Arial" w:hAnsi="Arial" w:cs="Arial"/>
          <w:sz w:val="22"/>
          <w:szCs w:val="22"/>
        </w:rPr>
      </w:pPr>
      <w:r w:rsidRPr="00BA041E">
        <w:rPr>
          <w:rFonts w:ascii="Arial" w:hAnsi="Arial" w:cs="Arial"/>
          <w:b/>
          <w:bCs/>
          <w:sz w:val="22"/>
          <w:szCs w:val="22"/>
        </w:rPr>
        <w:t>Description</w:t>
      </w:r>
      <w:r w:rsidRPr="00BA041E">
        <w:rPr>
          <w:rFonts w:ascii="Arial" w:hAnsi="Arial" w:cs="Arial"/>
          <w:sz w:val="22"/>
          <w:szCs w:val="22"/>
        </w:rPr>
        <w:t>: Investigate ULS logs to uncover recurring issues and error messages affecting performance.</w:t>
      </w:r>
    </w:p>
    <w:p w14:paraId="074251A2" w14:textId="77777777" w:rsidR="00BA041E" w:rsidRPr="00BA041E" w:rsidRDefault="00BA041E" w:rsidP="00BA041E">
      <w:pPr>
        <w:numPr>
          <w:ilvl w:val="0"/>
          <w:numId w:val="2"/>
        </w:numPr>
        <w:rPr>
          <w:rFonts w:ascii="Arial" w:hAnsi="Arial" w:cs="Arial"/>
          <w:sz w:val="22"/>
          <w:szCs w:val="22"/>
        </w:rPr>
      </w:pPr>
      <w:r w:rsidRPr="00BA041E">
        <w:rPr>
          <w:rFonts w:ascii="Arial" w:hAnsi="Arial" w:cs="Arial"/>
          <w:b/>
          <w:bCs/>
          <w:sz w:val="22"/>
          <w:szCs w:val="22"/>
        </w:rPr>
        <w:t>Examine and Identify Necessary Configurations of SharePoint Health Analyzer Rules</w:t>
      </w:r>
    </w:p>
    <w:p w14:paraId="16427052" w14:textId="77777777" w:rsidR="00BA041E" w:rsidRPr="00BA041E" w:rsidRDefault="00BA041E" w:rsidP="00BA041E">
      <w:pPr>
        <w:numPr>
          <w:ilvl w:val="1"/>
          <w:numId w:val="2"/>
        </w:numPr>
        <w:rPr>
          <w:rFonts w:ascii="Arial" w:hAnsi="Arial" w:cs="Arial"/>
          <w:sz w:val="22"/>
          <w:szCs w:val="22"/>
        </w:rPr>
      </w:pPr>
      <w:r w:rsidRPr="00BA041E">
        <w:rPr>
          <w:rFonts w:ascii="Arial" w:hAnsi="Arial" w:cs="Arial"/>
          <w:b/>
          <w:bCs/>
          <w:sz w:val="22"/>
          <w:szCs w:val="22"/>
        </w:rPr>
        <w:lastRenderedPageBreak/>
        <w:t>Objective</w:t>
      </w:r>
      <w:r w:rsidRPr="00BA041E">
        <w:rPr>
          <w:rFonts w:ascii="Arial" w:hAnsi="Arial" w:cs="Arial"/>
          <w:sz w:val="22"/>
          <w:szCs w:val="22"/>
        </w:rPr>
        <w:t>: Ensure Health Analyzer rules are correctly configured to monitor and maintain system health.</w:t>
      </w:r>
    </w:p>
    <w:p w14:paraId="0DDBC3AC" w14:textId="77777777" w:rsidR="00BA041E" w:rsidRPr="00BA041E" w:rsidRDefault="00BA041E" w:rsidP="00BA041E">
      <w:pPr>
        <w:numPr>
          <w:ilvl w:val="1"/>
          <w:numId w:val="2"/>
        </w:numPr>
        <w:rPr>
          <w:rFonts w:ascii="Arial" w:hAnsi="Arial" w:cs="Arial"/>
          <w:sz w:val="22"/>
          <w:szCs w:val="22"/>
        </w:rPr>
      </w:pPr>
      <w:r w:rsidRPr="00BA041E">
        <w:rPr>
          <w:rFonts w:ascii="Arial" w:hAnsi="Arial" w:cs="Arial"/>
          <w:b/>
          <w:bCs/>
          <w:sz w:val="22"/>
          <w:szCs w:val="22"/>
        </w:rPr>
        <w:t>Estimated Work</w:t>
      </w:r>
      <w:r w:rsidRPr="00BA041E">
        <w:rPr>
          <w:rFonts w:ascii="Arial" w:hAnsi="Arial" w:cs="Arial"/>
          <w:sz w:val="22"/>
          <w:szCs w:val="22"/>
        </w:rPr>
        <w:t>: 4 hours</w:t>
      </w:r>
    </w:p>
    <w:p w14:paraId="42EE54B5" w14:textId="77777777" w:rsidR="00BA041E" w:rsidRPr="00BA041E" w:rsidRDefault="00BA041E" w:rsidP="00BA041E">
      <w:pPr>
        <w:numPr>
          <w:ilvl w:val="1"/>
          <w:numId w:val="2"/>
        </w:numPr>
        <w:rPr>
          <w:rFonts w:ascii="Arial" w:hAnsi="Arial" w:cs="Arial"/>
          <w:sz w:val="22"/>
          <w:szCs w:val="22"/>
        </w:rPr>
      </w:pPr>
      <w:r w:rsidRPr="00BA041E">
        <w:rPr>
          <w:rFonts w:ascii="Arial" w:hAnsi="Arial" w:cs="Arial"/>
          <w:b/>
          <w:bCs/>
          <w:sz w:val="22"/>
          <w:szCs w:val="22"/>
        </w:rPr>
        <w:t>Description</w:t>
      </w:r>
      <w:r w:rsidRPr="00BA041E">
        <w:rPr>
          <w:rFonts w:ascii="Arial" w:hAnsi="Arial" w:cs="Arial"/>
          <w:sz w:val="22"/>
          <w:szCs w:val="22"/>
        </w:rPr>
        <w:t>: Review and adjust Health Analyzer rules to align with best practices and organizational needs.</w:t>
      </w:r>
    </w:p>
    <w:p w14:paraId="39F34659" w14:textId="77777777" w:rsidR="005A6885" w:rsidRPr="005A6885" w:rsidRDefault="005A6885" w:rsidP="005A6885">
      <w:pPr>
        <w:numPr>
          <w:ilvl w:val="0"/>
          <w:numId w:val="2"/>
        </w:numPr>
        <w:shd w:val="clear" w:color="auto" w:fill="FFFFFF"/>
        <w:spacing w:before="100" w:beforeAutospacing="1" w:after="100" w:afterAutospacing="1" w:line="240" w:lineRule="auto"/>
        <w:rPr>
          <w:rFonts w:ascii="Arial" w:eastAsia="Times New Roman" w:hAnsi="Arial" w:cs="Arial"/>
          <w:color w:val="111111"/>
          <w:kern w:val="0"/>
          <w:sz w:val="22"/>
          <w:szCs w:val="22"/>
          <w:lang w:eastAsia="en-AU"/>
          <w14:ligatures w14:val="none"/>
        </w:rPr>
      </w:pPr>
      <w:r w:rsidRPr="005A6885">
        <w:rPr>
          <w:rFonts w:ascii="Arial" w:eastAsia="Times New Roman" w:hAnsi="Arial" w:cs="Arial"/>
          <w:b/>
          <w:bCs/>
          <w:color w:val="111111"/>
          <w:kern w:val="0"/>
          <w:sz w:val="22"/>
          <w:szCs w:val="22"/>
          <w:lang w:eastAsia="en-AU"/>
          <w14:ligatures w14:val="none"/>
        </w:rPr>
        <w:t>Examine Schedule Jobs and Run History</w:t>
      </w:r>
    </w:p>
    <w:p w14:paraId="44DE860B" w14:textId="77777777" w:rsidR="005A6885" w:rsidRPr="005A6885" w:rsidRDefault="005A6885" w:rsidP="00406D4E">
      <w:pPr>
        <w:numPr>
          <w:ilvl w:val="1"/>
          <w:numId w:val="2"/>
        </w:numPr>
        <w:rPr>
          <w:rFonts w:ascii="Arial" w:hAnsi="Arial" w:cs="Arial"/>
          <w:b/>
          <w:bCs/>
          <w:sz w:val="22"/>
          <w:szCs w:val="22"/>
        </w:rPr>
      </w:pPr>
      <w:r w:rsidRPr="005A6885">
        <w:rPr>
          <w:rFonts w:ascii="Arial" w:hAnsi="Arial" w:cs="Arial"/>
          <w:b/>
          <w:bCs/>
          <w:sz w:val="22"/>
          <w:szCs w:val="22"/>
        </w:rPr>
        <w:t xml:space="preserve">Objective: </w:t>
      </w:r>
      <w:r w:rsidRPr="005A6885">
        <w:rPr>
          <w:rFonts w:ascii="Arial" w:hAnsi="Arial" w:cs="Arial"/>
          <w:sz w:val="22"/>
          <w:szCs w:val="22"/>
        </w:rPr>
        <w:t>Identify schedules and run times for all scheduled jobs (e.g., SharePoint search jobs such as full crawl, incremental crawl, continuous crawl).</w:t>
      </w:r>
    </w:p>
    <w:p w14:paraId="27C9394D" w14:textId="77777777" w:rsidR="005A6885" w:rsidRPr="005A6885" w:rsidRDefault="005A6885" w:rsidP="00406D4E">
      <w:pPr>
        <w:numPr>
          <w:ilvl w:val="1"/>
          <w:numId w:val="2"/>
        </w:numPr>
        <w:rPr>
          <w:rFonts w:ascii="Arial" w:hAnsi="Arial" w:cs="Arial"/>
          <w:b/>
          <w:bCs/>
          <w:sz w:val="22"/>
          <w:szCs w:val="22"/>
        </w:rPr>
      </w:pPr>
      <w:r w:rsidRPr="005A6885">
        <w:rPr>
          <w:rFonts w:ascii="Arial" w:hAnsi="Arial" w:cs="Arial"/>
          <w:b/>
          <w:bCs/>
          <w:sz w:val="22"/>
          <w:szCs w:val="22"/>
        </w:rPr>
        <w:t xml:space="preserve">Estimated Work: </w:t>
      </w:r>
      <w:r w:rsidRPr="005A6885">
        <w:rPr>
          <w:rFonts w:ascii="Arial" w:hAnsi="Arial" w:cs="Arial"/>
          <w:sz w:val="22"/>
          <w:szCs w:val="22"/>
        </w:rPr>
        <w:t>6 hours</w:t>
      </w:r>
    </w:p>
    <w:p w14:paraId="6DA808A0" w14:textId="77777777" w:rsidR="005A6885" w:rsidRPr="005A6885" w:rsidRDefault="005A6885" w:rsidP="00406D4E">
      <w:pPr>
        <w:numPr>
          <w:ilvl w:val="1"/>
          <w:numId w:val="2"/>
        </w:numPr>
        <w:rPr>
          <w:rFonts w:ascii="Arial" w:hAnsi="Arial" w:cs="Arial"/>
          <w:b/>
          <w:bCs/>
          <w:sz w:val="22"/>
          <w:szCs w:val="22"/>
        </w:rPr>
      </w:pPr>
      <w:r w:rsidRPr="005A6885">
        <w:rPr>
          <w:rFonts w:ascii="Arial" w:hAnsi="Arial" w:cs="Arial"/>
          <w:b/>
          <w:bCs/>
          <w:sz w:val="22"/>
          <w:szCs w:val="22"/>
        </w:rPr>
        <w:t xml:space="preserve">Description: </w:t>
      </w:r>
      <w:r w:rsidRPr="005A6885">
        <w:rPr>
          <w:rFonts w:ascii="Arial" w:hAnsi="Arial" w:cs="Arial"/>
          <w:sz w:val="22"/>
          <w:szCs w:val="22"/>
        </w:rPr>
        <w:t>Examine job schedules and histories to optimize performance, reduce system load, and minimize the impact of scheduled jobs during business hours.</w:t>
      </w:r>
    </w:p>
    <w:p w14:paraId="789EA211" w14:textId="77777777" w:rsidR="00BA041E" w:rsidRPr="00BA041E" w:rsidRDefault="00BA041E" w:rsidP="00BA041E">
      <w:pPr>
        <w:numPr>
          <w:ilvl w:val="0"/>
          <w:numId w:val="2"/>
        </w:numPr>
        <w:rPr>
          <w:rFonts w:ascii="Arial" w:hAnsi="Arial" w:cs="Arial"/>
          <w:sz w:val="22"/>
          <w:szCs w:val="22"/>
        </w:rPr>
      </w:pPr>
      <w:r w:rsidRPr="00BA041E">
        <w:rPr>
          <w:rFonts w:ascii="Arial" w:hAnsi="Arial" w:cs="Arial"/>
          <w:b/>
          <w:bCs/>
          <w:sz w:val="22"/>
          <w:szCs w:val="22"/>
        </w:rPr>
        <w:t>Examine Request Distribution</w:t>
      </w:r>
    </w:p>
    <w:p w14:paraId="78BC57FD" w14:textId="77777777" w:rsidR="00BA041E" w:rsidRPr="00BA041E" w:rsidRDefault="00BA041E" w:rsidP="00BA041E">
      <w:pPr>
        <w:numPr>
          <w:ilvl w:val="1"/>
          <w:numId w:val="2"/>
        </w:numPr>
        <w:rPr>
          <w:rFonts w:ascii="Arial" w:hAnsi="Arial" w:cs="Arial"/>
          <w:sz w:val="22"/>
          <w:szCs w:val="22"/>
        </w:rPr>
      </w:pPr>
      <w:r w:rsidRPr="00BA041E">
        <w:rPr>
          <w:rFonts w:ascii="Arial" w:hAnsi="Arial" w:cs="Arial"/>
          <w:b/>
          <w:bCs/>
          <w:sz w:val="22"/>
          <w:szCs w:val="22"/>
        </w:rPr>
        <w:t>Objective</w:t>
      </w:r>
      <w:r w:rsidRPr="00BA041E">
        <w:rPr>
          <w:rFonts w:ascii="Arial" w:hAnsi="Arial" w:cs="Arial"/>
          <w:sz w:val="22"/>
          <w:szCs w:val="22"/>
        </w:rPr>
        <w:t>: Determine the distribution of requests across WFEs.</w:t>
      </w:r>
    </w:p>
    <w:p w14:paraId="6C8881D0" w14:textId="77777777" w:rsidR="00BA041E" w:rsidRPr="00BA041E" w:rsidRDefault="00BA041E" w:rsidP="00BA041E">
      <w:pPr>
        <w:numPr>
          <w:ilvl w:val="1"/>
          <w:numId w:val="2"/>
        </w:numPr>
        <w:rPr>
          <w:rFonts w:ascii="Arial" w:hAnsi="Arial" w:cs="Arial"/>
          <w:sz w:val="22"/>
          <w:szCs w:val="22"/>
        </w:rPr>
      </w:pPr>
      <w:r w:rsidRPr="00BA041E">
        <w:rPr>
          <w:rFonts w:ascii="Arial" w:hAnsi="Arial" w:cs="Arial"/>
          <w:b/>
          <w:bCs/>
          <w:sz w:val="22"/>
          <w:szCs w:val="22"/>
        </w:rPr>
        <w:t>Estimated Work</w:t>
      </w:r>
      <w:r w:rsidRPr="00BA041E">
        <w:rPr>
          <w:rFonts w:ascii="Arial" w:hAnsi="Arial" w:cs="Arial"/>
          <w:sz w:val="22"/>
          <w:szCs w:val="22"/>
        </w:rPr>
        <w:t>: 6 hours</w:t>
      </w:r>
    </w:p>
    <w:p w14:paraId="4BE900F9" w14:textId="2906FF8D" w:rsidR="00BA041E" w:rsidRPr="00BA041E" w:rsidRDefault="00BA041E" w:rsidP="00BA041E">
      <w:pPr>
        <w:numPr>
          <w:ilvl w:val="1"/>
          <w:numId w:val="2"/>
        </w:numPr>
        <w:rPr>
          <w:rFonts w:ascii="Arial" w:hAnsi="Arial" w:cs="Arial"/>
          <w:sz w:val="22"/>
          <w:szCs w:val="22"/>
        </w:rPr>
      </w:pPr>
      <w:r w:rsidRPr="00BA041E">
        <w:rPr>
          <w:rFonts w:ascii="Arial" w:hAnsi="Arial" w:cs="Arial"/>
          <w:b/>
          <w:bCs/>
          <w:sz w:val="22"/>
          <w:szCs w:val="22"/>
        </w:rPr>
        <w:t>Description</w:t>
      </w:r>
      <w:r w:rsidRPr="00BA041E">
        <w:rPr>
          <w:rFonts w:ascii="Arial" w:hAnsi="Arial" w:cs="Arial"/>
          <w:sz w:val="22"/>
          <w:szCs w:val="22"/>
        </w:rPr>
        <w:t xml:space="preserve">: </w:t>
      </w:r>
      <w:r w:rsidR="008417B8" w:rsidRPr="005D5AFE">
        <w:rPr>
          <w:rFonts w:ascii="Arial" w:hAnsi="Arial" w:cs="Arial"/>
          <w:sz w:val="22"/>
          <w:szCs w:val="22"/>
        </w:rPr>
        <w:t>Analyse</w:t>
      </w:r>
      <w:r w:rsidRPr="00BA041E">
        <w:rPr>
          <w:rFonts w:ascii="Arial" w:hAnsi="Arial" w:cs="Arial"/>
          <w:sz w:val="22"/>
          <w:szCs w:val="22"/>
        </w:rPr>
        <w:t xml:space="preserve"> IIS logs and load balancer logs to understand request patterns and load distribution.</w:t>
      </w:r>
    </w:p>
    <w:p w14:paraId="44D72666" w14:textId="77777777" w:rsidR="00BA041E" w:rsidRPr="00BA041E" w:rsidRDefault="00BA041E" w:rsidP="00BA041E">
      <w:pPr>
        <w:numPr>
          <w:ilvl w:val="0"/>
          <w:numId w:val="2"/>
        </w:numPr>
        <w:rPr>
          <w:rFonts w:ascii="Arial" w:hAnsi="Arial" w:cs="Arial"/>
          <w:sz w:val="22"/>
          <w:szCs w:val="22"/>
        </w:rPr>
      </w:pPr>
      <w:r w:rsidRPr="00BA041E">
        <w:rPr>
          <w:rFonts w:ascii="Arial" w:hAnsi="Arial" w:cs="Arial"/>
          <w:b/>
          <w:bCs/>
          <w:sz w:val="22"/>
          <w:szCs w:val="22"/>
        </w:rPr>
        <w:t>Verify Resource Throttling Settings and Identify Customizations</w:t>
      </w:r>
    </w:p>
    <w:p w14:paraId="0CE8FE02" w14:textId="77777777" w:rsidR="00BA041E" w:rsidRPr="00BA041E" w:rsidRDefault="00BA041E" w:rsidP="00BA041E">
      <w:pPr>
        <w:numPr>
          <w:ilvl w:val="1"/>
          <w:numId w:val="2"/>
        </w:numPr>
        <w:rPr>
          <w:rFonts w:ascii="Arial" w:hAnsi="Arial" w:cs="Arial"/>
          <w:sz w:val="22"/>
          <w:szCs w:val="22"/>
        </w:rPr>
      </w:pPr>
      <w:r w:rsidRPr="00BA041E">
        <w:rPr>
          <w:rFonts w:ascii="Arial" w:hAnsi="Arial" w:cs="Arial"/>
          <w:b/>
          <w:bCs/>
          <w:sz w:val="22"/>
          <w:szCs w:val="22"/>
        </w:rPr>
        <w:t>Objective</w:t>
      </w:r>
      <w:r w:rsidRPr="00BA041E">
        <w:rPr>
          <w:rFonts w:ascii="Arial" w:hAnsi="Arial" w:cs="Arial"/>
          <w:sz w:val="22"/>
          <w:szCs w:val="22"/>
        </w:rPr>
        <w:t>: Assess the impact of resource throttling settings on the environment.</w:t>
      </w:r>
    </w:p>
    <w:p w14:paraId="61655C3B" w14:textId="77777777" w:rsidR="00BA041E" w:rsidRPr="00BA041E" w:rsidRDefault="00BA041E" w:rsidP="00BA041E">
      <w:pPr>
        <w:numPr>
          <w:ilvl w:val="1"/>
          <w:numId w:val="2"/>
        </w:numPr>
        <w:rPr>
          <w:rFonts w:ascii="Arial" w:hAnsi="Arial" w:cs="Arial"/>
          <w:sz w:val="22"/>
          <w:szCs w:val="22"/>
        </w:rPr>
      </w:pPr>
      <w:r w:rsidRPr="00BA041E">
        <w:rPr>
          <w:rFonts w:ascii="Arial" w:hAnsi="Arial" w:cs="Arial"/>
          <w:b/>
          <w:bCs/>
          <w:sz w:val="22"/>
          <w:szCs w:val="22"/>
        </w:rPr>
        <w:t>Estimated Work</w:t>
      </w:r>
      <w:r w:rsidRPr="00BA041E">
        <w:rPr>
          <w:rFonts w:ascii="Arial" w:hAnsi="Arial" w:cs="Arial"/>
          <w:sz w:val="22"/>
          <w:szCs w:val="22"/>
        </w:rPr>
        <w:t>: 5 hours</w:t>
      </w:r>
    </w:p>
    <w:p w14:paraId="0890248B" w14:textId="77777777" w:rsidR="00BA041E" w:rsidRPr="00BA041E" w:rsidRDefault="00BA041E" w:rsidP="00BA041E">
      <w:pPr>
        <w:numPr>
          <w:ilvl w:val="1"/>
          <w:numId w:val="2"/>
        </w:numPr>
        <w:rPr>
          <w:rFonts w:ascii="Arial" w:hAnsi="Arial" w:cs="Arial"/>
          <w:sz w:val="22"/>
          <w:szCs w:val="22"/>
        </w:rPr>
      </w:pPr>
      <w:r w:rsidRPr="00BA041E">
        <w:rPr>
          <w:rFonts w:ascii="Arial" w:hAnsi="Arial" w:cs="Arial"/>
          <w:b/>
          <w:bCs/>
          <w:sz w:val="22"/>
          <w:szCs w:val="22"/>
        </w:rPr>
        <w:t>Description</w:t>
      </w:r>
      <w:r w:rsidRPr="00BA041E">
        <w:rPr>
          <w:rFonts w:ascii="Arial" w:hAnsi="Arial" w:cs="Arial"/>
          <w:sz w:val="22"/>
          <w:szCs w:val="22"/>
        </w:rPr>
        <w:t>: Review key resource throttling settings and their customizations to ensure they are not adversely affecting performance.</w:t>
      </w:r>
    </w:p>
    <w:p w14:paraId="61DA97EA" w14:textId="0AB5C551" w:rsidR="00F23292" w:rsidRPr="005D5AFE" w:rsidRDefault="00F23292" w:rsidP="00E72041">
      <w:pPr>
        <w:numPr>
          <w:ilvl w:val="0"/>
          <w:numId w:val="2"/>
        </w:numPr>
        <w:rPr>
          <w:rFonts w:ascii="Arial" w:hAnsi="Arial" w:cs="Arial"/>
          <w:b/>
          <w:bCs/>
          <w:sz w:val="22"/>
          <w:szCs w:val="22"/>
        </w:rPr>
      </w:pPr>
      <w:r w:rsidRPr="005D5AFE">
        <w:rPr>
          <w:rFonts w:ascii="Arial" w:hAnsi="Arial" w:cs="Arial"/>
          <w:b/>
          <w:bCs/>
          <w:sz w:val="22"/>
          <w:szCs w:val="22"/>
        </w:rPr>
        <w:t>Examine SharePoint Libraries That Go Unavailable (e.g., C&amp;I - ECS Investigations Library)</w:t>
      </w:r>
    </w:p>
    <w:p w14:paraId="1A02C5B3" w14:textId="60A283E8" w:rsidR="00F23292" w:rsidRPr="005D5AFE" w:rsidRDefault="00F23292" w:rsidP="00E72041">
      <w:pPr>
        <w:numPr>
          <w:ilvl w:val="1"/>
          <w:numId w:val="2"/>
        </w:numPr>
        <w:rPr>
          <w:rFonts w:ascii="Arial" w:hAnsi="Arial" w:cs="Arial"/>
          <w:b/>
          <w:bCs/>
          <w:sz w:val="22"/>
          <w:szCs w:val="22"/>
        </w:rPr>
      </w:pPr>
      <w:r w:rsidRPr="005D5AFE">
        <w:rPr>
          <w:rFonts w:ascii="Arial" w:hAnsi="Arial" w:cs="Arial"/>
          <w:b/>
          <w:bCs/>
          <w:sz w:val="22"/>
          <w:szCs w:val="22"/>
        </w:rPr>
        <w:t xml:space="preserve">Objective: </w:t>
      </w:r>
      <w:r w:rsidR="008417B8" w:rsidRPr="005D5AFE">
        <w:rPr>
          <w:rFonts w:ascii="Arial" w:hAnsi="Arial" w:cs="Arial"/>
          <w:sz w:val="22"/>
          <w:szCs w:val="22"/>
        </w:rPr>
        <w:t>Analyse</w:t>
      </w:r>
      <w:r w:rsidRPr="005D5AFE">
        <w:rPr>
          <w:rFonts w:ascii="Arial" w:hAnsi="Arial" w:cs="Arial"/>
          <w:sz w:val="22"/>
          <w:szCs w:val="22"/>
        </w:rPr>
        <w:t xml:space="preserve"> and recommend best practices for better performance.</w:t>
      </w:r>
    </w:p>
    <w:p w14:paraId="776727C2" w14:textId="77777777" w:rsidR="00F23292" w:rsidRPr="005D5AFE" w:rsidRDefault="00F23292" w:rsidP="00E72041">
      <w:pPr>
        <w:numPr>
          <w:ilvl w:val="1"/>
          <w:numId w:val="2"/>
        </w:numPr>
        <w:rPr>
          <w:rFonts w:ascii="Arial" w:hAnsi="Arial" w:cs="Arial"/>
          <w:b/>
          <w:bCs/>
          <w:sz w:val="22"/>
          <w:szCs w:val="22"/>
        </w:rPr>
      </w:pPr>
      <w:r w:rsidRPr="005D5AFE">
        <w:rPr>
          <w:rFonts w:ascii="Arial" w:hAnsi="Arial" w:cs="Arial"/>
          <w:b/>
          <w:bCs/>
          <w:sz w:val="22"/>
          <w:szCs w:val="22"/>
        </w:rPr>
        <w:t xml:space="preserve">Estimated Work: </w:t>
      </w:r>
      <w:r w:rsidRPr="005D5AFE">
        <w:rPr>
          <w:rFonts w:ascii="Arial" w:hAnsi="Arial" w:cs="Arial"/>
          <w:sz w:val="22"/>
          <w:szCs w:val="22"/>
        </w:rPr>
        <w:t>5 hours</w:t>
      </w:r>
    </w:p>
    <w:p w14:paraId="13A738E4" w14:textId="5673716C" w:rsidR="00E72041" w:rsidRPr="005D5AFE" w:rsidRDefault="00F23292" w:rsidP="00E72041">
      <w:pPr>
        <w:numPr>
          <w:ilvl w:val="1"/>
          <w:numId w:val="2"/>
        </w:numPr>
        <w:rPr>
          <w:rFonts w:ascii="Arial" w:hAnsi="Arial" w:cs="Arial"/>
          <w:b/>
          <w:bCs/>
          <w:sz w:val="22"/>
          <w:szCs w:val="22"/>
        </w:rPr>
      </w:pPr>
      <w:r w:rsidRPr="005D5AFE">
        <w:rPr>
          <w:rFonts w:ascii="Arial" w:hAnsi="Arial" w:cs="Arial"/>
          <w:b/>
          <w:bCs/>
          <w:sz w:val="22"/>
          <w:szCs w:val="22"/>
        </w:rPr>
        <w:t xml:space="preserve">Description: </w:t>
      </w:r>
      <w:r w:rsidRPr="005D5AFE">
        <w:rPr>
          <w:rFonts w:ascii="Arial" w:hAnsi="Arial" w:cs="Arial"/>
          <w:sz w:val="22"/>
          <w:szCs w:val="22"/>
        </w:rPr>
        <w:t xml:space="preserve">Evaluate the library structure and </w:t>
      </w:r>
      <w:r w:rsidR="00E72041" w:rsidRPr="005D5AFE">
        <w:rPr>
          <w:rFonts w:ascii="Arial" w:hAnsi="Arial" w:cs="Arial"/>
          <w:sz w:val="22"/>
          <w:szCs w:val="22"/>
        </w:rPr>
        <w:t>usage and</w:t>
      </w:r>
      <w:r w:rsidRPr="005D5AFE">
        <w:rPr>
          <w:rFonts w:ascii="Arial" w:hAnsi="Arial" w:cs="Arial"/>
          <w:sz w:val="22"/>
          <w:szCs w:val="22"/>
        </w:rPr>
        <w:t xml:space="preserve"> provide recommendations for optimization.</w:t>
      </w:r>
    </w:p>
    <w:p w14:paraId="1CFC09E6" w14:textId="77777777" w:rsidR="004A389E" w:rsidRPr="004A389E" w:rsidRDefault="004A389E" w:rsidP="004A389E">
      <w:pPr>
        <w:numPr>
          <w:ilvl w:val="0"/>
          <w:numId w:val="4"/>
        </w:numPr>
        <w:rPr>
          <w:rFonts w:ascii="Arial" w:hAnsi="Arial" w:cs="Arial"/>
          <w:b/>
          <w:bCs/>
          <w:sz w:val="22"/>
          <w:szCs w:val="22"/>
        </w:rPr>
      </w:pPr>
      <w:r w:rsidRPr="004A389E">
        <w:rPr>
          <w:rFonts w:ascii="Arial" w:hAnsi="Arial" w:cs="Arial"/>
          <w:b/>
          <w:bCs/>
          <w:sz w:val="22"/>
          <w:szCs w:val="22"/>
        </w:rPr>
        <w:t>Examine Integrations with Records Point</w:t>
      </w:r>
    </w:p>
    <w:p w14:paraId="0C147C06" w14:textId="77777777" w:rsidR="004A389E" w:rsidRPr="004A389E" w:rsidRDefault="004A389E" w:rsidP="004A389E">
      <w:pPr>
        <w:numPr>
          <w:ilvl w:val="1"/>
          <w:numId w:val="2"/>
        </w:numPr>
        <w:rPr>
          <w:rFonts w:ascii="Arial" w:hAnsi="Arial" w:cs="Arial"/>
          <w:b/>
          <w:bCs/>
          <w:sz w:val="22"/>
          <w:szCs w:val="22"/>
        </w:rPr>
      </w:pPr>
      <w:r w:rsidRPr="004A389E">
        <w:rPr>
          <w:rFonts w:ascii="Arial" w:hAnsi="Arial" w:cs="Arial"/>
          <w:b/>
          <w:bCs/>
          <w:sz w:val="22"/>
          <w:szCs w:val="22"/>
        </w:rPr>
        <w:t xml:space="preserve">Objective: </w:t>
      </w:r>
      <w:r w:rsidRPr="004A389E">
        <w:rPr>
          <w:rFonts w:ascii="Arial" w:hAnsi="Arial" w:cs="Arial"/>
          <w:sz w:val="22"/>
          <w:szCs w:val="22"/>
        </w:rPr>
        <w:t>Identify the impact of Records Point integrations on the performance of the SharePoint environment.</w:t>
      </w:r>
    </w:p>
    <w:p w14:paraId="08E69FE4" w14:textId="554AD7E1" w:rsidR="004A389E" w:rsidRPr="004A389E" w:rsidRDefault="004A389E" w:rsidP="004A389E">
      <w:pPr>
        <w:numPr>
          <w:ilvl w:val="1"/>
          <w:numId w:val="2"/>
        </w:numPr>
        <w:rPr>
          <w:rFonts w:ascii="Arial" w:hAnsi="Arial" w:cs="Arial"/>
          <w:b/>
          <w:bCs/>
          <w:sz w:val="22"/>
          <w:szCs w:val="22"/>
        </w:rPr>
      </w:pPr>
      <w:r w:rsidRPr="004A389E">
        <w:rPr>
          <w:rFonts w:ascii="Arial" w:hAnsi="Arial" w:cs="Arial"/>
          <w:b/>
          <w:bCs/>
          <w:sz w:val="22"/>
          <w:szCs w:val="22"/>
        </w:rPr>
        <w:t xml:space="preserve">Estimated Work: </w:t>
      </w:r>
      <w:r w:rsidR="00CF46A6">
        <w:rPr>
          <w:rFonts w:ascii="Arial" w:hAnsi="Arial" w:cs="Arial"/>
          <w:sz w:val="22"/>
          <w:szCs w:val="22"/>
        </w:rPr>
        <w:t>8</w:t>
      </w:r>
      <w:r w:rsidRPr="004A389E">
        <w:rPr>
          <w:rFonts w:ascii="Arial" w:hAnsi="Arial" w:cs="Arial"/>
          <w:sz w:val="22"/>
          <w:szCs w:val="22"/>
        </w:rPr>
        <w:t xml:space="preserve"> hours</w:t>
      </w:r>
    </w:p>
    <w:p w14:paraId="129099AA" w14:textId="4CC5CEE1" w:rsidR="004A389E" w:rsidRPr="004A389E" w:rsidRDefault="004A389E" w:rsidP="004A389E">
      <w:pPr>
        <w:numPr>
          <w:ilvl w:val="1"/>
          <w:numId w:val="2"/>
        </w:numPr>
        <w:rPr>
          <w:rFonts w:ascii="Arial" w:hAnsi="Arial" w:cs="Arial"/>
          <w:b/>
          <w:bCs/>
          <w:sz w:val="22"/>
          <w:szCs w:val="22"/>
        </w:rPr>
      </w:pPr>
      <w:r w:rsidRPr="004A389E">
        <w:rPr>
          <w:rFonts w:ascii="Arial" w:hAnsi="Arial" w:cs="Arial"/>
          <w:b/>
          <w:bCs/>
          <w:sz w:val="22"/>
          <w:szCs w:val="22"/>
        </w:rPr>
        <w:lastRenderedPageBreak/>
        <w:t xml:space="preserve">Description: </w:t>
      </w:r>
      <w:r w:rsidRPr="004A389E">
        <w:rPr>
          <w:rFonts w:ascii="Arial" w:hAnsi="Arial" w:cs="Arial"/>
          <w:sz w:val="22"/>
          <w:szCs w:val="22"/>
        </w:rPr>
        <w:t xml:space="preserve">Review and </w:t>
      </w:r>
      <w:r w:rsidR="002A10DE" w:rsidRPr="005D5AFE">
        <w:rPr>
          <w:rFonts w:ascii="Arial" w:hAnsi="Arial" w:cs="Arial"/>
          <w:sz w:val="22"/>
          <w:szCs w:val="22"/>
        </w:rPr>
        <w:t>analyse</w:t>
      </w:r>
      <w:r w:rsidRPr="004A389E">
        <w:rPr>
          <w:rFonts w:ascii="Arial" w:hAnsi="Arial" w:cs="Arial"/>
          <w:sz w:val="22"/>
          <w:szCs w:val="22"/>
        </w:rPr>
        <w:t xml:space="preserve"> the integration points with Records Point to determine their positive impact on system performance and identify any areas for optimization.</w:t>
      </w:r>
    </w:p>
    <w:p w14:paraId="18BAE098" w14:textId="77777777" w:rsidR="004A389E" w:rsidRPr="005D5AFE" w:rsidRDefault="004A389E" w:rsidP="004A389E">
      <w:pPr>
        <w:ind w:left="1080"/>
        <w:rPr>
          <w:rFonts w:ascii="Arial" w:hAnsi="Arial" w:cs="Arial"/>
          <w:b/>
          <w:bCs/>
          <w:sz w:val="22"/>
          <w:szCs w:val="22"/>
        </w:rPr>
      </w:pPr>
    </w:p>
    <w:p w14:paraId="26569D2B" w14:textId="08E01B1C" w:rsidR="00BA041E" w:rsidRPr="00BA041E" w:rsidRDefault="00BA041E" w:rsidP="00F23292">
      <w:pPr>
        <w:rPr>
          <w:rFonts w:ascii="Arial" w:hAnsi="Arial" w:cs="Arial"/>
          <w:b/>
          <w:bCs/>
          <w:sz w:val="22"/>
          <w:szCs w:val="22"/>
        </w:rPr>
      </w:pPr>
      <w:r w:rsidRPr="00BA041E">
        <w:rPr>
          <w:rFonts w:ascii="Arial" w:hAnsi="Arial" w:cs="Arial"/>
          <w:b/>
          <w:bCs/>
          <w:sz w:val="22"/>
          <w:szCs w:val="22"/>
        </w:rPr>
        <w:t xml:space="preserve">Total Estimated Work: </w:t>
      </w:r>
      <w:r w:rsidR="00DC7037" w:rsidRPr="005D5AFE">
        <w:rPr>
          <w:rFonts w:ascii="Arial" w:hAnsi="Arial" w:cs="Arial"/>
          <w:b/>
          <w:bCs/>
          <w:sz w:val="22"/>
          <w:szCs w:val="22"/>
        </w:rPr>
        <w:t>6</w:t>
      </w:r>
      <w:r w:rsidR="00CF46A6">
        <w:rPr>
          <w:rFonts w:ascii="Arial" w:hAnsi="Arial" w:cs="Arial"/>
          <w:b/>
          <w:bCs/>
          <w:sz w:val="22"/>
          <w:szCs w:val="22"/>
        </w:rPr>
        <w:t>6</w:t>
      </w:r>
      <w:r w:rsidRPr="00BA041E">
        <w:rPr>
          <w:rFonts w:ascii="Arial" w:hAnsi="Arial" w:cs="Arial"/>
          <w:b/>
          <w:bCs/>
          <w:sz w:val="22"/>
          <w:szCs w:val="22"/>
        </w:rPr>
        <w:t xml:space="preserve"> hours</w:t>
      </w:r>
    </w:p>
    <w:p w14:paraId="47A3501C" w14:textId="77777777" w:rsidR="00BA041E" w:rsidRPr="005D5AFE" w:rsidRDefault="00BA041E" w:rsidP="00BA041E">
      <w:pPr>
        <w:rPr>
          <w:rFonts w:ascii="Arial" w:hAnsi="Arial" w:cs="Arial"/>
          <w:sz w:val="22"/>
          <w:szCs w:val="22"/>
        </w:rPr>
      </w:pPr>
    </w:p>
    <w:sectPr w:rsidR="00BA041E" w:rsidRPr="005D5AFE">
      <w:headerReference w:type="even" r:id="rId7"/>
      <w:headerReference w:type="default" r:id="rId8"/>
      <w:headerReference w:type="firs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4A80CD" w14:textId="77777777" w:rsidR="00750506" w:rsidRDefault="00750506" w:rsidP="005A6885">
      <w:pPr>
        <w:spacing w:after="0" w:line="240" w:lineRule="auto"/>
      </w:pPr>
      <w:r>
        <w:separator/>
      </w:r>
    </w:p>
  </w:endnote>
  <w:endnote w:type="continuationSeparator" w:id="0">
    <w:p w14:paraId="48C2CDD0" w14:textId="77777777" w:rsidR="00750506" w:rsidRDefault="00750506" w:rsidP="005A68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290487" w14:textId="77777777" w:rsidR="00750506" w:rsidRDefault="00750506" w:rsidP="005A6885">
      <w:pPr>
        <w:spacing w:after="0" w:line="240" w:lineRule="auto"/>
      </w:pPr>
      <w:r>
        <w:separator/>
      </w:r>
    </w:p>
  </w:footnote>
  <w:footnote w:type="continuationSeparator" w:id="0">
    <w:p w14:paraId="4A945B53" w14:textId="77777777" w:rsidR="00750506" w:rsidRDefault="00750506" w:rsidP="005A68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58B607" w14:textId="0FE29243" w:rsidR="005A6885" w:rsidRDefault="005A6885">
    <w:pPr>
      <w:pStyle w:val="Header"/>
    </w:pPr>
    <w:r>
      <w:rPr>
        <w:noProof/>
      </w:rPr>
      <mc:AlternateContent>
        <mc:Choice Requires="wps">
          <w:drawing>
            <wp:anchor distT="0" distB="0" distL="0" distR="0" simplePos="0" relativeHeight="251659264" behindDoc="0" locked="0" layoutInCell="1" allowOverlap="1" wp14:anchorId="0211D11C" wp14:editId="492679D3">
              <wp:simplePos x="635" y="635"/>
              <wp:positionH relativeFrom="page">
                <wp:align>center</wp:align>
              </wp:positionH>
              <wp:positionV relativeFrom="page">
                <wp:align>top</wp:align>
              </wp:positionV>
              <wp:extent cx="551815" cy="405765"/>
              <wp:effectExtent l="0" t="0" r="635" b="13335"/>
              <wp:wrapNone/>
              <wp:docPr id="357968191"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551815" cy="405765"/>
                      </a:xfrm>
                      <a:prstGeom prst="rect">
                        <a:avLst/>
                      </a:prstGeom>
                      <a:noFill/>
                      <a:ln>
                        <a:noFill/>
                      </a:ln>
                    </wps:spPr>
                    <wps:txbx>
                      <w:txbxContent>
                        <w:p w14:paraId="5ADB5AD2" w14:textId="2C3817E0" w:rsidR="005A6885" w:rsidRPr="005A6885" w:rsidRDefault="005A6885" w:rsidP="005A6885">
                          <w:pPr>
                            <w:spacing w:after="0"/>
                            <w:rPr>
                              <w:rFonts w:ascii="Calibri" w:eastAsia="Calibri" w:hAnsi="Calibri" w:cs="Calibri"/>
                              <w:noProof/>
                              <w:color w:val="FF0000"/>
                            </w:rPr>
                          </w:pPr>
                          <w:r w:rsidRPr="005A6885">
                            <w:rPr>
                              <w:rFonts w:ascii="Calibri" w:eastAsia="Calibri" w:hAnsi="Calibri" w:cs="Calibri"/>
                              <w:noProof/>
                              <w:color w:val="FF000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211D11C" id="_x0000_t202" coordsize="21600,21600" o:spt="202" path="m,l,21600r21600,l21600,xe">
              <v:stroke joinstyle="miter"/>
              <v:path gradientshapeok="t" o:connecttype="rect"/>
            </v:shapetype>
            <v:shape id="Text Box 2" o:spid="_x0000_s1026" type="#_x0000_t202" alt="OFFICIAL" style="position:absolute;margin-left:0;margin-top:0;width:43.45pt;height:31.9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" filled="f" stroked="f">
              <v:textbox style="mso-fit-shape-to-text:t" inset="0,15pt,0,0">
                <w:txbxContent>
                  <w:p w14:paraId="5ADB5AD2" w14:textId="2C3817E0" w:rsidR="005A6885" w:rsidRPr="005A6885" w:rsidRDefault="005A6885" w:rsidP="005A6885">
                    <w:pPr>
                      <w:spacing w:after="0"/>
                      <w:rPr>
                        <w:rFonts w:ascii="Calibri" w:eastAsia="Calibri" w:hAnsi="Calibri" w:cs="Calibri"/>
                        <w:noProof/>
                        <w:color w:val="FF0000"/>
                      </w:rPr>
                    </w:pPr>
                    <w:r w:rsidRPr="005A6885">
                      <w:rPr>
                        <w:rFonts w:ascii="Calibri" w:eastAsia="Calibri" w:hAnsi="Calibri" w:cs="Calibri"/>
                        <w:noProof/>
                        <w:color w:val="FF0000"/>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FD9905" w14:textId="30C6D646" w:rsidR="005A6885" w:rsidRDefault="005A6885">
    <w:pPr>
      <w:pStyle w:val="Header"/>
    </w:pPr>
    <w:r>
      <w:rPr>
        <w:noProof/>
      </w:rPr>
      <mc:AlternateContent>
        <mc:Choice Requires="wps">
          <w:drawing>
            <wp:anchor distT="0" distB="0" distL="0" distR="0" simplePos="0" relativeHeight="251660288" behindDoc="0" locked="0" layoutInCell="1" allowOverlap="1" wp14:anchorId="57171B1D" wp14:editId="557B5BB5">
              <wp:simplePos x="914400" y="447675"/>
              <wp:positionH relativeFrom="page">
                <wp:align>center</wp:align>
              </wp:positionH>
              <wp:positionV relativeFrom="page">
                <wp:align>top</wp:align>
              </wp:positionV>
              <wp:extent cx="551815" cy="405765"/>
              <wp:effectExtent l="0" t="0" r="635" b="13335"/>
              <wp:wrapNone/>
              <wp:docPr id="2130642057" name="Text Box 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551815" cy="405765"/>
                      </a:xfrm>
                      <a:prstGeom prst="rect">
                        <a:avLst/>
                      </a:prstGeom>
                      <a:noFill/>
                      <a:ln>
                        <a:noFill/>
                      </a:ln>
                    </wps:spPr>
                    <wps:txbx>
                      <w:txbxContent>
                        <w:p w14:paraId="575DFDC3" w14:textId="4BDD0DD0" w:rsidR="005A6885" w:rsidRPr="005A6885" w:rsidRDefault="005A6885" w:rsidP="005A6885">
                          <w:pPr>
                            <w:spacing w:after="0"/>
                            <w:rPr>
                              <w:rFonts w:ascii="Calibri" w:eastAsia="Calibri" w:hAnsi="Calibri" w:cs="Calibri"/>
                              <w:noProof/>
                              <w:color w:val="FF0000"/>
                            </w:rPr>
                          </w:pPr>
                          <w:r w:rsidRPr="005A6885">
                            <w:rPr>
                              <w:rFonts w:ascii="Calibri" w:eastAsia="Calibri" w:hAnsi="Calibri" w:cs="Calibri"/>
                              <w:noProof/>
                              <w:color w:val="FF000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57171B1D" id="_x0000_t202" coordsize="21600,21600" o:spt="202" path="m,l,21600r21600,l21600,xe">
              <v:stroke joinstyle="miter"/>
              <v:path gradientshapeok="t" o:connecttype="rect"/>
            </v:shapetype>
            <v:shape id="Text Box 3" o:spid="_x0000_s1027" type="#_x0000_t202" alt="OFFICIAL" style="position:absolute;margin-left:0;margin-top:0;width:43.45pt;height:31.95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" filled="f" stroked="f">
              <v:textbox style="mso-fit-shape-to-text:t" inset="0,15pt,0,0">
                <w:txbxContent>
                  <w:p w14:paraId="575DFDC3" w14:textId="4BDD0DD0" w:rsidR="005A6885" w:rsidRPr="005A6885" w:rsidRDefault="005A6885" w:rsidP="005A6885">
                    <w:pPr>
                      <w:spacing w:after="0"/>
                      <w:rPr>
                        <w:rFonts w:ascii="Calibri" w:eastAsia="Calibri" w:hAnsi="Calibri" w:cs="Calibri"/>
                        <w:noProof/>
                        <w:color w:val="FF0000"/>
                      </w:rPr>
                    </w:pPr>
                    <w:r w:rsidRPr="005A6885">
                      <w:rPr>
                        <w:rFonts w:ascii="Calibri" w:eastAsia="Calibri" w:hAnsi="Calibri" w:cs="Calibri"/>
                        <w:noProof/>
                        <w:color w:val="FF0000"/>
                      </w:rPr>
                      <w:t>OFFICIAL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5D07A0" w14:textId="5D7834C4" w:rsidR="005A6885" w:rsidRDefault="005A6885">
    <w:pPr>
      <w:pStyle w:val="Header"/>
    </w:pPr>
    <w:r>
      <w:rPr>
        <w:noProof/>
      </w:rPr>
      <mc:AlternateContent>
        <mc:Choice Requires="wps">
          <w:drawing>
            <wp:anchor distT="0" distB="0" distL="0" distR="0" simplePos="0" relativeHeight="251658240" behindDoc="0" locked="0" layoutInCell="1" allowOverlap="1" wp14:anchorId="678D2189" wp14:editId="13A681B8">
              <wp:simplePos x="635" y="635"/>
              <wp:positionH relativeFrom="page">
                <wp:align>center</wp:align>
              </wp:positionH>
              <wp:positionV relativeFrom="page">
                <wp:align>top</wp:align>
              </wp:positionV>
              <wp:extent cx="551815" cy="405765"/>
              <wp:effectExtent l="0" t="0" r="635" b="13335"/>
              <wp:wrapNone/>
              <wp:docPr id="654562935" name="Text Box 1"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551815" cy="405765"/>
                      </a:xfrm>
                      <a:prstGeom prst="rect">
                        <a:avLst/>
                      </a:prstGeom>
                      <a:noFill/>
                      <a:ln>
                        <a:noFill/>
                      </a:ln>
                    </wps:spPr>
                    <wps:txbx>
                      <w:txbxContent>
                        <w:p w14:paraId="549330FB" w14:textId="2DCAEBD2" w:rsidR="005A6885" w:rsidRPr="005A6885" w:rsidRDefault="005A6885" w:rsidP="005A6885">
                          <w:pPr>
                            <w:spacing w:after="0"/>
                            <w:rPr>
                              <w:rFonts w:ascii="Calibri" w:eastAsia="Calibri" w:hAnsi="Calibri" w:cs="Calibri"/>
                              <w:noProof/>
                              <w:color w:val="FF0000"/>
                            </w:rPr>
                          </w:pPr>
                          <w:r w:rsidRPr="005A6885">
                            <w:rPr>
                              <w:rFonts w:ascii="Calibri" w:eastAsia="Calibri" w:hAnsi="Calibri" w:cs="Calibri"/>
                              <w:noProof/>
                              <w:color w:val="FF000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678D2189" id="_x0000_t202" coordsize="21600,21600" o:spt="202" path="m,l,21600r21600,l21600,xe">
              <v:stroke joinstyle="miter"/>
              <v:path gradientshapeok="t" o:connecttype="rect"/>
            </v:shapetype>
            <v:shape id="Text Box 1" o:spid="_x0000_s1028" type="#_x0000_t202" alt="OFFICIAL" style="position:absolute;margin-left:0;margin-top:0;width:43.45pt;height:31.9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" filled="f" stroked="f">
              <v:textbox style="mso-fit-shape-to-text:t" inset="0,15pt,0,0">
                <w:txbxContent>
                  <w:p w14:paraId="549330FB" w14:textId="2DCAEBD2" w:rsidR="005A6885" w:rsidRPr="005A6885" w:rsidRDefault="005A6885" w:rsidP="005A6885">
                    <w:pPr>
                      <w:spacing w:after="0"/>
                      <w:rPr>
                        <w:rFonts w:ascii="Calibri" w:eastAsia="Calibri" w:hAnsi="Calibri" w:cs="Calibri"/>
                        <w:noProof/>
                        <w:color w:val="FF0000"/>
                      </w:rPr>
                    </w:pPr>
                    <w:r w:rsidRPr="005A6885">
                      <w:rPr>
                        <w:rFonts w:ascii="Calibri" w:eastAsia="Calibri" w:hAnsi="Calibri" w:cs="Calibri"/>
                        <w:noProof/>
                        <w:color w:val="FF0000"/>
                      </w:rPr>
                      <w:t>OFFICIAL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8287A"/>
    <w:multiLevelType w:val="multilevel"/>
    <w:tmpl w:val="0CBAC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80338D"/>
    <w:multiLevelType w:val="multilevel"/>
    <w:tmpl w:val="CC043F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354940"/>
    <w:multiLevelType w:val="multilevel"/>
    <w:tmpl w:val="CDF25A0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5975F6"/>
    <w:multiLevelType w:val="multilevel"/>
    <w:tmpl w:val="42A87696"/>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F91496"/>
    <w:multiLevelType w:val="multilevel"/>
    <w:tmpl w:val="CD2CB5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5066208">
    <w:abstractNumId w:val="1"/>
  </w:num>
  <w:num w:numId="2" w16cid:durableId="761725385">
    <w:abstractNumId w:val="4"/>
  </w:num>
  <w:num w:numId="3" w16cid:durableId="2110587948">
    <w:abstractNumId w:val="3"/>
  </w:num>
  <w:num w:numId="4" w16cid:durableId="1970932112">
    <w:abstractNumId w:val="2"/>
  </w:num>
  <w:num w:numId="5" w16cid:durableId="1333488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41E"/>
    <w:rsid w:val="000B2665"/>
    <w:rsid w:val="00195E02"/>
    <w:rsid w:val="001C7BCC"/>
    <w:rsid w:val="00241985"/>
    <w:rsid w:val="002A10DE"/>
    <w:rsid w:val="00406D4E"/>
    <w:rsid w:val="004A389E"/>
    <w:rsid w:val="00577D60"/>
    <w:rsid w:val="0058362E"/>
    <w:rsid w:val="005A6885"/>
    <w:rsid w:val="005D5AFE"/>
    <w:rsid w:val="00750506"/>
    <w:rsid w:val="008417B8"/>
    <w:rsid w:val="008B176C"/>
    <w:rsid w:val="009B17BA"/>
    <w:rsid w:val="00BA041E"/>
    <w:rsid w:val="00C373CF"/>
    <w:rsid w:val="00CF46A6"/>
    <w:rsid w:val="00CF4AE9"/>
    <w:rsid w:val="00D5746E"/>
    <w:rsid w:val="00DC7037"/>
    <w:rsid w:val="00E40989"/>
    <w:rsid w:val="00E72041"/>
    <w:rsid w:val="00EB410F"/>
    <w:rsid w:val="00F2329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AD9F0"/>
  <w15:chartTrackingRefBased/>
  <w15:docId w15:val="{CD0F2790-6792-4693-B04A-C9ABCD223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04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04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04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04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04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04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04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04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04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04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04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04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04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04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04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04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04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041E"/>
    <w:rPr>
      <w:rFonts w:eastAsiaTheme="majorEastAsia" w:cstheme="majorBidi"/>
      <w:color w:val="272727" w:themeColor="text1" w:themeTint="D8"/>
    </w:rPr>
  </w:style>
  <w:style w:type="paragraph" w:styleId="Title">
    <w:name w:val="Title"/>
    <w:basedOn w:val="Normal"/>
    <w:next w:val="Normal"/>
    <w:link w:val="TitleChar"/>
    <w:uiPriority w:val="10"/>
    <w:qFormat/>
    <w:rsid w:val="00BA04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04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04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04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041E"/>
    <w:pPr>
      <w:spacing w:before="160"/>
      <w:jc w:val="center"/>
    </w:pPr>
    <w:rPr>
      <w:i/>
      <w:iCs/>
      <w:color w:val="404040" w:themeColor="text1" w:themeTint="BF"/>
    </w:rPr>
  </w:style>
  <w:style w:type="character" w:customStyle="1" w:styleId="QuoteChar">
    <w:name w:val="Quote Char"/>
    <w:basedOn w:val="DefaultParagraphFont"/>
    <w:link w:val="Quote"/>
    <w:uiPriority w:val="29"/>
    <w:rsid w:val="00BA041E"/>
    <w:rPr>
      <w:i/>
      <w:iCs/>
      <w:color w:val="404040" w:themeColor="text1" w:themeTint="BF"/>
    </w:rPr>
  </w:style>
  <w:style w:type="paragraph" w:styleId="ListParagraph">
    <w:name w:val="List Paragraph"/>
    <w:basedOn w:val="Normal"/>
    <w:uiPriority w:val="34"/>
    <w:qFormat/>
    <w:rsid w:val="00BA041E"/>
    <w:pPr>
      <w:ind w:left="720"/>
      <w:contextualSpacing/>
    </w:pPr>
  </w:style>
  <w:style w:type="character" w:styleId="IntenseEmphasis">
    <w:name w:val="Intense Emphasis"/>
    <w:basedOn w:val="DefaultParagraphFont"/>
    <w:uiPriority w:val="21"/>
    <w:qFormat/>
    <w:rsid w:val="00BA041E"/>
    <w:rPr>
      <w:i/>
      <w:iCs/>
      <w:color w:val="0F4761" w:themeColor="accent1" w:themeShade="BF"/>
    </w:rPr>
  </w:style>
  <w:style w:type="paragraph" w:styleId="IntenseQuote">
    <w:name w:val="Intense Quote"/>
    <w:basedOn w:val="Normal"/>
    <w:next w:val="Normal"/>
    <w:link w:val="IntenseQuoteChar"/>
    <w:uiPriority w:val="30"/>
    <w:qFormat/>
    <w:rsid w:val="00BA04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041E"/>
    <w:rPr>
      <w:i/>
      <w:iCs/>
      <w:color w:val="0F4761" w:themeColor="accent1" w:themeShade="BF"/>
    </w:rPr>
  </w:style>
  <w:style w:type="character" w:styleId="IntenseReference">
    <w:name w:val="Intense Reference"/>
    <w:basedOn w:val="DefaultParagraphFont"/>
    <w:uiPriority w:val="32"/>
    <w:qFormat/>
    <w:rsid w:val="00BA041E"/>
    <w:rPr>
      <w:b/>
      <w:bCs/>
      <w:smallCaps/>
      <w:color w:val="0F4761" w:themeColor="accent1" w:themeShade="BF"/>
      <w:spacing w:val="5"/>
    </w:rPr>
  </w:style>
  <w:style w:type="character" w:styleId="Strong">
    <w:name w:val="Strong"/>
    <w:basedOn w:val="DefaultParagraphFont"/>
    <w:uiPriority w:val="22"/>
    <w:qFormat/>
    <w:rsid w:val="005A6885"/>
    <w:rPr>
      <w:b/>
      <w:bCs/>
    </w:rPr>
  </w:style>
  <w:style w:type="paragraph" w:styleId="Header">
    <w:name w:val="header"/>
    <w:basedOn w:val="Normal"/>
    <w:link w:val="HeaderChar"/>
    <w:uiPriority w:val="99"/>
    <w:unhideWhenUsed/>
    <w:rsid w:val="005A68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68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389724">
      <w:bodyDiv w:val="1"/>
      <w:marLeft w:val="0"/>
      <w:marRight w:val="0"/>
      <w:marTop w:val="0"/>
      <w:marBottom w:val="0"/>
      <w:divBdr>
        <w:top w:val="none" w:sz="0" w:space="0" w:color="auto"/>
        <w:left w:val="none" w:sz="0" w:space="0" w:color="auto"/>
        <w:bottom w:val="none" w:sz="0" w:space="0" w:color="auto"/>
        <w:right w:val="none" w:sz="0" w:space="0" w:color="auto"/>
      </w:divBdr>
    </w:div>
    <w:div w:id="302393969">
      <w:bodyDiv w:val="1"/>
      <w:marLeft w:val="0"/>
      <w:marRight w:val="0"/>
      <w:marTop w:val="0"/>
      <w:marBottom w:val="0"/>
      <w:divBdr>
        <w:top w:val="none" w:sz="0" w:space="0" w:color="auto"/>
        <w:left w:val="none" w:sz="0" w:space="0" w:color="auto"/>
        <w:bottom w:val="none" w:sz="0" w:space="0" w:color="auto"/>
        <w:right w:val="none" w:sz="0" w:space="0" w:color="auto"/>
      </w:divBdr>
    </w:div>
    <w:div w:id="654257807">
      <w:bodyDiv w:val="1"/>
      <w:marLeft w:val="0"/>
      <w:marRight w:val="0"/>
      <w:marTop w:val="0"/>
      <w:marBottom w:val="0"/>
      <w:divBdr>
        <w:top w:val="none" w:sz="0" w:space="0" w:color="auto"/>
        <w:left w:val="none" w:sz="0" w:space="0" w:color="auto"/>
        <w:bottom w:val="none" w:sz="0" w:space="0" w:color="auto"/>
        <w:right w:val="none" w:sz="0" w:space="0" w:color="auto"/>
      </w:divBdr>
    </w:div>
    <w:div w:id="745030404">
      <w:bodyDiv w:val="1"/>
      <w:marLeft w:val="0"/>
      <w:marRight w:val="0"/>
      <w:marTop w:val="0"/>
      <w:marBottom w:val="0"/>
      <w:divBdr>
        <w:top w:val="none" w:sz="0" w:space="0" w:color="auto"/>
        <w:left w:val="none" w:sz="0" w:space="0" w:color="auto"/>
        <w:bottom w:val="none" w:sz="0" w:space="0" w:color="auto"/>
        <w:right w:val="none" w:sz="0" w:space="0" w:color="auto"/>
      </w:divBdr>
    </w:div>
    <w:div w:id="776146562">
      <w:bodyDiv w:val="1"/>
      <w:marLeft w:val="0"/>
      <w:marRight w:val="0"/>
      <w:marTop w:val="0"/>
      <w:marBottom w:val="0"/>
      <w:divBdr>
        <w:top w:val="none" w:sz="0" w:space="0" w:color="auto"/>
        <w:left w:val="none" w:sz="0" w:space="0" w:color="auto"/>
        <w:bottom w:val="none" w:sz="0" w:space="0" w:color="auto"/>
        <w:right w:val="none" w:sz="0" w:space="0" w:color="auto"/>
      </w:divBdr>
    </w:div>
    <w:div w:id="784692647">
      <w:bodyDiv w:val="1"/>
      <w:marLeft w:val="0"/>
      <w:marRight w:val="0"/>
      <w:marTop w:val="0"/>
      <w:marBottom w:val="0"/>
      <w:divBdr>
        <w:top w:val="none" w:sz="0" w:space="0" w:color="auto"/>
        <w:left w:val="none" w:sz="0" w:space="0" w:color="auto"/>
        <w:bottom w:val="none" w:sz="0" w:space="0" w:color="auto"/>
        <w:right w:val="none" w:sz="0" w:space="0" w:color="auto"/>
      </w:divBdr>
    </w:div>
    <w:div w:id="879706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535</Words>
  <Characters>3051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Ruwan De Silva Siriwardana</dc:creator>
  <cp:keywords/>
  <dc:description/>
  <cp:lastModifiedBy>Ruwan De Silva Siriwardana</cp:lastModifiedBy>
  <cp:revision>18</cp:revision>
  <dcterms:created xsi:type="dcterms:W3CDTF">2024-10-09T02:23:00Z</dcterms:created>
  <dcterms:modified xsi:type="dcterms:W3CDTF">2024-11-04T00:15:00Z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2703d677,1556293f,7eff0489</vt:lpwstr>
  </property>
  <property fmtid="{D5CDD505-2E9C-101B-9397-08002B2CF9AE}" pid="3" name="ClassificationContentMarkingHeaderFontProps">
    <vt:lpwstr>#ff0000,12,Calibri</vt:lpwstr>
  </property>
  <property fmtid="{D5CDD505-2E9C-101B-9397-08002B2CF9AE}" pid="4" name="ClassificationContentMarkingHeaderText">
    <vt:lpwstr>OFFICIAL</vt:lpwstr>
  </property>
  <property fmtid="{D5CDD505-2E9C-101B-9397-08002B2CF9AE}" pid="5" name="MSIP_Label_8e837447-4430-4601-b495-3e8f1f84a5b0_Enabled">
    <vt:lpwstr>true</vt:lpwstr>
  </property>
  <property fmtid="{D5CDD505-2E9C-101B-9397-08002B2CF9AE}" pid="6" name="MSIP_Label_8e837447-4430-4601-b495-3e8f1f84a5b0_SetDate">
    <vt:lpwstr>2024-10-09T02:36:42Z</vt:lpwstr>
  </property>
  <property fmtid="{D5CDD505-2E9C-101B-9397-08002B2CF9AE}" pid="7" name="MSIP_Label_8e837447-4430-4601-b495-3e8f1f84a5b0_Method">
    <vt:lpwstr>Privileged</vt:lpwstr>
  </property>
  <property fmtid="{D5CDD505-2E9C-101B-9397-08002B2CF9AE}" pid="8" name="MSIP_Label_8e837447-4430-4601-b495-3e8f1f84a5b0_Name">
    <vt:lpwstr>OFFICIAL</vt:lpwstr>
  </property>
  <property fmtid="{D5CDD505-2E9C-101B-9397-08002B2CF9AE}" pid="9" name="MSIP_Label_8e837447-4430-4601-b495-3e8f1f84a5b0_SiteId">
    <vt:lpwstr>eadd50f8-fb58-452e-a1b3-35beae2eb5fe</vt:lpwstr>
  </property>
  <property fmtid="{D5CDD505-2E9C-101B-9397-08002B2CF9AE}" pid="10" name="MSIP_Label_8e837447-4430-4601-b495-3e8f1f84a5b0_ActionId">
    <vt:lpwstr>93ae8fae-b015-43f0-a727-0c417625eb85</vt:lpwstr>
  </property>
  <property fmtid="{D5CDD505-2E9C-101B-9397-08002B2CF9AE}" pid="11" name="MSIP_Label_8e837447-4430-4601-b495-3e8f1f84a5b0_ContentBits">
    <vt:lpwstr>1</vt:lpwstr>
  </property>
</Properties>
</file>