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48CB3" w14:textId="3FB793B8" w:rsidR="001F4F98" w:rsidRDefault="002D7563" w:rsidP="002D7563">
      <w:pPr>
        <w:jc w:val="center"/>
        <w:rPr>
          <w:sz w:val="32"/>
          <w:szCs w:val="32"/>
        </w:rPr>
      </w:pPr>
      <w:r w:rsidRPr="002D7563">
        <w:rPr>
          <w:sz w:val="32"/>
          <w:szCs w:val="32"/>
        </w:rPr>
        <w:t>Ticket Booking System BookMyShow</w:t>
      </w:r>
    </w:p>
    <w:p w14:paraId="0184E507" w14:textId="55A4D5B7" w:rsidR="002D7563" w:rsidRDefault="002D7563" w:rsidP="002D7563">
      <w:pPr>
        <w:rPr>
          <w:sz w:val="32"/>
          <w:szCs w:val="32"/>
        </w:rPr>
      </w:pPr>
      <w:r w:rsidRPr="002D7563">
        <w:rPr>
          <w:noProof/>
          <w:sz w:val="32"/>
          <w:szCs w:val="32"/>
        </w:rPr>
        <w:drawing>
          <wp:inline distT="0" distB="0" distL="0" distR="0" wp14:anchorId="2FA7A0A7" wp14:editId="1DACEABB">
            <wp:extent cx="3632200" cy="1015454"/>
            <wp:effectExtent l="0" t="0" r="6350" b="0"/>
            <wp:docPr id="59011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19536" name=""/>
                    <pic:cNvPicPr/>
                  </pic:nvPicPr>
                  <pic:blipFill>
                    <a:blip r:embed="rId6"/>
                    <a:stretch>
                      <a:fillRect/>
                    </a:stretch>
                  </pic:blipFill>
                  <pic:spPr>
                    <a:xfrm>
                      <a:off x="0" y="0"/>
                      <a:ext cx="3644316" cy="1018841"/>
                    </a:xfrm>
                    <a:prstGeom prst="rect">
                      <a:avLst/>
                    </a:prstGeom>
                  </pic:spPr>
                </pic:pic>
              </a:graphicData>
            </a:graphic>
          </wp:inline>
        </w:drawing>
      </w:r>
    </w:p>
    <w:p w14:paraId="36727A3D" w14:textId="075D75E3" w:rsidR="009B43EC" w:rsidRPr="00872840" w:rsidRDefault="009B43EC" w:rsidP="00872840">
      <w:pPr>
        <w:pStyle w:val="ListParagraph"/>
        <w:numPr>
          <w:ilvl w:val="0"/>
          <w:numId w:val="3"/>
        </w:numPr>
        <w:spacing w:after="0"/>
        <w:rPr>
          <w:rFonts w:ascii="Arial" w:hAnsi="Arial" w:cs="Arial"/>
          <w:sz w:val="20"/>
          <w:szCs w:val="20"/>
        </w:rPr>
      </w:pPr>
      <w:r w:rsidRPr="00872840">
        <w:rPr>
          <w:rFonts w:ascii="Arial" w:hAnsi="Arial" w:cs="Arial"/>
          <w:sz w:val="20"/>
          <w:szCs w:val="20"/>
        </w:rPr>
        <w:t>Users can register, log in, and manage their profile.</w:t>
      </w:r>
    </w:p>
    <w:p w14:paraId="64F02F10" w14:textId="5B0A552D" w:rsidR="002D7563" w:rsidRPr="00872840" w:rsidRDefault="002D7563" w:rsidP="00872840">
      <w:pPr>
        <w:pStyle w:val="ListParagraph"/>
        <w:numPr>
          <w:ilvl w:val="0"/>
          <w:numId w:val="3"/>
        </w:numPr>
        <w:spacing w:after="0"/>
        <w:rPr>
          <w:rFonts w:ascii="Arial" w:hAnsi="Arial" w:cs="Arial"/>
          <w:sz w:val="20"/>
          <w:szCs w:val="20"/>
        </w:rPr>
      </w:pPr>
      <w:r w:rsidRPr="00872840">
        <w:rPr>
          <w:rFonts w:ascii="Arial" w:hAnsi="Arial" w:cs="Arial"/>
          <w:sz w:val="20"/>
          <w:szCs w:val="20"/>
        </w:rPr>
        <w:t>The system should handle concurrent bookings and ensure seat availability is updated in real-time.</w:t>
      </w:r>
    </w:p>
    <w:p w14:paraId="6D4A6096" w14:textId="77777777" w:rsidR="002D7563" w:rsidRPr="00872840" w:rsidRDefault="002D7563" w:rsidP="00872840">
      <w:pPr>
        <w:pStyle w:val="ListParagraph"/>
        <w:numPr>
          <w:ilvl w:val="0"/>
          <w:numId w:val="3"/>
        </w:numPr>
        <w:spacing w:after="0"/>
        <w:rPr>
          <w:rFonts w:ascii="Arial" w:hAnsi="Arial" w:cs="Arial"/>
          <w:sz w:val="20"/>
          <w:szCs w:val="20"/>
        </w:rPr>
      </w:pPr>
      <w:r w:rsidRPr="00872840">
        <w:rPr>
          <w:rFonts w:ascii="Arial" w:hAnsi="Arial" w:cs="Arial"/>
          <w:sz w:val="20"/>
          <w:szCs w:val="20"/>
        </w:rPr>
        <w:t>The system should support different types of seats (e.g., normal, premium) and pricing.</w:t>
      </w:r>
    </w:p>
    <w:p w14:paraId="59684A49" w14:textId="35D1244D" w:rsidR="002D7563" w:rsidRPr="00872840" w:rsidRDefault="002D7563" w:rsidP="00872840">
      <w:pPr>
        <w:pStyle w:val="ListParagraph"/>
        <w:numPr>
          <w:ilvl w:val="0"/>
          <w:numId w:val="3"/>
        </w:numPr>
        <w:spacing w:after="0"/>
        <w:rPr>
          <w:rFonts w:ascii="Arial" w:hAnsi="Arial" w:cs="Arial"/>
          <w:sz w:val="20"/>
          <w:szCs w:val="20"/>
        </w:rPr>
      </w:pPr>
      <w:r w:rsidRPr="00872840">
        <w:rPr>
          <w:rFonts w:ascii="Arial" w:hAnsi="Arial" w:cs="Arial"/>
          <w:sz w:val="20"/>
          <w:szCs w:val="20"/>
        </w:rPr>
        <w:t>The system should allow theatre administrators to add, update, and remove movies, shows, and seating arrangements.</w:t>
      </w:r>
    </w:p>
    <w:p w14:paraId="44F144DF" w14:textId="2B0802B1" w:rsidR="009B43EC" w:rsidRPr="00872840" w:rsidRDefault="009B43EC" w:rsidP="00872840">
      <w:pPr>
        <w:pStyle w:val="ListParagraph"/>
        <w:numPr>
          <w:ilvl w:val="0"/>
          <w:numId w:val="3"/>
        </w:numPr>
        <w:spacing w:after="0"/>
        <w:rPr>
          <w:rFonts w:ascii="Arial" w:hAnsi="Arial" w:cs="Arial"/>
          <w:sz w:val="20"/>
          <w:szCs w:val="20"/>
        </w:rPr>
      </w:pPr>
      <w:r w:rsidRPr="00872840">
        <w:rPr>
          <w:rFonts w:ascii="Arial" w:hAnsi="Arial" w:cs="Arial"/>
          <w:sz w:val="20"/>
          <w:szCs w:val="20"/>
        </w:rPr>
        <w:t>Send booking confirmations via email or SMS.</w:t>
      </w:r>
    </w:p>
    <w:p w14:paraId="2536E47F" w14:textId="77777777" w:rsidR="002D7563" w:rsidRDefault="002D7563" w:rsidP="009B43EC">
      <w:pPr>
        <w:rPr>
          <w:sz w:val="32"/>
          <w:szCs w:val="32"/>
        </w:rPr>
      </w:pPr>
    </w:p>
    <w:p w14:paraId="0F7C6BF2" w14:textId="609944FC" w:rsidR="009B43EC" w:rsidRDefault="009B43EC" w:rsidP="009B43EC">
      <w:pPr>
        <w:rPr>
          <w:sz w:val="32"/>
          <w:szCs w:val="32"/>
        </w:rPr>
      </w:pPr>
      <w:r w:rsidRPr="009B43EC">
        <w:rPr>
          <w:noProof/>
          <w:sz w:val="32"/>
          <w:szCs w:val="32"/>
        </w:rPr>
        <w:drawing>
          <wp:inline distT="0" distB="0" distL="0" distR="0" wp14:anchorId="72F85D39" wp14:editId="7F11056A">
            <wp:extent cx="4000500" cy="1166576"/>
            <wp:effectExtent l="0" t="0" r="0" b="0"/>
            <wp:docPr id="109608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86368" name=""/>
                    <pic:cNvPicPr/>
                  </pic:nvPicPr>
                  <pic:blipFill>
                    <a:blip r:embed="rId7"/>
                    <a:stretch>
                      <a:fillRect/>
                    </a:stretch>
                  </pic:blipFill>
                  <pic:spPr>
                    <a:xfrm>
                      <a:off x="0" y="0"/>
                      <a:ext cx="4008172" cy="1168813"/>
                    </a:xfrm>
                    <a:prstGeom prst="rect">
                      <a:avLst/>
                    </a:prstGeom>
                  </pic:spPr>
                </pic:pic>
              </a:graphicData>
            </a:graphic>
          </wp:inline>
        </w:drawing>
      </w:r>
    </w:p>
    <w:p w14:paraId="4B158355" w14:textId="36913CDA" w:rsidR="009B43EC" w:rsidRPr="00872840" w:rsidRDefault="009B43EC" w:rsidP="00872840">
      <w:pPr>
        <w:pStyle w:val="ListParagraph"/>
        <w:numPr>
          <w:ilvl w:val="0"/>
          <w:numId w:val="4"/>
        </w:numPr>
        <w:rPr>
          <w:rFonts w:ascii="Arial" w:hAnsi="Arial" w:cs="Arial"/>
          <w:sz w:val="20"/>
          <w:szCs w:val="20"/>
        </w:rPr>
      </w:pPr>
      <w:r w:rsidRPr="00872840">
        <w:rPr>
          <w:rFonts w:ascii="Arial" w:hAnsi="Arial" w:cs="Arial"/>
          <w:sz w:val="20"/>
          <w:szCs w:val="20"/>
        </w:rPr>
        <w:t>Low latency for seat selection (&lt;200ms)</w:t>
      </w:r>
    </w:p>
    <w:p w14:paraId="500F26C4" w14:textId="77777777" w:rsidR="009B43EC" w:rsidRDefault="009B43EC" w:rsidP="009B43EC">
      <w:pPr>
        <w:rPr>
          <w:rFonts w:ascii="Arial" w:hAnsi="Arial" w:cs="Arial"/>
          <w:sz w:val="20"/>
          <w:szCs w:val="20"/>
        </w:rPr>
      </w:pPr>
    </w:p>
    <w:p w14:paraId="236C1B8F" w14:textId="690C30D6" w:rsidR="009B43EC" w:rsidRDefault="009B43EC" w:rsidP="009B43EC">
      <w:pPr>
        <w:rPr>
          <w:rFonts w:ascii="Arial" w:hAnsi="Arial" w:cs="Arial"/>
          <w:b/>
          <w:bCs/>
          <w:sz w:val="28"/>
          <w:szCs w:val="28"/>
        </w:rPr>
      </w:pPr>
      <w:r w:rsidRPr="009B43EC">
        <w:rPr>
          <w:rFonts w:ascii="Arial" w:hAnsi="Arial" w:cs="Arial"/>
          <w:b/>
          <w:bCs/>
          <w:sz w:val="28"/>
          <w:szCs w:val="28"/>
        </w:rPr>
        <w:t>API Designing</w:t>
      </w:r>
    </w:p>
    <w:p w14:paraId="71076166" w14:textId="6C1DB557" w:rsidR="009B43EC" w:rsidRDefault="009B43EC" w:rsidP="009B43EC">
      <w:pPr>
        <w:rPr>
          <w:rFonts w:ascii="Arial" w:hAnsi="Arial" w:cs="Arial"/>
          <w:sz w:val="20"/>
          <w:szCs w:val="20"/>
        </w:rPr>
      </w:pPr>
      <w:r>
        <w:rPr>
          <w:rFonts w:ascii="Arial" w:hAnsi="Arial" w:cs="Arial"/>
          <w:sz w:val="20"/>
          <w:szCs w:val="20"/>
        </w:rPr>
        <w:t>1)POST: v1/api/users/register – Registers a new user with name, email, phone</w:t>
      </w:r>
    </w:p>
    <w:p w14:paraId="2DB1BB89" w14:textId="78179F28" w:rsidR="009B43EC" w:rsidRDefault="009B43EC" w:rsidP="009B43EC">
      <w:pPr>
        <w:rPr>
          <w:rFonts w:ascii="Arial" w:hAnsi="Arial" w:cs="Arial"/>
          <w:sz w:val="20"/>
          <w:szCs w:val="20"/>
        </w:rPr>
      </w:pPr>
      <w:r>
        <w:rPr>
          <w:rFonts w:ascii="Arial" w:hAnsi="Arial" w:cs="Arial"/>
          <w:sz w:val="20"/>
          <w:szCs w:val="20"/>
        </w:rPr>
        <w:t>2)POST: v1/api/users/login – Authenticates the user and returns a new session token</w:t>
      </w:r>
    </w:p>
    <w:p w14:paraId="1CCF30C6" w14:textId="10ECC12C" w:rsidR="009B43EC" w:rsidRDefault="009B43EC" w:rsidP="009B43EC">
      <w:pPr>
        <w:rPr>
          <w:rFonts w:ascii="Arial" w:hAnsi="Arial" w:cs="Arial"/>
          <w:sz w:val="20"/>
          <w:szCs w:val="20"/>
        </w:rPr>
      </w:pPr>
      <w:r>
        <w:rPr>
          <w:rFonts w:ascii="Arial" w:hAnsi="Arial" w:cs="Arial"/>
          <w:sz w:val="20"/>
          <w:szCs w:val="20"/>
        </w:rPr>
        <w:t>3)GET: v1/search?q={searchItem}&amp;location={location}&amp;date={date} -?Returns the list of events in pagination form ie List&lt;Event&gt;events</w:t>
      </w:r>
    </w:p>
    <w:p w14:paraId="632A36F3" w14:textId="3632530E" w:rsidR="009B43EC" w:rsidRDefault="009B43EC" w:rsidP="009B43EC">
      <w:pPr>
        <w:rPr>
          <w:rFonts w:ascii="Arial" w:hAnsi="Arial" w:cs="Arial"/>
          <w:sz w:val="20"/>
          <w:szCs w:val="20"/>
        </w:rPr>
      </w:pPr>
      <w:r>
        <w:rPr>
          <w:rFonts w:ascii="Arial" w:hAnsi="Arial" w:cs="Arial"/>
          <w:sz w:val="20"/>
          <w:szCs w:val="20"/>
        </w:rPr>
        <w:t>4)GET: v1/event/{eventID} – Gives the event details &amp; Location and Seats[]</w:t>
      </w:r>
    </w:p>
    <w:p w14:paraId="5865FB29" w14:textId="77777777" w:rsidR="00872840" w:rsidRDefault="009B43EC" w:rsidP="009B43EC">
      <w:pPr>
        <w:rPr>
          <w:rFonts w:ascii="Arial" w:hAnsi="Arial" w:cs="Arial"/>
          <w:sz w:val="20"/>
          <w:szCs w:val="20"/>
        </w:rPr>
      </w:pPr>
      <w:r>
        <w:rPr>
          <w:rFonts w:ascii="Arial" w:hAnsi="Arial" w:cs="Arial"/>
          <w:sz w:val="20"/>
          <w:szCs w:val="20"/>
        </w:rPr>
        <w:t>5)POST :v1/booking/reserve</w:t>
      </w:r>
    </w:p>
    <w:p w14:paraId="3A440C8D" w14:textId="5FA24693" w:rsidR="00872840" w:rsidRDefault="00872840" w:rsidP="009B43EC">
      <w:pPr>
        <w:rPr>
          <w:rFonts w:ascii="Arial" w:hAnsi="Arial" w:cs="Arial"/>
          <w:sz w:val="20"/>
          <w:szCs w:val="20"/>
        </w:rPr>
      </w:pPr>
      <w:r>
        <w:rPr>
          <w:rFonts w:ascii="Arial" w:hAnsi="Arial" w:cs="Arial"/>
          <w:sz w:val="20"/>
          <w:szCs w:val="20"/>
        </w:rPr>
        <w:t>{</w:t>
      </w:r>
    </w:p>
    <w:p w14:paraId="11DB394B" w14:textId="0B7EB1D5" w:rsidR="00872840" w:rsidRDefault="00872840" w:rsidP="009B43EC">
      <w:pPr>
        <w:rPr>
          <w:rFonts w:ascii="Arial" w:hAnsi="Arial" w:cs="Arial"/>
          <w:sz w:val="20"/>
          <w:szCs w:val="20"/>
        </w:rPr>
      </w:pPr>
      <w:r>
        <w:rPr>
          <w:rFonts w:ascii="Arial" w:hAnsi="Arial" w:cs="Arial"/>
          <w:sz w:val="20"/>
          <w:szCs w:val="20"/>
        </w:rPr>
        <w:t>List&lt;Seats&gt;seats</w:t>
      </w:r>
    </w:p>
    <w:p w14:paraId="46FEB87E" w14:textId="34F88261" w:rsidR="00872840" w:rsidRDefault="00872840" w:rsidP="009B43EC">
      <w:pPr>
        <w:rPr>
          <w:rFonts w:ascii="Arial" w:hAnsi="Arial" w:cs="Arial"/>
          <w:sz w:val="20"/>
          <w:szCs w:val="20"/>
        </w:rPr>
      </w:pPr>
      <w:r>
        <w:rPr>
          <w:rFonts w:ascii="Arial" w:hAnsi="Arial" w:cs="Arial"/>
          <w:sz w:val="20"/>
          <w:szCs w:val="20"/>
        </w:rPr>
        <w:t>}</w:t>
      </w:r>
    </w:p>
    <w:p w14:paraId="46B0E929" w14:textId="3CA76F6E" w:rsidR="009B43EC" w:rsidRDefault="00872840" w:rsidP="009B43EC">
      <w:pPr>
        <w:rPr>
          <w:rFonts w:ascii="Arial" w:hAnsi="Arial" w:cs="Arial"/>
          <w:sz w:val="20"/>
          <w:szCs w:val="20"/>
        </w:rPr>
      </w:pPr>
      <w:r>
        <w:rPr>
          <w:rFonts w:ascii="Arial" w:hAnsi="Arial" w:cs="Arial"/>
          <w:sz w:val="20"/>
          <w:szCs w:val="20"/>
        </w:rPr>
        <w:t>and v1/booking/confirm</w:t>
      </w:r>
    </w:p>
    <w:p w14:paraId="36259771" w14:textId="5B2F94C1" w:rsidR="00872840" w:rsidRDefault="00872840" w:rsidP="009B43EC">
      <w:pPr>
        <w:rPr>
          <w:rFonts w:ascii="Arial" w:hAnsi="Arial" w:cs="Arial"/>
          <w:sz w:val="20"/>
          <w:szCs w:val="20"/>
        </w:rPr>
      </w:pPr>
      <w:r>
        <w:rPr>
          <w:rFonts w:ascii="Arial" w:hAnsi="Arial" w:cs="Arial"/>
          <w:sz w:val="20"/>
          <w:szCs w:val="20"/>
        </w:rPr>
        <w:t>{</w:t>
      </w:r>
    </w:p>
    <w:p w14:paraId="45C554DB" w14:textId="7D1E7448" w:rsidR="00872840" w:rsidRDefault="00872840" w:rsidP="009B43EC">
      <w:pPr>
        <w:rPr>
          <w:rFonts w:ascii="Arial" w:hAnsi="Arial" w:cs="Arial"/>
          <w:sz w:val="20"/>
          <w:szCs w:val="20"/>
        </w:rPr>
      </w:pPr>
      <w:r>
        <w:rPr>
          <w:rFonts w:ascii="Arial" w:hAnsi="Arial" w:cs="Arial"/>
          <w:sz w:val="20"/>
          <w:szCs w:val="20"/>
        </w:rPr>
        <w:t>bookingId, paymentDetails</w:t>
      </w:r>
    </w:p>
    <w:p w14:paraId="51C800FA" w14:textId="00DA4619" w:rsidR="00872840" w:rsidRDefault="00872840" w:rsidP="009B43EC">
      <w:pPr>
        <w:rPr>
          <w:rFonts w:ascii="Arial" w:hAnsi="Arial" w:cs="Arial"/>
          <w:sz w:val="20"/>
          <w:szCs w:val="20"/>
        </w:rPr>
      </w:pPr>
      <w:r>
        <w:rPr>
          <w:rFonts w:ascii="Arial" w:hAnsi="Arial" w:cs="Arial"/>
          <w:sz w:val="20"/>
          <w:szCs w:val="20"/>
        </w:rPr>
        <w:t>}</w:t>
      </w:r>
    </w:p>
    <w:p w14:paraId="6D1953FB" w14:textId="77777777" w:rsidR="00872840" w:rsidRDefault="00872840" w:rsidP="009B43EC">
      <w:pPr>
        <w:rPr>
          <w:rFonts w:ascii="Arial" w:hAnsi="Arial" w:cs="Arial"/>
          <w:sz w:val="20"/>
          <w:szCs w:val="20"/>
        </w:rPr>
      </w:pPr>
    </w:p>
    <w:p w14:paraId="6C6A1F4D" w14:textId="77777777" w:rsidR="00872840" w:rsidRDefault="00872840" w:rsidP="009B43EC">
      <w:pPr>
        <w:rPr>
          <w:rFonts w:ascii="Arial" w:hAnsi="Arial" w:cs="Arial"/>
          <w:sz w:val="20"/>
          <w:szCs w:val="20"/>
        </w:rPr>
      </w:pPr>
    </w:p>
    <w:p w14:paraId="2F4A9922" w14:textId="43D5C8A0" w:rsidR="00872840" w:rsidRDefault="00872840" w:rsidP="009B43EC">
      <w:pPr>
        <w:rPr>
          <w:rFonts w:ascii="Arial" w:hAnsi="Arial" w:cs="Arial"/>
          <w:b/>
          <w:bCs/>
          <w:sz w:val="28"/>
          <w:szCs w:val="28"/>
        </w:rPr>
      </w:pPr>
      <w:r w:rsidRPr="00872840">
        <w:rPr>
          <w:rFonts w:ascii="Arial" w:hAnsi="Arial" w:cs="Arial"/>
          <w:b/>
          <w:bCs/>
          <w:sz w:val="28"/>
          <w:szCs w:val="28"/>
        </w:rPr>
        <w:lastRenderedPageBreak/>
        <w:t>HLD Overview</w:t>
      </w:r>
    </w:p>
    <w:p w14:paraId="650B25C3" w14:textId="6C8FC9C9" w:rsidR="00973A83" w:rsidRPr="006023AA" w:rsidRDefault="006023AA" w:rsidP="006023AA">
      <w:pPr>
        <w:rPr>
          <w:rFonts w:ascii="Arial" w:hAnsi="Arial" w:cs="Arial"/>
          <w:b/>
          <w:bCs/>
          <w:sz w:val="28"/>
          <w:szCs w:val="28"/>
        </w:rPr>
      </w:pPr>
      <w:r w:rsidRPr="006023AA">
        <w:rPr>
          <w:rFonts w:ascii="Arial" w:hAnsi="Arial" w:cs="Arial"/>
          <w:b/>
          <w:bCs/>
          <w:noProof/>
          <w:sz w:val="28"/>
          <w:szCs w:val="28"/>
        </w:rPr>
        <w:drawing>
          <wp:inline distT="0" distB="0" distL="0" distR="0" wp14:anchorId="10CEAA8D" wp14:editId="13FB0B7E">
            <wp:extent cx="5047756" cy="2292350"/>
            <wp:effectExtent l="0" t="0" r="635" b="0"/>
            <wp:docPr id="48084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49068" name=""/>
                    <pic:cNvPicPr/>
                  </pic:nvPicPr>
                  <pic:blipFill>
                    <a:blip r:embed="rId8"/>
                    <a:stretch>
                      <a:fillRect/>
                    </a:stretch>
                  </pic:blipFill>
                  <pic:spPr>
                    <a:xfrm>
                      <a:off x="0" y="0"/>
                      <a:ext cx="5051540" cy="2294068"/>
                    </a:xfrm>
                    <a:prstGeom prst="rect">
                      <a:avLst/>
                    </a:prstGeom>
                  </pic:spPr>
                </pic:pic>
              </a:graphicData>
            </a:graphic>
          </wp:inline>
        </w:drawing>
      </w:r>
    </w:p>
    <w:p w14:paraId="68DDDA50" w14:textId="4A279146" w:rsidR="00973A83" w:rsidRDefault="00973A83" w:rsidP="00973A83">
      <w:pPr>
        <w:rPr>
          <w:rFonts w:ascii="Arial" w:hAnsi="Arial" w:cs="Arial"/>
          <w:b/>
          <w:bCs/>
          <w:sz w:val="28"/>
          <w:szCs w:val="28"/>
        </w:rPr>
      </w:pPr>
      <w:r w:rsidRPr="00973A83">
        <w:rPr>
          <w:rFonts w:ascii="Arial" w:hAnsi="Arial" w:cs="Arial"/>
          <w:b/>
          <w:bCs/>
          <w:sz w:val="28"/>
          <w:szCs w:val="28"/>
        </w:rPr>
        <w:t>HLD Deep Overview</w:t>
      </w:r>
    </w:p>
    <w:p w14:paraId="39C28069" w14:textId="742599A6" w:rsidR="006023AA" w:rsidRPr="006023AA" w:rsidRDefault="006023AA" w:rsidP="00973A83">
      <w:pPr>
        <w:rPr>
          <w:rFonts w:ascii="Arial" w:hAnsi="Arial" w:cs="Arial"/>
          <w:b/>
          <w:bCs/>
          <w:sz w:val="20"/>
          <w:szCs w:val="20"/>
        </w:rPr>
      </w:pPr>
      <w:r w:rsidRPr="006023AA">
        <w:rPr>
          <w:rFonts w:ascii="Arial" w:hAnsi="Arial" w:cs="Arial"/>
          <w:b/>
          <w:bCs/>
          <w:sz w:val="20"/>
          <w:szCs w:val="20"/>
        </w:rPr>
        <w:t>Cassandra DB</w:t>
      </w:r>
    </w:p>
    <w:p w14:paraId="5CE16C5E" w14:textId="7573A63C" w:rsidR="00973A83" w:rsidRDefault="006023AA" w:rsidP="006023AA">
      <w:pPr>
        <w:rPr>
          <w:rFonts w:ascii="Arial" w:hAnsi="Arial" w:cs="Arial"/>
          <w:sz w:val="20"/>
          <w:szCs w:val="20"/>
        </w:rPr>
      </w:pPr>
      <w:r>
        <w:rPr>
          <w:rFonts w:ascii="Arial" w:hAnsi="Arial" w:cs="Arial"/>
          <w:sz w:val="20"/>
          <w:szCs w:val="20"/>
        </w:rPr>
        <w:t xml:space="preserve">The event services stores metadata about the events, seats, description of the movie, place, location. </w:t>
      </w:r>
      <w:r w:rsidRPr="006023AA">
        <w:rPr>
          <w:rFonts w:ascii="Arial" w:hAnsi="Arial" w:cs="Arial"/>
          <w:sz w:val="20"/>
          <w:szCs w:val="20"/>
        </w:rPr>
        <w:t>To handle massive amounts of data across multiple servers with zero downtime. It provides continuous availability, blazingly fast write speeds, and prevents data loss even during hardware failures.</w:t>
      </w:r>
      <w:r>
        <w:rPr>
          <w:rFonts w:ascii="Arial" w:hAnsi="Arial" w:cs="Arial"/>
          <w:sz w:val="20"/>
          <w:szCs w:val="20"/>
        </w:rPr>
        <w:t xml:space="preserve"> </w:t>
      </w:r>
      <w:proofErr w:type="gramStart"/>
      <w:r>
        <w:rPr>
          <w:rFonts w:ascii="Arial" w:hAnsi="Arial" w:cs="Arial"/>
          <w:sz w:val="20"/>
          <w:szCs w:val="20"/>
        </w:rPr>
        <w:t>So</w:t>
      </w:r>
      <w:proofErr w:type="gramEnd"/>
      <w:r>
        <w:rPr>
          <w:rFonts w:ascii="Arial" w:hAnsi="Arial" w:cs="Arial"/>
          <w:sz w:val="20"/>
          <w:szCs w:val="20"/>
        </w:rPr>
        <w:t xml:space="preserve"> for event service to store large </w:t>
      </w:r>
      <w:proofErr w:type="gramStart"/>
      <w:r>
        <w:rPr>
          <w:rFonts w:ascii="Arial" w:hAnsi="Arial" w:cs="Arial"/>
          <w:sz w:val="20"/>
          <w:szCs w:val="20"/>
        </w:rPr>
        <w:t>amount</w:t>
      </w:r>
      <w:proofErr w:type="gramEnd"/>
      <w:r>
        <w:rPr>
          <w:rFonts w:ascii="Arial" w:hAnsi="Arial" w:cs="Arial"/>
          <w:sz w:val="20"/>
          <w:szCs w:val="20"/>
        </w:rPr>
        <w:t xml:space="preserve"> of metadata about the event we go for this database. </w:t>
      </w:r>
    </w:p>
    <w:p w14:paraId="6E02BCA0" w14:textId="75315F58" w:rsidR="006023AA" w:rsidRDefault="006023AA" w:rsidP="006023AA">
      <w:pPr>
        <w:rPr>
          <w:rFonts w:ascii="Arial" w:hAnsi="Arial" w:cs="Arial"/>
          <w:b/>
          <w:bCs/>
          <w:sz w:val="20"/>
          <w:szCs w:val="20"/>
        </w:rPr>
      </w:pPr>
      <w:r w:rsidRPr="006023AA">
        <w:rPr>
          <w:rFonts w:ascii="Arial" w:hAnsi="Arial" w:cs="Arial"/>
          <w:b/>
          <w:bCs/>
          <w:sz w:val="20"/>
          <w:szCs w:val="20"/>
        </w:rPr>
        <w:t>MySQL DB</w:t>
      </w:r>
    </w:p>
    <w:p w14:paraId="6199B5CC" w14:textId="111F5207" w:rsidR="00973A83" w:rsidRDefault="006023AA" w:rsidP="006023AA">
      <w:pPr>
        <w:rPr>
          <w:rFonts w:ascii="Arial" w:hAnsi="Arial" w:cs="Arial"/>
          <w:sz w:val="20"/>
          <w:szCs w:val="20"/>
        </w:rPr>
      </w:pPr>
      <w:r>
        <w:rPr>
          <w:rFonts w:ascii="Arial" w:hAnsi="Arial" w:cs="Arial"/>
          <w:sz w:val="20"/>
          <w:szCs w:val="20"/>
        </w:rPr>
        <w:t xml:space="preserve">In booking </w:t>
      </w:r>
      <w:proofErr w:type="gramStart"/>
      <w:r>
        <w:rPr>
          <w:rFonts w:ascii="Arial" w:hAnsi="Arial" w:cs="Arial"/>
          <w:sz w:val="20"/>
          <w:szCs w:val="20"/>
        </w:rPr>
        <w:t>service</w:t>
      </w:r>
      <w:proofErr w:type="gramEnd"/>
      <w:r>
        <w:rPr>
          <w:rFonts w:ascii="Arial" w:hAnsi="Arial" w:cs="Arial"/>
          <w:sz w:val="20"/>
          <w:szCs w:val="20"/>
        </w:rPr>
        <w:t xml:space="preserve"> we handle all the important information related to the seat reservation, seat confirmation, handling concurrency and making the payments so for this we want the system to be highly consistent. </w:t>
      </w:r>
      <w:proofErr w:type="gramStart"/>
      <w:r>
        <w:rPr>
          <w:rFonts w:ascii="Arial" w:hAnsi="Arial" w:cs="Arial"/>
          <w:sz w:val="20"/>
          <w:szCs w:val="20"/>
        </w:rPr>
        <w:t>So</w:t>
      </w:r>
      <w:proofErr w:type="gramEnd"/>
      <w:r>
        <w:rPr>
          <w:rFonts w:ascii="Arial" w:hAnsi="Arial" w:cs="Arial"/>
          <w:sz w:val="20"/>
          <w:szCs w:val="20"/>
        </w:rPr>
        <w:t xml:space="preserve"> the best choice for this would be MySQL or PostgreSQL. It is used for strong consistency </w:t>
      </w:r>
      <w:proofErr w:type="gramStart"/>
      <w:r>
        <w:rPr>
          <w:rFonts w:ascii="Arial" w:hAnsi="Arial" w:cs="Arial"/>
          <w:sz w:val="20"/>
          <w:szCs w:val="20"/>
        </w:rPr>
        <w:t>and also</w:t>
      </w:r>
      <w:proofErr w:type="gramEnd"/>
      <w:r>
        <w:rPr>
          <w:rFonts w:ascii="Arial" w:hAnsi="Arial" w:cs="Arial"/>
          <w:sz w:val="20"/>
          <w:szCs w:val="20"/>
        </w:rPr>
        <w:t xml:space="preserve"> for its ACID properties.</w:t>
      </w:r>
    </w:p>
    <w:p w14:paraId="3B655431" w14:textId="77777777" w:rsidR="007D7E2F" w:rsidRPr="007D7E2F" w:rsidRDefault="007D7E2F" w:rsidP="006023AA">
      <w:pPr>
        <w:rPr>
          <w:rFonts w:ascii="Arial" w:hAnsi="Arial" w:cs="Arial"/>
          <w:sz w:val="20"/>
          <w:szCs w:val="20"/>
        </w:rPr>
      </w:pPr>
    </w:p>
    <w:p w14:paraId="253C9A3D" w14:textId="159720D7" w:rsidR="006023AA" w:rsidRPr="007D7E2F" w:rsidRDefault="007D7E2F" w:rsidP="006023AA">
      <w:pPr>
        <w:rPr>
          <w:rFonts w:ascii="Arial" w:hAnsi="Arial" w:cs="Arial"/>
          <w:sz w:val="20"/>
          <w:szCs w:val="20"/>
        </w:rPr>
      </w:pPr>
      <w:r w:rsidRPr="007D7E2F">
        <w:rPr>
          <w:rFonts w:ascii="Arial" w:hAnsi="Arial" w:cs="Arial"/>
          <w:sz w:val="20"/>
          <w:szCs w:val="20"/>
        </w:rPr>
        <w:t>So,</w:t>
      </w:r>
      <w:r w:rsidR="006023AA" w:rsidRPr="007D7E2F">
        <w:rPr>
          <w:rFonts w:ascii="Arial" w:hAnsi="Arial" w:cs="Arial"/>
          <w:sz w:val="20"/>
          <w:szCs w:val="20"/>
        </w:rPr>
        <w:t xml:space="preserve"> when the request comes from the client it goes through the API Gateway and when the search request is hit it queries the Cassandra </w:t>
      </w:r>
      <w:r w:rsidRPr="007D7E2F">
        <w:rPr>
          <w:rFonts w:ascii="Arial" w:hAnsi="Arial" w:cs="Arial"/>
          <w:sz w:val="20"/>
          <w:szCs w:val="20"/>
        </w:rPr>
        <w:t>dB</w:t>
      </w:r>
      <w:r w:rsidR="006023AA" w:rsidRPr="007D7E2F">
        <w:rPr>
          <w:rFonts w:ascii="Arial" w:hAnsi="Arial" w:cs="Arial"/>
          <w:sz w:val="20"/>
          <w:szCs w:val="20"/>
        </w:rPr>
        <w:t xml:space="preserve"> </w:t>
      </w:r>
      <w:r w:rsidR="005D3225" w:rsidRPr="007D7E2F">
        <w:rPr>
          <w:rFonts w:ascii="Arial" w:hAnsi="Arial" w:cs="Arial"/>
          <w:sz w:val="20"/>
          <w:szCs w:val="20"/>
        </w:rPr>
        <w:t xml:space="preserve">. It is highly </w:t>
      </w:r>
      <w:proofErr w:type="gramStart"/>
      <w:r w:rsidR="005D3225" w:rsidRPr="007D7E2F">
        <w:rPr>
          <w:rFonts w:ascii="Arial" w:hAnsi="Arial" w:cs="Arial"/>
          <w:sz w:val="20"/>
          <w:szCs w:val="20"/>
        </w:rPr>
        <w:t>write</w:t>
      </w:r>
      <w:proofErr w:type="gramEnd"/>
      <w:r w:rsidR="005D3225" w:rsidRPr="007D7E2F">
        <w:rPr>
          <w:rFonts w:ascii="Arial" w:hAnsi="Arial" w:cs="Arial"/>
          <w:sz w:val="20"/>
          <w:szCs w:val="20"/>
        </w:rPr>
        <w:t xml:space="preserve"> optimised not read optimised.  </w:t>
      </w:r>
      <w:r w:rsidRPr="007D7E2F">
        <w:rPr>
          <w:rFonts w:ascii="Arial" w:hAnsi="Arial" w:cs="Arial"/>
          <w:sz w:val="20"/>
          <w:szCs w:val="20"/>
        </w:rPr>
        <w:t>So,</w:t>
      </w:r>
      <w:r w:rsidR="005D3225" w:rsidRPr="007D7E2F">
        <w:rPr>
          <w:rFonts w:ascii="Arial" w:hAnsi="Arial" w:cs="Arial"/>
          <w:sz w:val="20"/>
          <w:szCs w:val="20"/>
        </w:rPr>
        <w:t xml:space="preserve"> for every search operation it will take lot of time which will cause the performance issue. </w:t>
      </w:r>
      <w:r w:rsidRPr="007D7E2F">
        <w:rPr>
          <w:rFonts w:ascii="Arial" w:hAnsi="Arial" w:cs="Arial"/>
          <w:sz w:val="20"/>
          <w:szCs w:val="20"/>
        </w:rPr>
        <w:t>So,</w:t>
      </w:r>
      <w:r w:rsidR="005D3225" w:rsidRPr="007D7E2F">
        <w:rPr>
          <w:rFonts w:ascii="Arial" w:hAnsi="Arial" w:cs="Arial"/>
          <w:sz w:val="20"/>
          <w:szCs w:val="20"/>
        </w:rPr>
        <w:t xml:space="preserve"> to optimise the search engine so that latency becomes minimum we can go for elastic search. Elastic search is highly optimised for searching.</w:t>
      </w:r>
    </w:p>
    <w:p w14:paraId="570B7B1E" w14:textId="4F08F5FA" w:rsidR="005D3225" w:rsidRPr="007D7E2F" w:rsidRDefault="005D3225" w:rsidP="006023AA">
      <w:pPr>
        <w:rPr>
          <w:rFonts w:ascii="Arial" w:hAnsi="Arial" w:cs="Arial"/>
          <w:sz w:val="20"/>
          <w:szCs w:val="20"/>
        </w:rPr>
      </w:pPr>
      <w:r w:rsidRPr="007D7E2F">
        <w:rPr>
          <w:rFonts w:ascii="Arial" w:hAnsi="Arial" w:cs="Arial"/>
          <w:sz w:val="20"/>
          <w:szCs w:val="20"/>
        </w:rPr>
        <w:t>So now the search engine will query the elastic search DB.</w:t>
      </w:r>
    </w:p>
    <w:p w14:paraId="6A7B8EF6" w14:textId="77950BB8" w:rsidR="005D3225" w:rsidRPr="007D7E2F" w:rsidRDefault="005D3225" w:rsidP="006023AA">
      <w:pPr>
        <w:rPr>
          <w:rFonts w:ascii="Arial" w:hAnsi="Arial" w:cs="Arial"/>
          <w:sz w:val="20"/>
          <w:szCs w:val="20"/>
        </w:rPr>
      </w:pPr>
      <w:r w:rsidRPr="007D7E2F">
        <w:rPr>
          <w:rFonts w:ascii="Arial" w:hAnsi="Arial" w:cs="Arial"/>
          <w:sz w:val="20"/>
          <w:szCs w:val="20"/>
        </w:rPr>
        <w:t xml:space="preserve">But now question comes how </w:t>
      </w:r>
      <w:r w:rsidR="007D7E2F" w:rsidRPr="007D7E2F">
        <w:rPr>
          <w:rFonts w:ascii="Arial" w:hAnsi="Arial" w:cs="Arial"/>
          <w:sz w:val="20"/>
          <w:szCs w:val="20"/>
        </w:rPr>
        <w:t>the data will</w:t>
      </w:r>
      <w:r w:rsidRPr="007D7E2F">
        <w:rPr>
          <w:rFonts w:ascii="Arial" w:hAnsi="Arial" w:cs="Arial"/>
          <w:sz w:val="20"/>
          <w:szCs w:val="20"/>
        </w:rPr>
        <w:t xml:space="preserve"> come from Cassandra to elastic search. We can use </w:t>
      </w:r>
      <w:proofErr w:type="spellStart"/>
      <w:r w:rsidRPr="007D7E2F">
        <w:rPr>
          <w:rFonts w:ascii="Arial" w:hAnsi="Arial" w:cs="Arial"/>
          <w:sz w:val="20"/>
          <w:szCs w:val="20"/>
        </w:rPr>
        <w:t>cron</w:t>
      </w:r>
      <w:proofErr w:type="spellEnd"/>
      <w:r w:rsidRPr="007D7E2F">
        <w:rPr>
          <w:rFonts w:ascii="Arial" w:hAnsi="Arial" w:cs="Arial"/>
          <w:sz w:val="20"/>
          <w:szCs w:val="20"/>
        </w:rPr>
        <w:t xml:space="preserve"> job to feed the data from Cassandra DB to </w:t>
      </w:r>
      <w:r w:rsidR="007D7E2F" w:rsidRPr="007D7E2F">
        <w:rPr>
          <w:rFonts w:ascii="Arial" w:hAnsi="Arial" w:cs="Arial"/>
          <w:sz w:val="20"/>
          <w:szCs w:val="20"/>
        </w:rPr>
        <w:t>Elasticsearch</w:t>
      </w:r>
      <w:r w:rsidRPr="007D7E2F">
        <w:rPr>
          <w:rFonts w:ascii="Arial" w:hAnsi="Arial" w:cs="Arial"/>
          <w:sz w:val="20"/>
          <w:szCs w:val="20"/>
        </w:rPr>
        <w:t xml:space="preserve"> DB.</w:t>
      </w:r>
    </w:p>
    <w:p w14:paraId="1CF1B8AC" w14:textId="7E6190CF" w:rsidR="005D3225" w:rsidRPr="007D7E2F" w:rsidRDefault="007D7E2F" w:rsidP="006023AA">
      <w:pPr>
        <w:rPr>
          <w:rFonts w:ascii="Arial" w:hAnsi="Arial" w:cs="Arial"/>
          <w:sz w:val="20"/>
          <w:szCs w:val="20"/>
        </w:rPr>
      </w:pPr>
      <w:r w:rsidRPr="007D7E2F">
        <w:rPr>
          <w:rFonts w:ascii="Arial" w:hAnsi="Arial" w:cs="Arial"/>
          <w:sz w:val="20"/>
          <w:szCs w:val="20"/>
        </w:rPr>
        <w:t>Also,</w:t>
      </w:r>
      <w:r w:rsidR="005D3225" w:rsidRPr="007D7E2F">
        <w:rPr>
          <w:rFonts w:ascii="Arial" w:hAnsi="Arial" w:cs="Arial"/>
          <w:sz w:val="20"/>
          <w:szCs w:val="20"/>
        </w:rPr>
        <w:t xml:space="preserve"> why I am choosing Cassandra can’t I go with MYSQL?</w:t>
      </w:r>
    </w:p>
    <w:p w14:paraId="4B31C977" w14:textId="063DEFA5" w:rsidR="005D3225" w:rsidRPr="007D7E2F" w:rsidRDefault="007D7E2F" w:rsidP="006023AA">
      <w:pPr>
        <w:rPr>
          <w:rFonts w:ascii="Arial" w:hAnsi="Arial" w:cs="Arial"/>
          <w:sz w:val="20"/>
          <w:szCs w:val="20"/>
        </w:rPr>
      </w:pPr>
      <w:proofErr w:type="gramStart"/>
      <w:r w:rsidRPr="007D7E2F">
        <w:rPr>
          <w:rFonts w:ascii="Arial" w:hAnsi="Arial" w:cs="Arial"/>
          <w:sz w:val="20"/>
          <w:szCs w:val="20"/>
        </w:rPr>
        <w:t>Actually,</w:t>
      </w:r>
      <w:r w:rsidR="005D3225" w:rsidRPr="007D7E2F">
        <w:rPr>
          <w:rFonts w:ascii="Arial" w:hAnsi="Arial" w:cs="Arial"/>
          <w:sz w:val="20"/>
          <w:szCs w:val="20"/>
        </w:rPr>
        <w:t xml:space="preserve"> the</w:t>
      </w:r>
      <w:proofErr w:type="gramEnd"/>
      <w:r w:rsidR="005D3225" w:rsidRPr="007D7E2F">
        <w:rPr>
          <w:rFonts w:ascii="Arial" w:hAnsi="Arial" w:cs="Arial"/>
          <w:sz w:val="20"/>
          <w:szCs w:val="20"/>
        </w:rPr>
        <w:t xml:space="preserve"> search query will have multiple parameters like search based on location, date, time, movie so this means we need to apply indexing on multiple parameters which is a very bad choice. </w:t>
      </w:r>
      <w:r w:rsidRPr="007D7E2F">
        <w:rPr>
          <w:rFonts w:ascii="Arial" w:hAnsi="Arial" w:cs="Arial"/>
          <w:sz w:val="20"/>
          <w:szCs w:val="20"/>
        </w:rPr>
        <w:t>So,</w:t>
      </w:r>
      <w:r w:rsidR="005D3225" w:rsidRPr="007D7E2F">
        <w:rPr>
          <w:rFonts w:ascii="Arial" w:hAnsi="Arial" w:cs="Arial"/>
          <w:sz w:val="20"/>
          <w:szCs w:val="20"/>
        </w:rPr>
        <w:t xml:space="preserve"> we choose Cassandra DB.</w:t>
      </w:r>
    </w:p>
    <w:p w14:paraId="1BA949B9" w14:textId="1FEEFA03" w:rsidR="007D7E2F" w:rsidRPr="007D7E2F" w:rsidRDefault="007D7E2F" w:rsidP="006023AA">
      <w:pPr>
        <w:rPr>
          <w:rFonts w:ascii="Arial" w:hAnsi="Arial" w:cs="Arial"/>
          <w:sz w:val="20"/>
          <w:szCs w:val="20"/>
        </w:rPr>
      </w:pPr>
      <w:r w:rsidRPr="007D7E2F">
        <w:rPr>
          <w:rFonts w:ascii="Arial" w:hAnsi="Arial" w:cs="Arial"/>
          <w:sz w:val="20"/>
          <w:szCs w:val="20"/>
        </w:rPr>
        <w:t>So,</w:t>
      </w:r>
      <w:r w:rsidR="005D3225" w:rsidRPr="007D7E2F">
        <w:rPr>
          <w:rFonts w:ascii="Arial" w:hAnsi="Arial" w:cs="Arial"/>
          <w:sz w:val="20"/>
          <w:szCs w:val="20"/>
        </w:rPr>
        <w:t xml:space="preserve"> we now go with CDC(Change Data Capture) pipeline which injects the data from Cassandra to </w:t>
      </w:r>
      <w:r w:rsidRPr="007D7E2F">
        <w:rPr>
          <w:rFonts w:ascii="Arial" w:hAnsi="Arial" w:cs="Arial"/>
          <w:sz w:val="20"/>
          <w:szCs w:val="20"/>
        </w:rPr>
        <w:t>Elasticsearch DB</w:t>
      </w:r>
      <w:r w:rsidR="005D3225" w:rsidRPr="007D7E2F">
        <w:rPr>
          <w:rFonts w:ascii="Arial" w:hAnsi="Arial" w:cs="Arial"/>
          <w:sz w:val="20"/>
          <w:szCs w:val="20"/>
        </w:rPr>
        <w:t>.</w:t>
      </w:r>
    </w:p>
    <w:p w14:paraId="26D24887" w14:textId="77777777" w:rsidR="007D7E2F" w:rsidRPr="007D7E2F" w:rsidRDefault="007D7E2F" w:rsidP="006023AA">
      <w:pPr>
        <w:rPr>
          <w:rFonts w:ascii="Arial" w:hAnsi="Arial" w:cs="Arial"/>
          <w:sz w:val="20"/>
          <w:szCs w:val="20"/>
        </w:rPr>
      </w:pPr>
    </w:p>
    <w:p w14:paraId="2266EFA5" w14:textId="0EA182E7" w:rsidR="005D3225" w:rsidRDefault="007D7E2F" w:rsidP="006023AA">
      <w:pPr>
        <w:rPr>
          <w:rFonts w:ascii="Arial" w:hAnsi="Arial" w:cs="Arial"/>
          <w:sz w:val="20"/>
          <w:szCs w:val="20"/>
        </w:rPr>
      </w:pPr>
      <w:r w:rsidRPr="007D7E2F">
        <w:rPr>
          <w:rFonts w:ascii="Arial" w:hAnsi="Arial" w:cs="Arial"/>
          <w:sz w:val="20"/>
          <w:szCs w:val="20"/>
        </w:rPr>
        <w:lastRenderedPageBreak/>
        <w:t xml:space="preserve">Now in the Cassandra DB we have parameter called seats. So, whenever requests come inside the booking service it should basically decrease the seat count from </w:t>
      </w:r>
      <w:proofErr w:type="spellStart"/>
      <w:r w:rsidRPr="007D7E2F">
        <w:rPr>
          <w:rFonts w:ascii="Arial" w:hAnsi="Arial" w:cs="Arial"/>
          <w:sz w:val="20"/>
          <w:szCs w:val="20"/>
        </w:rPr>
        <w:t>cDB</w:t>
      </w:r>
      <w:proofErr w:type="spellEnd"/>
      <w:r w:rsidRPr="007D7E2F">
        <w:rPr>
          <w:rFonts w:ascii="Arial" w:hAnsi="Arial" w:cs="Arial"/>
          <w:sz w:val="20"/>
          <w:szCs w:val="20"/>
        </w:rPr>
        <w:t xml:space="preserve"> as well update that information in the MySQL DB.</w:t>
      </w:r>
      <w:r w:rsidR="005D3225" w:rsidRPr="007D7E2F">
        <w:rPr>
          <w:rFonts w:ascii="Arial" w:hAnsi="Arial" w:cs="Arial"/>
          <w:sz w:val="20"/>
          <w:szCs w:val="20"/>
        </w:rPr>
        <w:t xml:space="preserve"> </w:t>
      </w:r>
    </w:p>
    <w:p w14:paraId="0E48A6C5" w14:textId="77777777" w:rsidR="007D7E2F" w:rsidRDefault="007D7E2F" w:rsidP="006023AA">
      <w:pPr>
        <w:rPr>
          <w:rFonts w:ascii="Arial" w:hAnsi="Arial" w:cs="Arial"/>
          <w:sz w:val="20"/>
          <w:szCs w:val="20"/>
        </w:rPr>
      </w:pPr>
    </w:p>
    <w:p w14:paraId="73DAA6FD" w14:textId="13F04FED" w:rsidR="007D7E2F" w:rsidRPr="00677893" w:rsidRDefault="00677893" w:rsidP="006023AA">
      <w:pPr>
        <w:rPr>
          <w:rFonts w:ascii="Arial" w:hAnsi="Arial" w:cs="Arial"/>
          <w:b/>
          <w:bCs/>
          <w:sz w:val="20"/>
          <w:szCs w:val="20"/>
        </w:rPr>
      </w:pPr>
      <w:r w:rsidRPr="00677893">
        <w:rPr>
          <w:rFonts w:ascii="Arial" w:hAnsi="Arial" w:cs="Arial"/>
          <w:b/>
          <w:bCs/>
          <w:sz w:val="20"/>
          <w:szCs w:val="20"/>
        </w:rPr>
        <w:t>Handling concurrency in booking service</w:t>
      </w:r>
    </w:p>
    <w:p w14:paraId="25FA44C7" w14:textId="18C81DA2" w:rsidR="00677893" w:rsidRDefault="00677893" w:rsidP="006023AA">
      <w:pPr>
        <w:rPr>
          <w:rFonts w:ascii="Arial" w:hAnsi="Arial" w:cs="Arial"/>
          <w:sz w:val="20"/>
          <w:szCs w:val="20"/>
        </w:rPr>
      </w:pPr>
      <w:r>
        <w:rPr>
          <w:rFonts w:ascii="Arial" w:hAnsi="Arial" w:cs="Arial"/>
          <w:sz w:val="20"/>
          <w:szCs w:val="20"/>
        </w:rPr>
        <w:t>If two users try to book the same seat, then how to handle?</w:t>
      </w:r>
    </w:p>
    <w:p w14:paraId="15F22DAD" w14:textId="079AD361" w:rsidR="000A44E4" w:rsidRDefault="000A44E4" w:rsidP="006023AA">
      <w:pPr>
        <w:rPr>
          <w:rFonts w:ascii="Arial" w:hAnsi="Arial" w:cs="Arial"/>
          <w:sz w:val="20"/>
          <w:szCs w:val="20"/>
        </w:rPr>
      </w:pPr>
      <w:r>
        <w:rPr>
          <w:rFonts w:ascii="Arial" w:hAnsi="Arial" w:cs="Arial"/>
          <w:sz w:val="20"/>
          <w:szCs w:val="20"/>
        </w:rPr>
        <w:t>Let’s suppose we have two users u1, u2 and they try to book two seats L12, L13</w:t>
      </w:r>
    </w:p>
    <w:p w14:paraId="0EBC08F7" w14:textId="6F1EB3DC" w:rsidR="000A44E4" w:rsidRDefault="000A44E4" w:rsidP="006023AA">
      <w:pPr>
        <w:rPr>
          <w:rFonts w:ascii="Arial" w:hAnsi="Arial" w:cs="Arial"/>
          <w:sz w:val="20"/>
          <w:szCs w:val="20"/>
        </w:rPr>
      </w:pPr>
      <w:r>
        <w:rPr>
          <w:rFonts w:ascii="Arial" w:hAnsi="Arial" w:cs="Arial"/>
          <w:sz w:val="20"/>
          <w:szCs w:val="20"/>
        </w:rPr>
        <w:t xml:space="preserve">Suppose u2 request comes first. </w:t>
      </w:r>
      <w:proofErr w:type="gramStart"/>
      <w:r>
        <w:rPr>
          <w:rFonts w:ascii="Arial" w:hAnsi="Arial" w:cs="Arial"/>
          <w:sz w:val="20"/>
          <w:szCs w:val="20"/>
        </w:rPr>
        <w:t>So</w:t>
      </w:r>
      <w:proofErr w:type="gramEnd"/>
      <w:r>
        <w:rPr>
          <w:rFonts w:ascii="Arial" w:hAnsi="Arial" w:cs="Arial"/>
          <w:sz w:val="20"/>
          <w:szCs w:val="20"/>
        </w:rPr>
        <w:t xml:space="preserve"> we see that the seats are </w:t>
      </w:r>
      <w:proofErr w:type="gramStart"/>
      <w:r>
        <w:rPr>
          <w:rFonts w:ascii="Arial" w:hAnsi="Arial" w:cs="Arial"/>
          <w:sz w:val="20"/>
          <w:szCs w:val="20"/>
        </w:rPr>
        <w:t>empty</w:t>
      </w:r>
      <w:proofErr w:type="gramEnd"/>
      <w:r>
        <w:rPr>
          <w:rFonts w:ascii="Arial" w:hAnsi="Arial" w:cs="Arial"/>
          <w:sz w:val="20"/>
          <w:szCs w:val="20"/>
        </w:rPr>
        <w:t xml:space="preserve"> so we reserve that seat for u2 till 5 to 10 minutes until he completes the payment. </w:t>
      </w:r>
      <w:proofErr w:type="gramStart"/>
      <w:r>
        <w:rPr>
          <w:rFonts w:ascii="Arial" w:hAnsi="Arial" w:cs="Arial"/>
          <w:sz w:val="20"/>
          <w:szCs w:val="20"/>
        </w:rPr>
        <w:t>So</w:t>
      </w:r>
      <w:proofErr w:type="gramEnd"/>
      <w:r>
        <w:rPr>
          <w:rFonts w:ascii="Arial" w:hAnsi="Arial" w:cs="Arial"/>
          <w:sz w:val="20"/>
          <w:szCs w:val="20"/>
        </w:rPr>
        <w:t xml:space="preserve"> when u1 request comes it will see that the seats are already booked and it can be shown in grey symbol.</w:t>
      </w:r>
    </w:p>
    <w:p w14:paraId="42C24CCA" w14:textId="77777777" w:rsidR="000A44E4" w:rsidRDefault="000A44E4" w:rsidP="006023AA">
      <w:pPr>
        <w:rPr>
          <w:rFonts w:ascii="Arial" w:hAnsi="Arial" w:cs="Arial"/>
          <w:sz w:val="20"/>
          <w:szCs w:val="20"/>
        </w:rPr>
      </w:pPr>
    </w:p>
    <w:p w14:paraId="0E49947B" w14:textId="77777777" w:rsidR="004628B8" w:rsidRPr="00A325B4" w:rsidRDefault="000A44E4" w:rsidP="006023AA">
      <w:pPr>
        <w:rPr>
          <w:rFonts w:ascii="Arial" w:hAnsi="Arial" w:cs="Arial"/>
          <w:b/>
          <w:bCs/>
          <w:sz w:val="20"/>
          <w:szCs w:val="20"/>
        </w:rPr>
      </w:pPr>
      <w:r w:rsidRPr="00A325B4">
        <w:rPr>
          <w:rFonts w:ascii="Arial" w:hAnsi="Arial" w:cs="Arial"/>
          <w:b/>
          <w:bCs/>
          <w:sz w:val="20"/>
          <w:szCs w:val="20"/>
        </w:rPr>
        <w:t xml:space="preserve">Consider two scenarios: </w:t>
      </w:r>
    </w:p>
    <w:p w14:paraId="1F493BFE" w14:textId="7556640F" w:rsidR="000A44E4" w:rsidRDefault="000A44E4" w:rsidP="006023AA">
      <w:pPr>
        <w:rPr>
          <w:rFonts w:ascii="Arial" w:hAnsi="Arial" w:cs="Arial"/>
          <w:sz w:val="20"/>
          <w:szCs w:val="20"/>
        </w:rPr>
      </w:pPr>
      <w:r w:rsidRPr="00A325B4">
        <w:rPr>
          <w:rFonts w:ascii="Arial" w:hAnsi="Arial" w:cs="Arial"/>
          <w:b/>
          <w:bCs/>
          <w:sz w:val="20"/>
          <w:szCs w:val="20"/>
        </w:rPr>
        <w:t>a)u2 made the payment:</w:t>
      </w:r>
      <w:r>
        <w:rPr>
          <w:rFonts w:ascii="Arial" w:hAnsi="Arial" w:cs="Arial"/>
          <w:sz w:val="20"/>
          <w:szCs w:val="20"/>
        </w:rPr>
        <w:t xml:space="preserve"> Booking service will call another service which is the payment gateway.</w:t>
      </w:r>
      <w:r w:rsidR="004628B8">
        <w:rPr>
          <w:rFonts w:ascii="Arial" w:hAnsi="Arial" w:cs="Arial"/>
          <w:sz w:val="20"/>
          <w:szCs w:val="20"/>
        </w:rPr>
        <w:t xml:space="preserve"> Once payment is done the acknowledgment will again come to the booking service. So now booking service will change the status of the seat in Cassandra DB to booked or occupied.</w:t>
      </w:r>
    </w:p>
    <w:p w14:paraId="71045F67" w14:textId="77777777" w:rsidR="004628B8" w:rsidRDefault="004628B8" w:rsidP="006023AA">
      <w:pPr>
        <w:rPr>
          <w:rFonts w:ascii="Arial" w:hAnsi="Arial" w:cs="Arial"/>
          <w:sz w:val="20"/>
          <w:szCs w:val="20"/>
        </w:rPr>
      </w:pPr>
    </w:p>
    <w:p w14:paraId="6E098DA6" w14:textId="0292DCE4" w:rsidR="000A44E4" w:rsidRPr="00A325B4" w:rsidRDefault="004628B8" w:rsidP="006023AA">
      <w:pPr>
        <w:rPr>
          <w:rFonts w:ascii="Arial" w:hAnsi="Arial" w:cs="Arial"/>
          <w:b/>
          <w:bCs/>
          <w:sz w:val="20"/>
          <w:szCs w:val="20"/>
        </w:rPr>
      </w:pPr>
      <w:r w:rsidRPr="00A325B4">
        <w:rPr>
          <w:rFonts w:ascii="Arial" w:hAnsi="Arial" w:cs="Arial"/>
          <w:b/>
          <w:bCs/>
          <w:sz w:val="20"/>
          <w:szCs w:val="20"/>
        </w:rPr>
        <w:t>B)</w:t>
      </w:r>
      <w:r w:rsidR="000A44E4" w:rsidRPr="00A325B4">
        <w:rPr>
          <w:rFonts w:ascii="Arial" w:hAnsi="Arial" w:cs="Arial"/>
          <w:b/>
          <w:bCs/>
          <w:sz w:val="20"/>
          <w:szCs w:val="20"/>
        </w:rPr>
        <w:t>u2 didn’t make the payment</w:t>
      </w:r>
    </w:p>
    <w:p w14:paraId="068E9258" w14:textId="45BE5E3F" w:rsidR="004628B8" w:rsidRDefault="004628B8" w:rsidP="006023AA">
      <w:pPr>
        <w:rPr>
          <w:rFonts w:ascii="Arial" w:hAnsi="Arial" w:cs="Arial"/>
          <w:sz w:val="20"/>
          <w:szCs w:val="20"/>
        </w:rPr>
      </w:pPr>
      <w:r>
        <w:rPr>
          <w:rFonts w:ascii="Arial" w:hAnsi="Arial" w:cs="Arial"/>
          <w:sz w:val="20"/>
          <w:szCs w:val="20"/>
        </w:rPr>
        <w:t xml:space="preserve">Here to make sure the seat is not reserved forever we can write a </w:t>
      </w:r>
      <w:proofErr w:type="spellStart"/>
      <w:r>
        <w:rPr>
          <w:rFonts w:ascii="Arial" w:hAnsi="Arial" w:cs="Arial"/>
          <w:sz w:val="20"/>
          <w:szCs w:val="20"/>
        </w:rPr>
        <w:t>cron</w:t>
      </w:r>
      <w:proofErr w:type="spellEnd"/>
      <w:r>
        <w:rPr>
          <w:rFonts w:ascii="Arial" w:hAnsi="Arial" w:cs="Arial"/>
          <w:sz w:val="20"/>
          <w:szCs w:val="20"/>
        </w:rPr>
        <w:t xml:space="preserve"> job which keeps on checking whether the reserved seats have crossed the 5 minute or 10-minute timestamp or not. If the 10 min is crossed and user not made payment, then change it </w:t>
      </w:r>
      <w:proofErr w:type="gramStart"/>
      <w:r>
        <w:rPr>
          <w:rFonts w:ascii="Arial" w:hAnsi="Arial" w:cs="Arial"/>
          <w:sz w:val="20"/>
          <w:szCs w:val="20"/>
        </w:rPr>
        <w:t>to</w:t>
      </w:r>
      <w:proofErr w:type="gramEnd"/>
      <w:r>
        <w:rPr>
          <w:rFonts w:ascii="Arial" w:hAnsi="Arial" w:cs="Arial"/>
          <w:sz w:val="20"/>
          <w:szCs w:val="20"/>
        </w:rPr>
        <w:t xml:space="preserve"> available. This is complex thing to do because </w:t>
      </w:r>
      <w:proofErr w:type="spellStart"/>
      <w:r>
        <w:rPr>
          <w:rFonts w:ascii="Arial" w:hAnsi="Arial" w:cs="Arial"/>
          <w:sz w:val="20"/>
          <w:szCs w:val="20"/>
        </w:rPr>
        <w:t>cron</w:t>
      </w:r>
      <w:proofErr w:type="spellEnd"/>
      <w:r>
        <w:rPr>
          <w:rFonts w:ascii="Arial" w:hAnsi="Arial" w:cs="Arial"/>
          <w:sz w:val="20"/>
          <w:szCs w:val="20"/>
        </w:rPr>
        <w:t xml:space="preserve"> job </w:t>
      </w:r>
      <w:proofErr w:type="gramStart"/>
      <w:r>
        <w:rPr>
          <w:rFonts w:ascii="Arial" w:hAnsi="Arial" w:cs="Arial"/>
          <w:sz w:val="20"/>
          <w:szCs w:val="20"/>
        </w:rPr>
        <w:t>has to</w:t>
      </w:r>
      <w:proofErr w:type="gramEnd"/>
      <w:r>
        <w:rPr>
          <w:rFonts w:ascii="Arial" w:hAnsi="Arial" w:cs="Arial"/>
          <w:sz w:val="20"/>
          <w:szCs w:val="20"/>
        </w:rPr>
        <w:t xml:space="preserve"> run each minute not a good solution. It is not a reliable solution.</w:t>
      </w:r>
    </w:p>
    <w:p w14:paraId="315D7E45" w14:textId="4C208F3A" w:rsidR="004628B8" w:rsidRDefault="004628B8" w:rsidP="006023AA">
      <w:pPr>
        <w:rPr>
          <w:rFonts w:ascii="Arial" w:hAnsi="Arial" w:cs="Arial"/>
          <w:sz w:val="20"/>
          <w:szCs w:val="20"/>
        </w:rPr>
      </w:pPr>
      <w:r>
        <w:rPr>
          <w:rFonts w:ascii="Arial" w:hAnsi="Arial" w:cs="Arial"/>
          <w:sz w:val="20"/>
          <w:szCs w:val="20"/>
        </w:rPr>
        <w:t xml:space="preserve">So, the other approach is to get rid of </w:t>
      </w:r>
      <w:proofErr w:type="spellStart"/>
      <w:r>
        <w:rPr>
          <w:rFonts w:ascii="Arial" w:hAnsi="Arial" w:cs="Arial"/>
          <w:sz w:val="20"/>
          <w:szCs w:val="20"/>
        </w:rPr>
        <w:t>cron</w:t>
      </w:r>
      <w:proofErr w:type="spellEnd"/>
      <w:r>
        <w:rPr>
          <w:rFonts w:ascii="Arial" w:hAnsi="Arial" w:cs="Arial"/>
          <w:sz w:val="20"/>
          <w:szCs w:val="20"/>
        </w:rPr>
        <w:t xml:space="preserve"> job we can introduce Redis cluster. Suppose u2 is booking the seats, the request will go to booking service and first we will check if it is present in the Redis or not. If it is not there then we store that information in the Redis and we will set timer TTL to 10 minutes and then it will go to payment service  and upon confirmation we will remove the entry from the </w:t>
      </w:r>
      <w:proofErr w:type="spellStart"/>
      <w:r>
        <w:rPr>
          <w:rFonts w:ascii="Arial" w:hAnsi="Arial" w:cs="Arial"/>
          <w:sz w:val="20"/>
          <w:szCs w:val="20"/>
        </w:rPr>
        <w:t>redis</w:t>
      </w:r>
      <w:proofErr w:type="spellEnd"/>
      <w:r>
        <w:rPr>
          <w:rFonts w:ascii="Arial" w:hAnsi="Arial" w:cs="Arial"/>
          <w:sz w:val="20"/>
          <w:szCs w:val="20"/>
        </w:rPr>
        <w:t xml:space="preserve"> and then update in the MYSQOL and update in Cassandra DB that seat is confirmed.</w:t>
      </w:r>
    </w:p>
    <w:p w14:paraId="273A2772" w14:textId="564CD868" w:rsidR="004628B8" w:rsidRDefault="004628B8" w:rsidP="006023AA">
      <w:pPr>
        <w:rPr>
          <w:rFonts w:ascii="Arial" w:hAnsi="Arial" w:cs="Arial"/>
          <w:sz w:val="20"/>
          <w:szCs w:val="20"/>
        </w:rPr>
      </w:pPr>
      <w:r>
        <w:rPr>
          <w:rFonts w:ascii="Arial" w:hAnsi="Arial" w:cs="Arial"/>
          <w:sz w:val="20"/>
          <w:szCs w:val="20"/>
        </w:rPr>
        <w:t xml:space="preserve">If payment </w:t>
      </w:r>
      <w:r w:rsidR="00A325B4">
        <w:rPr>
          <w:rFonts w:ascii="Arial" w:hAnsi="Arial" w:cs="Arial"/>
          <w:sz w:val="20"/>
          <w:szCs w:val="20"/>
        </w:rPr>
        <w:t>fails,</w:t>
      </w:r>
      <w:r>
        <w:rPr>
          <w:rFonts w:ascii="Arial" w:hAnsi="Arial" w:cs="Arial"/>
          <w:sz w:val="20"/>
          <w:szCs w:val="20"/>
        </w:rPr>
        <w:t xml:space="preserve"> then after the TTL expiration it will automatically </w:t>
      </w:r>
      <w:r w:rsidR="00A325B4">
        <w:rPr>
          <w:rFonts w:ascii="Arial" w:hAnsi="Arial" w:cs="Arial"/>
          <w:sz w:val="20"/>
          <w:szCs w:val="20"/>
        </w:rPr>
        <w:t>get</w:t>
      </w:r>
      <w:r>
        <w:rPr>
          <w:rFonts w:ascii="Arial" w:hAnsi="Arial" w:cs="Arial"/>
          <w:sz w:val="20"/>
          <w:szCs w:val="20"/>
        </w:rPr>
        <w:t xml:space="preserve"> deleted from the </w:t>
      </w:r>
      <w:proofErr w:type="spellStart"/>
      <w:r>
        <w:rPr>
          <w:rFonts w:ascii="Arial" w:hAnsi="Arial" w:cs="Arial"/>
          <w:sz w:val="20"/>
          <w:szCs w:val="20"/>
        </w:rPr>
        <w:t>redis</w:t>
      </w:r>
      <w:proofErr w:type="spellEnd"/>
      <w:r>
        <w:rPr>
          <w:rFonts w:ascii="Arial" w:hAnsi="Arial" w:cs="Arial"/>
          <w:sz w:val="20"/>
          <w:szCs w:val="20"/>
        </w:rPr>
        <w:t xml:space="preserve"> cluster.</w:t>
      </w:r>
    </w:p>
    <w:p w14:paraId="57766D92" w14:textId="77777777" w:rsidR="004628B8" w:rsidRDefault="004628B8" w:rsidP="006023AA">
      <w:pPr>
        <w:rPr>
          <w:rFonts w:ascii="Arial" w:hAnsi="Arial" w:cs="Arial"/>
          <w:sz w:val="20"/>
          <w:szCs w:val="20"/>
        </w:rPr>
      </w:pPr>
    </w:p>
    <w:p w14:paraId="22DBA09B" w14:textId="555B17A4" w:rsidR="004628B8" w:rsidRDefault="00A325B4" w:rsidP="006023AA">
      <w:pPr>
        <w:rPr>
          <w:rFonts w:ascii="Arial" w:hAnsi="Arial" w:cs="Arial"/>
          <w:sz w:val="20"/>
          <w:szCs w:val="20"/>
        </w:rPr>
      </w:pPr>
      <w:r>
        <w:rPr>
          <w:rFonts w:ascii="Arial" w:hAnsi="Arial" w:cs="Arial"/>
          <w:sz w:val="20"/>
          <w:szCs w:val="20"/>
        </w:rPr>
        <w:t>Since this is a microservice architecture the read ratios will be comparatively high than write ratios. So, it should be scalable.</w:t>
      </w:r>
    </w:p>
    <w:p w14:paraId="1A3663B8" w14:textId="39B049A9" w:rsidR="00A325B4" w:rsidRDefault="00A325B4" w:rsidP="006023AA">
      <w:pPr>
        <w:rPr>
          <w:rFonts w:ascii="Arial" w:hAnsi="Arial" w:cs="Arial"/>
          <w:sz w:val="20"/>
          <w:szCs w:val="20"/>
        </w:rPr>
      </w:pPr>
      <w:r>
        <w:rPr>
          <w:rFonts w:ascii="Arial" w:hAnsi="Arial" w:cs="Arial"/>
          <w:sz w:val="20"/>
          <w:szCs w:val="20"/>
        </w:rPr>
        <w:t xml:space="preserve">When large amount of data is there, we can make use of Kafka. </w:t>
      </w:r>
    </w:p>
    <w:p w14:paraId="32FBE6E7" w14:textId="77777777" w:rsidR="004628B8" w:rsidRDefault="004628B8" w:rsidP="006023AA">
      <w:pPr>
        <w:rPr>
          <w:rFonts w:ascii="Arial" w:hAnsi="Arial" w:cs="Arial"/>
          <w:sz w:val="20"/>
          <w:szCs w:val="20"/>
        </w:rPr>
      </w:pPr>
    </w:p>
    <w:p w14:paraId="7F404BCC" w14:textId="5E626916" w:rsidR="004628B8" w:rsidRDefault="00A325B4" w:rsidP="006023AA">
      <w:pPr>
        <w:rPr>
          <w:rFonts w:ascii="Arial" w:hAnsi="Arial" w:cs="Arial"/>
          <w:sz w:val="20"/>
          <w:szCs w:val="20"/>
        </w:rPr>
      </w:pPr>
      <w:r w:rsidRPr="00A325B4">
        <w:rPr>
          <w:rFonts w:ascii="Arial" w:hAnsi="Arial" w:cs="Arial"/>
          <w:noProof/>
          <w:sz w:val="20"/>
          <w:szCs w:val="20"/>
        </w:rPr>
        <w:lastRenderedPageBreak/>
        <w:drawing>
          <wp:inline distT="0" distB="0" distL="0" distR="0" wp14:anchorId="00664B10" wp14:editId="3BF76BF7">
            <wp:extent cx="5731510" cy="3186430"/>
            <wp:effectExtent l="0" t="0" r="2540" b="0"/>
            <wp:docPr id="98820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08080" name=""/>
                    <pic:cNvPicPr/>
                  </pic:nvPicPr>
                  <pic:blipFill>
                    <a:blip r:embed="rId9"/>
                    <a:stretch>
                      <a:fillRect/>
                    </a:stretch>
                  </pic:blipFill>
                  <pic:spPr>
                    <a:xfrm>
                      <a:off x="0" y="0"/>
                      <a:ext cx="5731510" cy="3186430"/>
                    </a:xfrm>
                    <a:prstGeom prst="rect">
                      <a:avLst/>
                    </a:prstGeom>
                  </pic:spPr>
                </pic:pic>
              </a:graphicData>
            </a:graphic>
          </wp:inline>
        </w:drawing>
      </w:r>
    </w:p>
    <w:p w14:paraId="2C783FF9" w14:textId="77777777" w:rsidR="000A44E4" w:rsidRDefault="000A44E4" w:rsidP="006023AA">
      <w:pPr>
        <w:rPr>
          <w:rFonts w:ascii="Arial" w:hAnsi="Arial" w:cs="Arial"/>
          <w:sz w:val="20"/>
          <w:szCs w:val="20"/>
        </w:rPr>
      </w:pPr>
    </w:p>
    <w:p w14:paraId="7EC1D791" w14:textId="1893C945" w:rsidR="000A44E4" w:rsidRDefault="009D1296" w:rsidP="006023AA">
      <w:pPr>
        <w:rPr>
          <w:rFonts w:ascii="Arial" w:hAnsi="Arial" w:cs="Arial"/>
          <w:b/>
          <w:bCs/>
          <w:sz w:val="28"/>
          <w:szCs w:val="28"/>
        </w:rPr>
      </w:pPr>
      <w:r w:rsidRPr="009D1296">
        <w:rPr>
          <w:rFonts w:ascii="Arial" w:hAnsi="Arial" w:cs="Arial"/>
          <w:b/>
          <w:bCs/>
          <w:sz w:val="28"/>
          <w:szCs w:val="28"/>
        </w:rPr>
        <w:t>Design Patterns to Use</w:t>
      </w:r>
    </w:p>
    <w:p w14:paraId="1636AD18" w14:textId="124CA6AB" w:rsidR="009D1296" w:rsidRPr="009D1296" w:rsidRDefault="009D1296" w:rsidP="006023AA">
      <w:pPr>
        <w:rPr>
          <w:rFonts w:ascii="Arial" w:hAnsi="Arial" w:cs="Arial"/>
          <w:b/>
          <w:bCs/>
          <w:sz w:val="24"/>
          <w:szCs w:val="24"/>
        </w:rPr>
      </w:pPr>
      <w:r w:rsidRPr="009D1296">
        <w:rPr>
          <w:rFonts w:ascii="Arial" w:hAnsi="Arial" w:cs="Arial"/>
          <w:b/>
          <w:bCs/>
          <w:sz w:val="24"/>
          <w:szCs w:val="24"/>
        </w:rPr>
        <w:t>a)State Pattern</w:t>
      </w:r>
    </w:p>
    <w:p w14:paraId="7AAAAA63" w14:textId="6BA79D24" w:rsidR="009D1296" w:rsidRDefault="009D1296" w:rsidP="006023AA">
      <w:pPr>
        <w:rPr>
          <w:rFonts w:ascii="Arial" w:hAnsi="Arial" w:cs="Arial"/>
          <w:sz w:val="20"/>
          <w:szCs w:val="20"/>
        </w:rPr>
      </w:pPr>
      <w:r w:rsidRPr="009D1296">
        <w:rPr>
          <w:rFonts w:ascii="Arial" w:hAnsi="Arial" w:cs="Arial"/>
          <w:sz w:val="20"/>
          <w:szCs w:val="20"/>
        </w:rPr>
        <w:t xml:space="preserve">The State Design Pattern is a </w:t>
      </w:r>
      <w:r w:rsidRPr="009D1296">
        <w:rPr>
          <w:rFonts w:ascii="Arial" w:hAnsi="Arial" w:cs="Arial"/>
          <w:sz w:val="20"/>
          <w:szCs w:val="20"/>
        </w:rPr>
        <w:t>behavioural</w:t>
      </w:r>
      <w:r w:rsidRPr="009D1296">
        <w:rPr>
          <w:rFonts w:ascii="Arial" w:hAnsi="Arial" w:cs="Arial"/>
          <w:sz w:val="20"/>
          <w:szCs w:val="20"/>
        </w:rPr>
        <w:t xml:space="preserve"> design pattern that lets an object alter its </w:t>
      </w:r>
      <w:r w:rsidRPr="009D1296">
        <w:rPr>
          <w:rFonts w:ascii="Arial" w:hAnsi="Arial" w:cs="Arial"/>
          <w:sz w:val="20"/>
          <w:szCs w:val="20"/>
        </w:rPr>
        <w:t>behaviour</w:t>
      </w:r>
      <w:r w:rsidRPr="009D1296">
        <w:rPr>
          <w:rFonts w:ascii="Arial" w:hAnsi="Arial" w:cs="Arial"/>
          <w:sz w:val="20"/>
          <w:szCs w:val="20"/>
        </w:rPr>
        <w:t xml:space="preserve"> when its internal state changes</w:t>
      </w:r>
      <w:r w:rsidRPr="009D1296">
        <w:rPr>
          <w:rFonts w:ascii="Arial" w:hAnsi="Arial" w:cs="Arial"/>
          <w:sz w:val="20"/>
          <w:szCs w:val="20"/>
        </w:rPr>
        <w:t xml:space="preserve"> by </w:t>
      </w:r>
      <w:r w:rsidRPr="009D1296">
        <w:rPr>
          <w:rFonts w:ascii="Arial" w:hAnsi="Arial" w:cs="Arial"/>
          <w:sz w:val="20"/>
          <w:szCs w:val="20"/>
        </w:rPr>
        <w:t>encapsulat</w:t>
      </w:r>
      <w:r w:rsidRPr="009D1296">
        <w:rPr>
          <w:rFonts w:ascii="Arial" w:hAnsi="Arial" w:cs="Arial"/>
          <w:sz w:val="20"/>
          <w:szCs w:val="20"/>
        </w:rPr>
        <w:t>ing</w:t>
      </w:r>
      <w:r w:rsidRPr="009D1296">
        <w:rPr>
          <w:rFonts w:ascii="Arial" w:hAnsi="Arial" w:cs="Arial"/>
          <w:sz w:val="20"/>
          <w:szCs w:val="20"/>
        </w:rPr>
        <w:t xml:space="preserve"> state-specific </w:t>
      </w:r>
      <w:r w:rsidRPr="009D1296">
        <w:rPr>
          <w:rFonts w:ascii="Arial" w:hAnsi="Arial" w:cs="Arial"/>
          <w:sz w:val="20"/>
          <w:szCs w:val="20"/>
        </w:rPr>
        <w:t>behaviour</w:t>
      </w:r>
      <w:r w:rsidRPr="009D1296">
        <w:rPr>
          <w:rFonts w:ascii="Arial" w:hAnsi="Arial" w:cs="Arial"/>
          <w:sz w:val="20"/>
          <w:szCs w:val="20"/>
        </w:rPr>
        <w:t xml:space="preserve"> into separate state classes</w:t>
      </w:r>
      <w:r>
        <w:rPr>
          <w:rFonts w:ascii="Arial" w:hAnsi="Arial" w:cs="Arial"/>
          <w:sz w:val="20"/>
          <w:szCs w:val="20"/>
        </w:rPr>
        <w:t>.</w:t>
      </w:r>
    </w:p>
    <w:p w14:paraId="5C176E11" w14:textId="77777777" w:rsidR="009D1296" w:rsidRPr="009D1296" w:rsidRDefault="009D1296" w:rsidP="009D1296">
      <w:pPr>
        <w:rPr>
          <w:rFonts w:ascii="Arial" w:hAnsi="Arial" w:cs="Arial"/>
          <w:sz w:val="20"/>
          <w:szCs w:val="20"/>
        </w:rPr>
      </w:pPr>
      <w:r w:rsidRPr="009D1296">
        <w:rPr>
          <w:rFonts w:ascii="Arial" w:hAnsi="Arial" w:cs="Arial"/>
          <w:sz w:val="20"/>
          <w:szCs w:val="20"/>
        </w:rPr>
        <w:t>A seat should not just be “available/booked.” It should move through states such as:</w:t>
      </w:r>
    </w:p>
    <w:p w14:paraId="09E66995" w14:textId="77777777" w:rsidR="009D1296" w:rsidRPr="009D1296" w:rsidRDefault="009D1296" w:rsidP="009D1296">
      <w:pPr>
        <w:numPr>
          <w:ilvl w:val="0"/>
          <w:numId w:val="6"/>
        </w:numPr>
        <w:rPr>
          <w:rFonts w:ascii="Arial" w:hAnsi="Arial" w:cs="Arial"/>
          <w:sz w:val="20"/>
          <w:szCs w:val="20"/>
        </w:rPr>
      </w:pPr>
      <w:r w:rsidRPr="009D1296">
        <w:rPr>
          <w:rFonts w:ascii="Arial" w:hAnsi="Arial" w:cs="Arial"/>
          <w:sz w:val="20"/>
          <w:szCs w:val="20"/>
        </w:rPr>
        <w:t>Available</w:t>
      </w:r>
    </w:p>
    <w:p w14:paraId="676D1FB7" w14:textId="77777777" w:rsidR="009D1296" w:rsidRPr="009D1296" w:rsidRDefault="009D1296" w:rsidP="009D1296">
      <w:pPr>
        <w:numPr>
          <w:ilvl w:val="0"/>
          <w:numId w:val="6"/>
        </w:numPr>
        <w:rPr>
          <w:rFonts w:ascii="Arial" w:hAnsi="Arial" w:cs="Arial"/>
          <w:sz w:val="20"/>
          <w:szCs w:val="20"/>
        </w:rPr>
      </w:pPr>
      <w:r w:rsidRPr="009D1296">
        <w:rPr>
          <w:rFonts w:ascii="Arial" w:hAnsi="Arial" w:cs="Arial"/>
          <w:sz w:val="20"/>
          <w:szCs w:val="20"/>
        </w:rPr>
        <w:t>Held</w:t>
      </w:r>
    </w:p>
    <w:p w14:paraId="60669E39" w14:textId="77777777" w:rsidR="009D1296" w:rsidRPr="009D1296" w:rsidRDefault="009D1296" w:rsidP="009D1296">
      <w:pPr>
        <w:numPr>
          <w:ilvl w:val="0"/>
          <w:numId w:val="6"/>
        </w:numPr>
        <w:rPr>
          <w:rFonts w:ascii="Arial" w:hAnsi="Arial" w:cs="Arial"/>
          <w:sz w:val="20"/>
          <w:szCs w:val="20"/>
        </w:rPr>
      </w:pPr>
      <w:proofErr w:type="spellStart"/>
      <w:r w:rsidRPr="009D1296">
        <w:rPr>
          <w:rFonts w:ascii="Arial" w:hAnsi="Arial" w:cs="Arial"/>
          <w:sz w:val="20"/>
          <w:szCs w:val="20"/>
        </w:rPr>
        <w:t>PaymentPending</w:t>
      </w:r>
      <w:proofErr w:type="spellEnd"/>
    </w:p>
    <w:p w14:paraId="5BD0DC61" w14:textId="77777777" w:rsidR="009D1296" w:rsidRPr="009D1296" w:rsidRDefault="009D1296" w:rsidP="009D1296">
      <w:pPr>
        <w:numPr>
          <w:ilvl w:val="0"/>
          <w:numId w:val="6"/>
        </w:numPr>
        <w:rPr>
          <w:rFonts w:ascii="Arial" w:hAnsi="Arial" w:cs="Arial"/>
          <w:sz w:val="20"/>
          <w:szCs w:val="20"/>
        </w:rPr>
      </w:pPr>
      <w:r w:rsidRPr="009D1296">
        <w:rPr>
          <w:rFonts w:ascii="Arial" w:hAnsi="Arial" w:cs="Arial"/>
          <w:sz w:val="20"/>
          <w:szCs w:val="20"/>
        </w:rPr>
        <w:t>Confirmed</w:t>
      </w:r>
    </w:p>
    <w:p w14:paraId="76A34FC0" w14:textId="77777777" w:rsidR="009D1296" w:rsidRPr="009D1296" w:rsidRDefault="009D1296" w:rsidP="009D1296">
      <w:pPr>
        <w:numPr>
          <w:ilvl w:val="0"/>
          <w:numId w:val="6"/>
        </w:numPr>
        <w:rPr>
          <w:rFonts w:ascii="Arial" w:hAnsi="Arial" w:cs="Arial"/>
          <w:sz w:val="20"/>
          <w:szCs w:val="20"/>
        </w:rPr>
      </w:pPr>
      <w:r w:rsidRPr="009D1296">
        <w:rPr>
          <w:rFonts w:ascii="Arial" w:hAnsi="Arial" w:cs="Arial"/>
          <w:sz w:val="20"/>
          <w:szCs w:val="20"/>
        </w:rPr>
        <w:t>Released</w:t>
      </w:r>
    </w:p>
    <w:p w14:paraId="723762C5" w14:textId="77777777" w:rsidR="009D1296" w:rsidRPr="009D1296" w:rsidRDefault="009D1296" w:rsidP="009D1296">
      <w:pPr>
        <w:numPr>
          <w:ilvl w:val="0"/>
          <w:numId w:val="6"/>
        </w:numPr>
        <w:rPr>
          <w:rFonts w:ascii="Arial" w:hAnsi="Arial" w:cs="Arial"/>
          <w:sz w:val="20"/>
          <w:szCs w:val="20"/>
        </w:rPr>
      </w:pPr>
      <w:r w:rsidRPr="009D1296">
        <w:rPr>
          <w:rFonts w:ascii="Arial" w:hAnsi="Arial" w:cs="Arial"/>
          <w:sz w:val="20"/>
          <w:szCs w:val="20"/>
        </w:rPr>
        <w:t>Cancelled</w:t>
      </w:r>
    </w:p>
    <w:p w14:paraId="10BB3AC6" w14:textId="77777777" w:rsidR="009D1296" w:rsidRDefault="009D1296" w:rsidP="006023AA">
      <w:pPr>
        <w:rPr>
          <w:rFonts w:ascii="Arial" w:hAnsi="Arial" w:cs="Arial"/>
          <w:sz w:val="20"/>
          <w:szCs w:val="20"/>
        </w:rPr>
      </w:pPr>
    </w:p>
    <w:p w14:paraId="4C08E2C9" w14:textId="43E2995F" w:rsidR="009D1296" w:rsidRPr="009D1296" w:rsidRDefault="009D1296" w:rsidP="009D1296">
      <w:pPr>
        <w:rPr>
          <w:rFonts w:ascii="Arial" w:hAnsi="Arial" w:cs="Arial"/>
          <w:b/>
          <w:bCs/>
          <w:sz w:val="24"/>
          <w:szCs w:val="24"/>
        </w:rPr>
      </w:pPr>
      <w:r w:rsidRPr="009D1296">
        <w:rPr>
          <w:rFonts w:ascii="Arial" w:hAnsi="Arial" w:cs="Arial"/>
          <w:b/>
          <w:bCs/>
          <w:sz w:val="24"/>
          <w:szCs w:val="24"/>
        </w:rPr>
        <w:t>b)</w:t>
      </w:r>
      <w:r w:rsidRPr="009D1296">
        <w:rPr>
          <w:rFonts w:ascii="Arial" w:hAnsi="Arial" w:cs="Arial"/>
          <w:b/>
          <w:bCs/>
          <w:sz w:val="24"/>
          <w:szCs w:val="24"/>
        </w:rPr>
        <w:t>Saga Pattern for booking + payment + confirmation</w:t>
      </w:r>
    </w:p>
    <w:p w14:paraId="0BF104DA" w14:textId="77777777" w:rsidR="009D1296" w:rsidRPr="009D1296" w:rsidRDefault="009D1296" w:rsidP="009D1296">
      <w:pPr>
        <w:rPr>
          <w:rFonts w:ascii="Arial" w:hAnsi="Arial" w:cs="Arial"/>
          <w:sz w:val="20"/>
          <w:szCs w:val="20"/>
        </w:rPr>
      </w:pPr>
      <w:r w:rsidRPr="009D1296">
        <w:rPr>
          <w:rFonts w:ascii="Arial" w:hAnsi="Arial" w:cs="Arial"/>
          <w:sz w:val="20"/>
          <w:szCs w:val="20"/>
        </w:rPr>
        <w:t>Booking is a distributed transaction:</w:t>
      </w:r>
    </w:p>
    <w:p w14:paraId="3853CBC7" w14:textId="77777777" w:rsidR="009D1296" w:rsidRPr="009D1296" w:rsidRDefault="009D1296" w:rsidP="009D1296">
      <w:pPr>
        <w:numPr>
          <w:ilvl w:val="0"/>
          <w:numId w:val="7"/>
        </w:numPr>
        <w:rPr>
          <w:rFonts w:ascii="Arial" w:hAnsi="Arial" w:cs="Arial"/>
          <w:sz w:val="20"/>
          <w:szCs w:val="20"/>
        </w:rPr>
      </w:pPr>
      <w:r w:rsidRPr="009D1296">
        <w:rPr>
          <w:rFonts w:ascii="Arial" w:hAnsi="Arial" w:cs="Arial"/>
          <w:sz w:val="20"/>
          <w:szCs w:val="20"/>
        </w:rPr>
        <w:t>Hold seat</w:t>
      </w:r>
    </w:p>
    <w:p w14:paraId="01BD6E0F" w14:textId="77777777" w:rsidR="009D1296" w:rsidRPr="009D1296" w:rsidRDefault="009D1296" w:rsidP="009D1296">
      <w:pPr>
        <w:numPr>
          <w:ilvl w:val="0"/>
          <w:numId w:val="7"/>
        </w:numPr>
        <w:rPr>
          <w:rFonts w:ascii="Arial" w:hAnsi="Arial" w:cs="Arial"/>
          <w:sz w:val="20"/>
          <w:szCs w:val="20"/>
        </w:rPr>
      </w:pPr>
      <w:r w:rsidRPr="009D1296">
        <w:rPr>
          <w:rFonts w:ascii="Arial" w:hAnsi="Arial" w:cs="Arial"/>
          <w:sz w:val="20"/>
          <w:szCs w:val="20"/>
        </w:rPr>
        <w:t>Start payment</w:t>
      </w:r>
    </w:p>
    <w:p w14:paraId="5B33E3FA" w14:textId="77777777" w:rsidR="009D1296" w:rsidRPr="009D1296" w:rsidRDefault="009D1296" w:rsidP="009D1296">
      <w:pPr>
        <w:numPr>
          <w:ilvl w:val="0"/>
          <w:numId w:val="7"/>
        </w:numPr>
        <w:rPr>
          <w:rFonts w:ascii="Arial" w:hAnsi="Arial" w:cs="Arial"/>
          <w:sz w:val="20"/>
          <w:szCs w:val="20"/>
        </w:rPr>
      </w:pPr>
      <w:r w:rsidRPr="009D1296">
        <w:rPr>
          <w:rFonts w:ascii="Arial" w:hAnsi="Arial" w:cs="Arial"/>
          <w:sz w:val="20"/>
          <w:szCs w:val="20"/>
        </w:rPr>
        <w:t>Confirm booking</w:t>
      </w:r>
    </w:p>
    <w:p w14:paraId="70BDE64E" w14:textId="77777777" w:rsidR="009D1296" w:rsidRPr="009D1296" w:rsidRDefault="009D1296" w:rsidP="009D1296">
      <w:pPr>
        <w:numPr>
          <w:ilvl w:val="0"/>
          <w:numId w:val="7"/>
        </w:numPr>
        <w:rPr>
          <w:rFonts w:ascii="Arial" w:hAnsi="Arial" w:cs="Arial"/>
          <w:sz w:val="20"/>
          <w:szCs w:val="20"/>
        </w:rPr>
      </w:pPr>
      <w:r w:rsidRPr="009D1296">
        <w:rPr>
          <w:rFonts w:ascii="Arial" w:hAnsi="Arial" w:cs="Arial"/>
          <w:sz w:val="20"/>
          <w:szCs w:val="20"/>
        </w:rPr>
        <w:t>Send notification</w:t>
      </w:r>
    </w:p>
    <w:p w14:paraId="4039322D" w14:textId="77777777" w:rsidR="009D1296" w:rsidRPr="009D1296" w:rsidRDefault="009D1296" w:rsidP="009D1296">
      <w:pPr>
        <w:rPr>
          <w:rFonts w:ascii="Arial" w:hAnsi="Arial" w:cs="Arial"/>
          <w:sz w:val="20"/>
          <w:szCs w:val="20"/>
        </w:rPr>
      </w:pPr>
      <w:r w:rsidRPr="009D1296">
        <w:rPr>
          <w:rFonts w:ascii="Arial" w:hAnsi="Arial" w:cs="Arial"/>
          <w:sz w:val="20"/>
          <w:szCs w:val="20"/>
        </w:rPr>
        <w:t>These steps span multiple services, so a normal DB transaction is not enough.</w:t>
      </w:r>
    </w:p>
    <w:p w14:paraId="24DF5E14" w14:textId="6D46BB4A" w:rsidR="009D1296" w:rsidRDefault="009D1296" w:rsidP="006023AA">
      <w:pPr>
        <w:rPr>
          <w:rFonts w:ascii="Arial" w:hAnsi="Arial" w:cs="Arial"/>
          <w:sz w:val="20"/>
          <w:szCs w:val="20"/>
        </w:rPr>
      </w:pPr>
    </w:p>
    <w:p w14:paraId="43FA2211" w14:textId="413F11F9" w:rsidR="009D1296" w:rsidRPr="009D1296" w:rsidRDefault="009D1296" w:rsidP="009D1296">
      <w:pPr>
        <w:rPr>
          <w:rFonts w:ascii="Arial" w:hAnsi="Arial" w:cs="Arial"/>
          <w:b/>
          <w:bCs/>
          <w:sz w:val="20"/>
          <w:szCs w:val="20"/>
        </w:rPr>
      </w:pPr>
      <w:r>
        <w:rPr>
          <w:rFonts w:ascii="Arial" w:hAnsi="Arial" w:cs="Arial"/>
          <w:b/>
          <w:bCs/>
          <w:sz w:val="20"/>
          <w:szCs w:val="20"/>
        </w:rPr>
        <w:lastRenderedPageBreak/>
        <w:t xml:space="preserve">c) </w:t>
      </w:r>
      <w:r w:rsidRPr="009D1296">
        <w:rPr>
          <w:rFonts w:ascii="Arial" w:hAnsi="Arial" w:cs="Arial"/>
          <w:b/>
          <w:bCs/>
          <w:sz w:val="20"/>
          <w:szCs w:val="20"/>
        </w:rPr>
        <w:t>Strategy Pattern for pricing</w:t>
      </w:r>
    </w:p>
    <w:p w14:paraId="6DF9BE37" w14:textId="77777777" w:rsidR="009D1296" w:rsidRPr="009D1296" w:rsidRDefault="009D1296" w:rsidP="009D1296">
      <w:pPr>
        <w:rPr>
          <w:rFonts w:ascii="Arial" w:hAnsi="Arial" w:cs="Arial"/>
          <w:sz w:val="20"/>
          <w:szCs w:val="20"/>
        </w:rPr>
      </w:pPr>
      <w:r w:rsidRPr="009D1296">
        <w:rPr>
          <w:rFonts w:ascii="Arial" w:hAnsi="Arial" w:cs="Arial"/>
          <w:sz w:val="20"/>
          <w:szCs w:val="20"/>
        </w:rPr>
        <w:t>Your system supports different seat types and pricing .</w:t>
      </w:r>
    </w:p>
    <w:p w14:paraId="21032E3B" w14:textId="77777777" w:rsidR="009D1296" w:rsidRPr="009D1296" w:rsidRDefault="009D1296" w:rsidP="009D1296">
      <w:pPr>
        <w:rPr>
          <w:rFonts w:ascii="Arial" w:hAnsi="Arial" w:cs="Arial"/>
          <w:sz w:val="20"/>
          <w:szCs w:val="20"/>
        </w:rPr>
      </w:pPr>
      <w:r w:rsidRPr="009D1296">
        <w:rPr>
          <w:rFonts w:ascii="Arial" w:hAnsi="Arial" w:cs="Arial"/>
          <w:sz w:val="20"/>
          <w:szCs w:val="20"/>
        </w:rPr>
        <w:t>Instead of hardcoding price rules, use strategies:</w:t>
      </w:r>
    </w:p>
    <w:p w14:paraId="121156CB" w14:textId="77777777" w:rsidR="009D1296" w:rsidRPr="009D1296" w:rsidRDefault="009D1296" w:rsidP="009D1296">
      <w:pPr>
        <w:numPr>
          <w:ilvl w:val="0"/>
          <w:numId w:val="8"/>
        </w:numPr>
        <w:rPr>
          <w:rFonts w:ascii="Arial" w:hAnsi="Arial" w:cs="Arial"/>
          <w:sz w:val="20"/>
          <w:szCs w:val="20"/>
        </w:rPr>
      </w:pPr>
      <w:r w:rsidRPr="009D1296">
        <w:rPr>
          <w:rFonts w:ascii="Arial" w:hAnsi="Arial" w:cs="Arial"/>
          <w:sz w:val="20"/>
          <w:szCs w:val="20"/>
        </w:rPr>
        <w:t>Normal pricing</w:t>
      </w:r>
    </w:p>
    <w:p w14:paraId="3E3B568E" w14:textId="77777777" w:rsidR="009D1296" w:rsidRPr="009D1296" w:rsidRDefault="009D1296" w:rsidP="009D1296">
      <w:pPr>
        <w:numPr>
          <w:ilvl w:val="0"/>
          <w:numId w:val="8"/>
        </w:numPr>
        <w:rPr>
          <w:rFonts w:ascii="Arial" w:hAnsi="Arial" w:cs="Arial"/>
          <w:sz w:val="20"/>
          <w:szCs w:val="20"/>
        </w:rPr>
      </w:pPr>
      <w:r w:rsidRPr="009D1296">
        <w:rPr>
          <w:rFonts w:ascii="Arial" w:hAnsi="Arial" w:cs="Arial"/>
          <w:sz w:val="20"/>
          <w:szCs w:val="20"/>
        </w:rPr>
        <w:t>Premium seat pricing</w:t>
      </w:r>
    </w:p>
    <w:p w14:paraId="057450E5" w14:textId="77777777" w:rsidR="009D1296" w:rsidRPr="009D1296" w:rsidRDefault="009D1296" w:rsidP="009D1296">
      <w:pPr>
        <w:numPr>
          <w:ilvl w:val="0"/>
          <w:numId w:val="8"/>
        </w:numPr>
        <w:rPr>
          <w:rFonts w:ascii="Arial" w:hAnsi="Arial" w:cs="Arial"/>
          <w:sz w:val="20"/>
          <w:szCs w:val="20"/>
        </w:rPr>
      </w:pPr>
      <w:r w:rsidRPr="009D1296">
        <w:rPr>
          <w:rFonts w:ascii="Arial" w:hAnsi="Arial" w:cs="Arial"/>
          <w:sz w:val="20"/>
          <w:szCs w:val="20"/>
        </w:rPr>
        <w:t>Weekend pricing</w:t>
      </w:r>
    </w:p>
    <w:p w14:paraId="5A50035C" w14:textId="77777777" w:rsidR="009D1296" w:rsidRDefault="009D1296" w:rsidP="009D1296">
      <w:pPr>
        <w:numPr>
          <w:ilvl w:val="0"/>
          <w:numId w:val="8"/>
        </w:numPr>
        <w:rPr>
          <w:rFonts w:ascii="Arial" w:hAnsi="Arial" w:cs="Arial"/>
          <w:sz w:val="20"/>
          <w:szCs w:val="20"/>
        </w:rPr>
      </w:pPr>
      <w:r w:rsidRPr="009D1296">
        <w:rPr>
          <w:rFonts w:ascii="Arial" w:hAnsi="Arial" w:cs="Arial"/>
          <w:sz w:val="20"/>
          <w:szCs w:val="20"/>
        </w:rPr>
        <w:t>Surge pricing</w:t>
      </w:r>
    </w:p>
    <w:p w14:paraId="46344935" w14:textId="77777777" w:rsidR="00486FFC" w:rsidRPr="009D1296" w:rsidRDefault="00486FFC" w:rsidP="00486FFC">
      <w:pPr>
        <w:ind w:left="720"/>
        <w:rPr>
          <w:rFonts w:ascii="Arial" w:hAnsi="Arial" w:cs="Arial"/>
          <w:sz w:val="20"/>
          <w:szCs w:val="20"/>
        </w:rPr>
      </w:pPr>
    </w:p>
    <w:p w14:paraId="6612BD02" w14:textId="1A38A7DC" w:rsidR="00486FFC" w:rsidRPr="00486FFC" w:rsidRDefault="00486FFC" w:rsidP="00486FFC">
      <w:pPr>
        <w:rPr>
          <w:rFonts w:ascii="Arial" w:hAnsi="Arial" w:cs="Arial"/>
          <w:b/>
          <w:bCs/>
          <w:sz w:val="20"/>
          <w:szCs w:val="20"/>
        </w:rPr>
      </w:pPr>
      <w:r>
        <w:rPr>
          <w:rFonts w:ascii="Arial" w:hAnsi="Arial" w:cs="Arial"/>
          <w:b/>
          <w:bCs/>
          <w:sz w:val="20"/>
          <w:szCs w:val="20"/>
        </w:rPr>
        <w:t>d)</w:t>
      </w:r>
      <w:r w:rsidRPr="00486FFC">
        <w:rPr>
          <w:rFonts w:ascii="Arial" w:hAnsi="Arial" w:cs="Arial"/>
          <w:b/>
          <w:bCs/>
          <w:sz w:val="20"/>
          <w:szCs w:val="20"/>
        </w:rPr>
        <w:t>Factory Pattern for payment providers / notification channels</w:t>
      </w:r>
    </w:p>
    <w:p w14:paraId="77E9F2C7" w14:textId="77777777" w:rsidR="00486FFC" w:rsidRPr="00486FFC" w:rsidRDefault="00486FFC" w:rsidP="00486FFC">
      <w:pPr>
        <w:rPr>
          <w:rFonts w:ascii="Arial" w:hAnsi="Arial" w:cs="Arial"/>
          <w:sz w:val="20"/>
          <w:szCs w:val="20"/>
        </w:rPr>
      </w:pPr>
      <w:r w:rsidRPr="00486FFC">
        <w:rPr>
          <w:rFonts w:ascii="Arial" w:hAnsi="Arial" w:cs="Arial"/>
          <w:sz w:val="20"/>
          <w:szCs w:val="20"/>
        </w:rPr>
        <w:t>You already have payment and email/SMS confirmation in scope .</w:t>
      </w:r>
    </w:p>
    <w:p w14:paraId="6513C290" w14:textId="77777777" w:rsidR="00486FFC" w:rsidRPr="00486FFC" w:rsidRDefault="00486FFC" w:rsidP="00486FFC">
      <w:pPr>
        <w:rPr>
          <w:rFonts w:ascii="Arial" w:hAnsi="Arial" w:cs="Arial"/>
          <w:sz w:val="20"/>
          <w:szCs w:val="20"/>
        </w:rPr>
      </w:pPr>
      <w:r w:rsidRPr="00486FFC">
        <w:rPr>
          <w:rFonts w:ascii="Arial" w:hAnsi="Arial" w:cs="Arial"/>
          <w:sz w:val="20"/>
          <w:szCs w:val="20"/>
        </w:rPr>
        <w:t>Use Factory for:</w:t>
      </w:r>
    </w:p>
    <w:p w14:paraId="421BFB55" w14:textId="77777777" w:rsidR="00486FFC" w:rsidRPr="00486FFC" w:rsidRDefault="00486FFC" w:rsidP="00486FFC">
      <w:pPr>
        <w:numPr>
          <w:ilvl w:val="0"/>
          <w:numId w:val="9"/>
        </w:numPr>
        <w:rPr>
          <w:rFonts w:ascii="Arial" w:hAnsi="Arial" w:cs="Arial"/>
          <w:sz w:val="20"/>
          <w:szCs w:val="20"/>
        </w:rPr>
      </w:pPr>
      <w:r w:rsidRPr="00486FFC">
        <w:rPr>
          <w:rFonts w:ascii="Arial" w:hAnsi="Arial" w:cs="Arial"/>
          <w:sz w:val="20"/>
          <w:szCs w:val="20"/>
        </w:rPr>
        <w:t>Payment gateway selection</w:t>
      </w:r>
    </w:p>
    <w:p w14:paraId="4685D0BB" w14:textId="77777777" w:rsidR="00486FFC" w:rsidRPr="00486FFC" w:rsidRDefault="00486FFC" w:rsidP="00486FFC">
      <w:pPr>
        <w:numPr>
          <w:ilvl w:val="0"/>
          <w:numId w:val="9"/>
        </w:numPr>
        <w:rPr>
          <w:rFonts w:ascii="Arial" w:hAnsi="Arial" w:cs="Arial"/>
          <w:sz w:val="20"/>
          <w:szCs w:val="20"/>
        </w:rPr>
      </w:pPr>
      <w:r w:rsidRPr="00486FFC">
        <w:rPr>
          <w:rFonts w:ascii="Arial" w:hAnsi="Arial" w:cs="Arial"/>
          <w:sz w:val="20"/>
          <w:szCs w:val="20"/>
        </w:rPr>
        <w:t>Notification channel selection</w:t>
      </w:r>
    </w:p>
    <w:p w14:paraId="16A58282" w14:textId="77777777" w:rsidR="00486FFC" w:rsidRPr="00486FFC" w:rsidRDefault="00486FFC" w:rsidP="00486FFC">
      <w:pPr>
        <w:rPr>
          <w:rFonts w:ascii="Arial" w:hAnsi="Arial" w:cs="Arial"/>
          <w:sz w:val="20"/>
          <w:szCs w:val="20"/>
        </w:rPr>
      </w:pPr>
      <w:r w:rsidRPr="00486FFC">
        <w:rPr>
          <w:rFonts w:ascii="Arial" w:hAnsi="Arial" w:cs="Arial"/>
          <w:sz w:val="20"/>
          <w:szCs w:val="20"/>
        </w:rPr>
        <w:t>Examples:</w:t>
      </w:r>
    </w:p>
    <w:p w14:paraId="668C7045" w14:textId="77777777" w:rsidR="00486FFC" w:rsidRPr="00486FFC" w:rsidRDefault="00486FFC" w:rsidP="00486FFC">
      <w:pPr>
        <w:numPr>
          <w:ilvl w:val="0"/>
          <w:numId w:val="10"/>
        </w:numPr>
        <w:rPr>
          <w:rFonts w:ascii="Arial" w:hAnsi="Arial" w:cs="Arial"/>
          <w:sz w:val="20"/>
          <w:szCs w:val="20"/>
        </w:rPr>
      </w:pPr>
      <w:proofErr w:type="spellStart"/>
      <w:r w:rsidRPr="00486FFC">
        <w:rPr>
          <w:rFonts w:ascii="Arial" w:hAnsi="Arial" w:cs="Arial"/>
          <w:sz w:val="20"/>
          <w:szCs w:val="20"/>
        </w:rPr>
        <w:t>Razorpay</w:t>
      </w:r>
      <w:proofErr w:type="spellEnd"/>
      <w:r w:rsidRPr="00486FFC">
        <w:rPr>
          <w:rFonts w:ascii="Arial" w:hAnsi="Arial" w:cs="Arial"/>
          <w:sz w:val="20"/>
          <w:szCs w:val="20"/>
        </w:rPr>
        <w:t xml:space="preserve"> / Stripe / PayPal</w:t>
      </w:r>
    </w:p>
    <w:p w14:paraId="34BBE600" w14:textId="77777777" w:rsidR="00486FFC" w:rsidRPr="00486FFC" w:rsidRDefault="00486FFC" w:rsidP="00486FFC">
      <w:pPr>
        <w:numPr>
          <w:ilvl w:val="0"/>
          <w:numId w:val="10"/>
        </w:numPr>
        <w:rPr>
          <w:rFonts w:ascii="Arial" w:hAnsi="Arial" w:cs="Arial"/>
          <w:sz w:val="20"/>
          <w:szCs w:val="20"/>
        </w:rPr>
      </w:pPr>
      <w:r w:rsidRPr="00486FFC">
        <w:rPr>
          <w:rFonts w:ascii="Arial" w:hAnsi="Arial" w:cs="Arial"/>
          <w:sz w:val="20"/>
          <w:szCs w:val="20"/>
        </w:rPr>
        <w:t>SMS / Email / Push notification</w:t>
      </w:r>
    </w:p>
    <w:p w14:paraId="67170CD2" w14:textId="77777777" w:rsidR="009D1296" w:rsidRPr="009D1296" w:rsidRDefault="009D1296" w:rsidP="006023AA">
      <w:pPr>
        <w:rPr>
          <w:rFonts w:ascii="Arial" w:hAnsi="Arial" w:cs="Arial"/>
          <w:sz w:val="20"/>
          <w:szCs w:val="20"/>
        </w:rPr>
      </w:pPr>
    </w:p>
    <w:sectPr w:rsidR="009D1296" w:rsidRPr="009D12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4253"/>
    <w:multiLevelType w:val="multilevel"/>
    <w:tmpl w:val="399A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96AB8"/>
    <w:multiLevelType w:val="multilevel"/>
    <w:tmpl w:val="E9DA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A4D63"/>
    <w:multiLevelType w:val="multilevel"/>
    <w:tmpl w:val="126E8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917AC"/>
    <w:multiLevelType w:val="multilevel"/>
    <w:tmpl w:val="BE10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90952"/>
    <w:multiLevelType w:val="hybridMultilevel"/>
    <w:tmpl w:val="35FC50BA"/>
    <w:lvl w:ilvl="0" w:tplc="6C8461B0">
      <w:start w:val="5"/>
      <w:numFmt w:val="bullet"/>
      <w:lvlText w:val="-"/>
      <w:lvlJc w:val="left"/>
      <w:pPr>
        <w:ind w:left="3000" w:hanging="360"/>
      </w:pPr>
      <w:rPr>
        <w:rFonts w:ascii="Arial" w:eastAsiaTheme="minorHAnsi" w:hAnsi="Arial" w:cs="Arial" w:hint="default"/>
      </w:rPr>
    </w:lvl>
    <w:lvl w:ilvl="1" w:tplc="40090003" w:tentative="1">
      <w:start w:val="1"/>
      <w:numFmt w:val="bullet"/>
      <w:lvlText w:val="o"/>
      <w:lvlJc w:val="left"/>
      <w:pPr>
        <w:ind w:left="3720" w:hanging="360"/>
      </w:pPr>
      <w:rPr>
        <w:rFonts w:ascii="Courier New" w:hAnsi="Courier New" w:cs="Courier New" w:hint="default"/>
      </w:rPr>
    </w:lvl>
    <w:lvl w:ilvl="2" w:tplc="40090005" w:tentative="1">
      <w:start w:val="1"/>
      <w:numFmt w:val="bullet"/>
      <w:lvlText w:val=""/>
      <w:lvlJc w:val="left"/>
      <w:pPr>
        <w:ind w:left="4440" w:hanging="360"/>
      </w:pPr>
      <w:rPr>
        <w:rFonts w:ascii="Wingdings" w:hAnsi="Wingdings" w:hint="default"/>
      </w:rPr>
    </w:lvl>
    <w:lvl w:ilvl="3" w:tplc="40090001" w:tentative="1">
      <w:start w:val="1"/>
      <w:numFmt w:val="bullet"/>
      <w:lvlText w:val=""/>
      <w:lvlJc w:val="left"/>
      <w:pPr>
        <w:ind w:left="5160" w:hanging="360"/>
      </w:pPr>
      <w:rPr>
        <w:rFonts w:ascii="Symbol" w:hAnsi="Symbol" w:hint="default"/>
      </w:rPr>
    </w:lvl>
    <w:lvl w:ilvl="4" w:tplc="40090003" w:tentative="1">
      <w:start w:val="1"/>
      <w:numFmt w:val="bullet"/>
      <w:lvlText w:val="o"/>
      <w:lvlJc w:val="left"/>
      <w:pPr>
        <w:ind w:left="5880" w:hanging="360"/>
      </w:pPr>
      <w:rPr>
        <w:rFonts w:ascii="Courier New" w:hAnsi="Courier New" w:cs="Courier New" w:hint="default"/>
      </w:rPr>
    </w:lvl>
    <w:lvl w:ilvl="5" w:tplc="40090005" w:tentative="1">
      <w:start w:val="1"/>
      <w:numFmt w:val="bullet"/>
      <w:lvlText w:val=""/>
      <w:lvlJc w:val="left"/>
      <w:pPr>
        <w:ind w:left="6600" w:hanging="360"/>
      </w:pPr>
      <w:rPr>
        <w:rFonts w:ascii="Wingdings" w:hAnsi="Wingdings" w:hint="default"/>
      </w:rPr>
    </w:lvl>
    <w:lvl w:ilvl="6" w:tplc="40090001" w:tentative="1">
      <w:start w:val="1"/>
      <w:numFmt w:val="bullet"/>
      <w:lvlText w:val=""/>
      <w:lvlJc w:val="left"/>
      <w:pPr>
        <w:ind w:left="7320" w:hanging="360"/>
      </w:pPr>
      <w:rPr>
        <w:rFonts w:ascii="Symbol" w:hAnsi="Symbol" w:hint="default"/>
      </w:rPr>
    </w:lvl>
    <w:lvl w:ilvl="7" w:tplc="40090003" w:tentative="1">
      <w:start w:val="1"/>
      <w:numFmt w:val="bullet"/>
      <w:lvlText w:val="o"/>
      <w:lvlJc w:val="left"/>
      <w:pPr>
        <w:ind w:left="8040" w:hanging="360"/>
      </w:pPr>
      <w:rPr>
        <w:rFonts w:ascii="Courier New" w:hAnsi="Courier New" w:cs="Courier New" w:hint="default"/>
      </w:rPr>
    </w:lvl>
    <w:lvl w:ilvl="8" w:tplc="40090005" w:tentative="1">
      <w:start w:val="1"/>
      <w:numFmt w:val="bullet"/>
      <w:lvlText w:val=""/>
      <w:lvlJc w:val="left"/>
      <w:pPr>
        <w:ind w:left="8760" w:hanging="360"/>
      </w:pPr>
      <w:rPr>
        <w:rFonts w:ascii="Wingdings" w:hAnsi="Wingdings" w:hint="default"/>
      </w:rPr>
    </w:lvl>
  </w:abstractNum>
  <w:abstractNum w:abstractNumId="5" w15:restartNumberingAfterBreak="0">
    <w:nsid w:val="269A11B0"/>
    <w:multiLevelType w:val="multilevel"/>
    <w:tmpl w:val="9FEEE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D4267D"/>
    <w:multiLevelType w:val="hybridMultilevel"/>
    <w:tmpl w:val="67800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BC59F8"/>
    <w:multiLevelType w:val="multilevel"/>
    <w:tmpl w:val="B44A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06F94"/>
    <w:multiLevelType w:val="multilevel"/>
    <w:tmpl w:val="9AB6A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953039"/>
    <w:multiLevelType w:val="hybridMultilevel"/>
    <w:tmpl w:val="5846D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5702162">
    <w:abstractNumId w:val="5"/>
  </w:num>
  <w:num w:numId="2" w16cid:durableId="1141145536">
    <w:abstractNumId w:val="8"/>
  </w:num>
  <w:num w:numId="3" w16cid:durableId="713383027">
    <w:abstractNumId w:val="9"/>
  </w:num>
  <w:num w:numId="4" w16cid:durableId="1706446784">
    <w:abstractNumId w:val="6"/>
  </w:num>
  <w:num w:numId="5" w16cid:durableId="886575219">
    <w:abstractNumId w:val="4"/>
  </w:num>
  <w:num w:numId="6" w16cid:durableId="1931506685">
    <w:abstractNumId w:val="0"/>
  </w:num>
  <w:num w:numId="7" w16cid:durableId="2094887852">
    <w:abstractNumId w:val="2"/>
  </w:num>
  <w:num w:numId="8" w16cid:durableId="27068407">
    <w:abstractNumId w:val="7"/>
  </w:num>
  <w:num w:numId="9" w16cid:durableId="1180582536">
    <w:abstractNumId w:val="1"/>
  </w:num>
  <w:num w:numId="10" w16cid:durableId="16765652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63"/>
    <w:rsid w:val="000A44E4"/>
    <w:rsid w:val="00147F78"/>
    <w:rsid w:val="001F4F98"/>
    <w:rsid w:val="002D7563"/>
    <w:rsid w:val="004628B8"/>
    <w:rsid w:val="00486FFC"/>
    <w:rsid w:val="00577384"/>
    <w:rsid w:val="005D3225"/>
    <w:rsid w:val="006023AA"/>
    <w:rsid w:val="0063418E"/>
    <w:rsid w:val="00677893"/>
    <w:rsid w:val="007D7E2F"/>
    <w:rsid w:val="00872840"/>
    <w:rsid w:val="009246FC"/>
    <w:rsid w:val="00973A83"/>
    <w:rsid w:val="009B43EC"/>
    <w:rsid w:val="009D1296"/>
    <w:rsid w:val="009D5FBE"/>
    <w:rsid w:val="00A05042"/>
    <w:rsid w:val="00A325B4"/>
    <w:rsid w:val="00C43BA2"/>
    <w:rsid w:val="00E60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4D97C"/>
  <w15:chartTrackingRefBased/>
  <w15:docId w15:val="{EEA7D127-14E1-4935-9359-26137F5E6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5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5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5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5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5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5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5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563"/>
    <w:rPr>
      <w:rFonts w:eastAsiaTheme="majorEastAsia" w:cstheme="majorBidi"/>
      <w:color w:val="272727" w:themeColor="text1" w:themeTint="D8"/>
    </w:rPr>
  </w:style>
  <w:style w:type="paragraph" w:styleId="Title">
    <w:name w:val="Title"/>
    <w:basedOn w:val="Normal"/>
    <w:next w:val="Normal"/>
    <w:link w:val="TitleChar"/>
    <w:uiPriority w:val="10"/>
    <w:qFormat/>
    <w:rsid w:val="002D7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563"/>
    <w:pPr>
      <w:spacing w:before="160"/>
      <w:jc w:val="center"/>
    </w:pPr>
    <w:rPr>
      <w:i/>
      <w:iCs/>
      <w:color w:val="404040" w:themeColor="text1" w:themeTint="BF"/>
    </w:rPr>
  </w:style>
  <w:style w:type="character" w:customStyle="1" w:styleId="QuoteChar">
    <w:name w:val="Quote Char"/>
    <w:basedOn w:val="DefaultParagraphFont"/>
    <w:link w:val="Quote"/>
    <w:uiPriority w:val="29"/>
    <w:rsid w:val="002D7563"/>
    <w:rPr>
      <w:i/>
      <w:iCs/>
      <w:color w:val="404040" w:themeColor="text1" w:themeTint="BF"/>
    </w:rPr>
  </w:style>
  <w:style w:type="paragraph" w:styleId="ListParagraph">
    <w:name w:val="List Paragraph"/>
    <w:basedOn w:val="Normal"/>
    <w:uiPriority w:val="34"/>
    <w:qFormat/>
    <w:rsid w:val="002D7563"/>
    <w:pPr>
      <w:ind w:left="720"/>
      <w:contextualSpacing/>
    </w:pPr>
  </w:style>
  <w:style w:type="character" w:styleId="IntenseEmphasis">
    <w:name w:val="Intense Emphasis"/>
    <w:basedOn w:val="DefaultParagraphFont"/>
    <w:uiPriority w:val="21"/>
    <w:qFormat/>
    <w:rsid w:val="002D7563"/>
    <w:rPr>
      <w:i/>
      <w:iCs/>
      <w:color w:val="0F4761" w:themeColor="accent1" w:themeShade="BF"/>
    </w:rPr>
  </w:style>
  <w:style w:type="paragraph" w:styleId="IntenseQuote">
    <w:name w:val="Intense Quote"/>
    <w:basedOn w:val="Normal"/>
    <w:next w:val="Normal"/>
    <w:link w:val="IntenseQuoteChar"/>
    <w:uiPriority w:val="30"/>
    <w:qFormat/>
    <w:rsid w:val="002D7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563"/>
    <w:rPr>
      <w:i/>
      <w:iCs/>
      <w:color w:val="0F4761" w:themeColor="accent1" w:themeShade="BF"/>
    </w:rPr>
  </w:style>
  <w:style w:type="character" w:styleId="IntenseReference">
    <w:name w:val="Intense Reference"/>
    <w:basedOn w:val="DefaultParagraphFont"/>
    <w:uiPriority w:val="32"/>
    <w:qFormat/>
    <w:rsid w:val="002D7563"/>
    <w:rPr>
      <w:b/>
      <w:bCs/>
      <w:smallCaps/>
      <w:color w:val="0F4761" w:themeColor="accent1" w:themeShade="BF"/>
      <w:spacing w:val="5"/>
    </w:rPr>
  </w:style>
  <w:style w:type="character" w:styleId="Hyperlink">
    <w:name w:val="Hyperlink"/>
    <w:basedOn w:val="DefaultParagraphFont"/>
    <w:uiPriority w:val="99"/>
    <w:unhideWhenUsed/>
    <w:rsid w:val="006023AA"/>
    <w:rPr>
      <w:color w:val="467886" w:themeColor="hyperlink"/>
      <w:u w:val="single"/>
    </w:rPr>
  </w:style>
  <w:style w:type="character" w:styleId="UnresolvedMention">
    <w:name w:val="Unresolved Mention"/>
    <w:basedOn w:val="DefaultParagraphFont"/>
    <w:uiPriority w:val="99"/>
    <w:semiHidden/>
    <w:unhideWhenUsed/>
    <w:rsid w:val="006023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EAB70-4E4E-4506-BE83-377A1747D3B3}">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292</TotalTime>
  <Pages>5</Pages>
  <Words>904</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S, SHAMITHA</dc:creator>
  <cp:keywords/>
  <dc:description/>
  <cp:lastModifiedBy>KUMARI S, SHAMITHA</cp:lastModifiedBy>
  <cp:revision>3</cp:revision>
  <dcterms:created xsi:type="dcterms:W3CDTF">2026-06-17T12:49:00Z</dcterms:created>
  <dcterms:modified xsi:type="dcterms:W3CDTF">2026-06-25T07:09:00Z</dcterms:modified>
</cp:coreProperties>
</file>