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F811C" w14:textId="15A8D401" w:rsidR="0049160E" w:rsidRDefault="0049160E" w:rsidP="0049160E">
      <w:pPr>
        <w:rPr>
          <w:b/>
          <w:bCs/>
          <w:color w:val="B4C6E7" w:themeColor="accent1" w:themeTint="66"/>
          <w:sz w:val="40"/>
          <w:szCs w:val="40"/>
        </w:rPr>
      </w:pPr>
      <w:r w:rsidRPr="0049160E">
        <w:rPr>
          <w:b/>
          <w:bCs/>
          <w:color w:val="B4C6E7" w:themeColor="accent1" w:themeTint="66"/>
          <w:sz w:val="40"/>
          <w:szCs w:val="40"/>
        </w:rPr>
        <w:t>Customer Purchase Behavior Analysis for Amazon</w:t>
      </w:r>
    </w:p>
    <w:p w14:paraId="198AE5E7" w14:textId="77777777" w:rsidR="0049160E" w:rsidRPr="0049160E" w:rsidRDefault="0049160E" w:rsidP="0049160E">
      <w:pPr>
        <w:rPr>
          <w:b/>
          <w:bCs/>
          <w:color w:val="B4C6E7" w:themeColor="accent1" w:themeTint="66"/>
          <w:sz w:val="40"/>
          <w:szCs w:val="40"/>
        </w:rPr>
      </w:pPr>
    </w:p>
    <w:p w14:paraId="31C8EAE3" w14:textId="77777777" w:rsidR="0049160E" w:rsidRPr="0049160E" w:rsidRDefault="0049160E" w:rsidP="0049160E">
      <w:pPr>
        <w:rPr>
          <w:sz w:val="24"/>
          <w:szCs w:val="24"/>
        </w:rPr>
      </w:pPr>
      <w:r w:rsidRPr="0049160E">
        <w:rPr>
          <w:sz w:val="24"/>
          <w:szCs w:val="24"/>
        </w:rPr>
        <w:t>Amazon, as one of the world’s largest e-commerce platforms, collects vast amounts of customer purchase data. The goal is to analyze customer purchase behavior, product performance, and customer demographics to optimize marketing strategies, improve product recommendations, and enhance the customer experience. The data is available in various formats: Excel for customer demographics, CSV for product information, and JSON for transaction details.</w:t>
      </w:r>
    </w:p>
    <w:p w14:paraId="03E7C688" w14:textId="77777777" w:rsidR="0049160E" w:rsidRPr="0049160E" w:rsidRDefault="0049160E" w:rsidP="0049160E">
      <w:pPr>
        <w:rPr>
          <w:sz w:val="24"/>
          <w:szCs w:val="24"/>
        </w:rPr>
      </w:pPr>
      <w:r w:rsidRPr="0049160E">
        <w:rPr>
          <w:sz w:val="24"/>
          <w:szCs w:val="24"/>
        </w:rPr>
        <w:t xml:space="preserve">To address this business challenge, </w:t>
      </w:r>
      <w:r w:rsidRPr="0049160E">
        <w:rPr>
          <w:b/>
          <w:bCs/>
          <w:sz w:val="24"/>
          <w:szCs w:val="24"/>
        </w:rPr>
        <w:t>Exploratory Data Analysis (EDA)</w:t>
      </w:r>
      <w:r w:rsidRPr="0049160E">
        <w:rPr>
          <w:sz w:val="24"/>
          <w:szCs w:val="24"/>
        </w:rPr>
        <w:t xml:space="preserve"> will be conducted to uncover trends, correlations, and patterns within the data. This EDA will serve as the foundation for decision-making, identifying areas where Amazon can maximize revenue, streamline operations, and improve customer satisfaction.</w:t>
      </w:r>
    </w:p>
    <w:p w14:paraId="6DB80E7E" w14:textId="77777777" w:rsidR="0049160E" w:rsidRPr="0049160E" w:rsidRDefault="0049160E" w:rsidP="0049160E">
      <w:pPr>
        <w:rPr>
          <w:sz w:val="24"/>
          <w:szCs w:val="24"/>
        </w:rPr>
      </w:pPr>
      <w:r w:rsidRPr="0049160E">
        <w:rPr>
          <w:sz w:val="24"/>
          <w:szCs w:val="24"/>
        </w:rPr>
        <w:pict w14:anchorId="2813C98E">
          <v:rect id="_x0000_i1079" style="width:0;height:1.5pt" o:hralign="center" o:hrstd="t" o:hr="t" fillcolor="#a0a0a0" stroked="f"/>
        </w:pict>
      </w:r>
    </w:p>
    <w:p w14:paraId="4910F5BA" w14:textId="28B1B8F6" w:rsidR="0049160E" w:rsidRPr="0049160E" w:rsidRDefault="0049160E" w:rsidP="0049160E">
      <w:pPr>
        <w:jc w:val="center"/>
        <w:rPr>
          <w:b/>
          <w:bCs/>
          <w:sz w:val="28"/>
          <w:szCs w:val="28"/>
        </w:rPr>
      </w:pPr>
      <w:r w:rsidRPr="0049160E">
        <w:rPr>
          <w:b/>
          <w:bCs/>
          <w:sz w:val="28"/>
          <w:szCs w:val="28"/>
        </w:rPr>
        <w:t>Steps of EDA</w:t>
      </w:r>
    </w:p>
    <w:p w14:paraId="2AAFC773" w14:textId="45116CE4" w:rsidR="0049160E" w:rsidRPr="0049160E" w:rsidRDefault="0049160E" w:rsidP="0049160E">
      <w:pPr>
        <w:rPr>
          <w:b/>
          <w:bCs/>
          <w:sz w:val="24"/>
          <w:szCs w:val="24"/>
        </w:rPr>
      </w:pPr>
      <w:r w:rsidRPr="0049160E">
        <w:rPr>
          <w:b/>
          <w:bCs/>
          <w:sz w:val="24"/>
          <w:szCs w:val="24"/>
        </w:rPr>
        <w:t>1: Data Collection</w:t>
      </w:r>
    </w:p>
    <w:p w14:paraId="34834951" w14:textId="77777777" w:rsidR="0049160E" w:rsidRPr="0049160E" w:rsidRDefault="0049160E" w:rsidP="0049160E">
      <w:pPr>
        <w:numPr>
          <w:ilvl w:val="0"/>
          <w:numId w:val="1"/>
        </w:numPr>
        <w:rPr>
          <w:sz w:val="24"/>
          <w:szCs w:val="24"/>
        </w:rPr>
      </w:pPr>
      <w:r w:rsidRPr="0049160E">
        <w:rPr>
          <w:b/>
          <w:bCs/>
          <w:sz w:val="24"/>
          <w:szCs w:val="24"/>
        </w:rPr>
        <w:t>Action</w:t>
      </w:r>
      <w:r w:rsidRPr="0049160E">
        <w:rPr>
          <w:sz w:val="24"/>
          <w:szCs w:val="24"/>
        </w:rPr>
        <w:t xml:space="preserve">: You begin by collecting data from different sources: Excel for customer demographics, CSV for product information, and JSON for transaction details. After loading the datasets, you merge them using common identifiers like </w:t>
      </w:r>
      <w:proofErr w:type="spellStart"/>
      <w:r w:rsidRPr="0049160E">
        <w:rPr>
          <w:sz w:val="24"/>
          <w:szCs w:val="24"/>
        </w:rPr>
        <w:t>Customer_ID</w:t>
      </w:r>
      <w:proofErr w:type="spellEnd"/>
      <w:r w:rsidRPr="0049160E">
        <w:rPr>
          <w:sz w:val="24"/>
          <w:szCs w:val="24"/>
        </w:rPr>
        <w:t xml:space="preserve"> and </w:t>
      </w:r>
      <w:proofErr w:type="spellStart"/>
      <w:r w:rsidRPr="0049160E">
        <w:rPr>
          <w:sz w:val="24"/>
          <w:szCs w:val="24"/>
        </w:rPr>
        <w:t>Product_ID</w:t>
      </w:r>
      <w:proofErr w:type="spellEnd"/>
      <w:r w:rsidRPr="0049160E">
        <w:rPr>
          <w:sz w:val="24"/>
          <w:szCs w:val="24"/>
        </w:rPr>
        <w:t>.</w:t>
      </w:r>
    </w:p>
    <w:p w14:paraId="2BA0674B" w14:textId="77777777" w:rsidR="0049160E" w:rsidRPr="0049160E" w:rsidRDefault="0049160E" w:rsidP="0049160E">
      <w:pPr>
        <w:numPr>
          <w:ilvl w:val="0"/>
          <w:numId w:val="1"/>
        </w:numPr>
        <w:rPr>
          <w:sz w:val="24"/>
          <w:szCs w:val="24"/>
        </w:rPr>
      </w:pPr>
      <w:r w:rsidRPr="0049160E">
        <w:rPr>
          <w:b/>
          <w:bCs/>
          <w:sz w:val="24"/>
          <w:szCs w:val="24"/>
        </w:rPr>
        <w:t>Goal</w:t>
      </w:r>
      <w:r w:rsidRPr="0049160E">
        <w:rPr>
          <w:sz w:val="24"/>
          <w:szCs w:val="24"/>
        </w:rPr>
        <w:t>: Consolidate all data into a unified format for analysis.</w:t>
      </w:r>
    </w:p>
    <w:p w14:paraId="43A76AEF" w14:textId="77777777" w:rsidR="0049160E" w:rsidRPr="0049160E" w:rsidRDefault="0049160E" w:rsidP="0049160E">
      <w:pPr>
        <w:rPr>
          <w:sz w:val="24"/>
          <w:szCs w:val="24"/>
        </w:rPr>
      </w:pPr>
      <w:r w:rsidRPr="0049160E">
        <w:rPr>
          <w:sz w:val="24"/>
          <w:szCs w:val="24"/>
        </w:rPr>
        <w:pict w14:anchorId="1A281DA9">
          <v:rect id="_x0000_i1080" style="width:0;height:1.5pt" o:hralign="center" o:hrstd="t" o:hr="t" fillcolor="#a0a0a0" stroked="f"/>
        </w:pict>
      </w:r>
    </w:p>
    <w:p w14:paraId="08BE1FA1" w14:textId="4D274D39" w:rsidR="0049160E" w:rsidRPr="0049160E" w:rsidRDefault="0049160E" w:rsidP="0049160E">
      <w:pPr>
        <w:rPr>
          <w:b/>
          <w:bCs/>
          <w:sz w:val="24"/>
          <w:szCs w:val="24"/>
        </w:rPr>
      </w:pPr>
      <w:r w:rsidRPr="0049160E">
        <w:rPr>
          <w:b/>
          <w:bCs/>
          <w:sz w:val="24"/>
          <w:szCs w:val="24"/>
        </w:rPr>
        <w:t xml:space="preserve"> 2: Data Cleaning</w:t>
      </w:r>
    </w:p>
    <w:p w14:paraId="00D01DF0" w14:textId="77777777" w:rsidR="0049160E" w:rsidRPr="0049160E" w:rsidRDefault="0049160E" w:rsidP="0049160E">
      <w:pPr>
        <w:numPr>
          <w:ilvl w:val="0"/>
          <w:numId w:val="2"/>
        </w:numPr>
        <w:rPr>
          <w:sz w:val="24"/>
          <w:szCs w:val="24"/>
        </w:rPr>
      </w:pPr>
      <w:r w:rsidRPr="0049160E">
        <w:rPr>
          <w:b/>
          <w:bCs/>
          <w:sz w:val="24"/>
          <w:szCs w:val="24"/>
        </w:rPr>
        <w:t>Action</w:t>
      </w:r>
      <w:r w:rsidRPr="0049160E">
        <w:rPr>
          <w:sz w:val="24"/>
          <w:szCs w:val="24"/>
        </w:rPr>
        <w:t xml:space="preserve">: Upon inspection, you discover missing values and incorrect entries. You fill missing numerical values (e.g., Age, </w:t>
      </w:r>
      <w:proofErr w:type="spellStart"/>
      <w:r w:rsidRPr="0049160E">
        <w:rPr>
          <w:sz w:val="24"/>
          <w:szCs w:val="24"/>
        </w:rPr>
        <w:t>Purchase_Amount</w:t>
      </w:r>
      <w:proofErr w:type="spellEnd"/>
      <w:r w:rsidRPr="0049160E">
        <w:rPr>
          <w:sz w:val="24"/>
          <w:szCs w:val="24"/>
        </w:rPr>
        <w:t xml:space="preserve">) using median or mode imputation, and either drop or impute missing categorical data like </w:t>
      </w:r>
      <w:proofErr w:type="spellStart"/>
      <w:r w:rsidRPr="0049160E">
        <w:rPr>
          <w:sz w:val="24"/>
          <w:szCs w:val="24"/>
        </w:rPr>
        <w:t>Customer_Name</w:t>
      </w:r>
      <w:proofErr w:type="spellEnd"/>
      <w:r w:rsidRPr="0049160E">
        <w:rPr>
          <w:sz w:val="24"/>
          <w:szCs w:val="24"/>
        </w:rPr>
        <w:t xml:space="preserve"> and </w:t>
      </w:r>
      <w:proofErr w:type="spellStart"/>
      <w:r w:rsidRPr="0049160E">
        <w:rPr>
          <w:sz w:val="24"/>
          <w:szCs w:val="24"/>
        </w:rPr>
        <w:t>Product_Name</w:t>
      </w:r>
      <w:proofErr w:type="spellEnd"/>
      <w:r w:rsidRPr="0049160E">
        <w:rPr>
          <w:sz w:val="24"/>
          <w:szCs w:val="24"/>
        </w:rPr>
        <w:t>.</w:t>
      </w:r>
    </w:p>
    <w:p w14:paraId="4B192760" w14:textId="77777777" w:rsidR="0049160E" w:rsidRPr="0049160E" w:rsidRDefault="0049160E" w:rsidP="0049160E">
      <w:pPr>
        <w:numPr>
          <w:ilvl w:val="0"/>
          <w:numId w:val="2"/>
        </w:numPr>
        <w:rPr>
          <w:sz w:val="24"/>
          <w:szCs w:val="24"/>
        </w:rPr>
      </w:pPr>
      <w:r w:rsidRPr="0049160E">
        <w:rPr>
          <w:b/>
          <w:bCs/>
          <w:sz w:val="24"/>
          <w:szCs w:val="24"/>
        </w:rPr>
        <w:t>Goal</w:t>
      </w:r>
      <w:r w:rsidRPr="0049160E">
        <w:rPr>
          <w:sz w:val="24"/>
          <w:szCs w:val="24"/>
        </w:rPr>
        <w:t>: Ensure the dataset is complete, clean, and ready for further analysis.</w:t>
      </w:r>
    </w:p>
    <w:p w14:paraId="1F0867A5" w14:textId="77777777" w:rsidR="0049160E" w:rsidRPr="0049160E" w:rsidRDefault="0049160E" w:rsidP="0049160E">
      <w:pPr>
        <w:rPr>
          <w:sz w:val="24"/>
          <w:szCs w:val="24"/>
        </w:rPr>
      </w:pPr>
      <w:r w:rsidRPr="0049160E">
        <w:rPr>
          <w:sz w:val="24"/>
          <w:szCs w:val="24"/>
        </w:rPr>
        <w:pict w14:anchorId="1006A467">
          <v:rect id="_x0000_i1081" style="width:0;height:1.5pt" o:hralign="center" o:hrstd="t" o:hr="t" fillcolor="#a0a0a0" stroked="f"/>
        </w:pict>
      </w:r>
    </w:p>
    <w:p w14:paraId="207CD4BF" w14:textId="7EBB5409" w:rsidR="0049160E" w:rsidRPr="0049160E" w:rsidRDefault="0049160E" w:rsidP="0049160E">
      <w:pPr>
        <w:rPr>
          <w:b/>
          <w:bCs/>
          <w:sz w:val="24"/>
          <w:szCs w:val="24"/>
        </w:rPr>
      </w:pPr>
      <w:r w:rsidRPr="0049160E">
        <w:rPr>
          <w:b/>
          <w:bCs/>
          <w:sz w:val="24"/>
          <w:szCs w:val="24"/>
        </w:rPr>
        <w:t xml:space="preserve"> 3: Data Transformation</w:t>
      </w:r>
    </w:p>
    <w:p w14:paraId="6FFA78E1" w14:textId="77777777" w:rsidR="0049160E" w:rsidRPr="0049160E" w:rsidRDefault="0049160E" w:rsidP="0049160E">
      <w:pPr>
        <w:numPr>
          <w:ilvl w:val="0"/>
          <w:numId w:val="3"/>
        </w:numPr>
        <w:rPr>
          <w:sz w:val="24"/>
          <w:szCs w:val="24"/>
        </w:rPr>
      </w:pPr>
      <w:r w:rsidRPr="0049160E">
        <w:rPr>
          <w:b/>
          <w:bCs/>
          <w:sz w:val="24"/>
          <w:szCs w:val="24"/>
        </w:rPr>
        <w:t>Action</w:t>
      </w:r>
      <w:r w:rsidRPr="0049160E">
        <w:rPr>
          <w:sz w:val="24"/>
          <w:szCs w:val="24"/>
        </w:rPr>
        <w:t xml:space="preserve">: You transform categorical variables (e.g., Gender, </w:t>
      </w:r>
      <w:proofErr w:type="spellStart"/>
      <w:r w:rsidRPr="0049160E">
        <w:rPr>
          <w:sz w:val="24"/>
          <w:szCs w:val="24"/>
        </w:rPr>
        <w:t>Product_Category</w:t>
      </w:r>
      <w:proofErr w:type="spellEnd"/>
      <w:r w:rsidRPr="0049160E">
        <w:rPr>
          <w:sz w:val="24"/>
          <w:szCs w:val="24"/>
        </w:rPr>
        <w:t xml:space="preserve">) into numerical values using one-hot encoding and normalize continuous variables like </w:t>
      </w:r>
      <w:proofErr w:type="spellStart"/>
      <w:r w:rsidRPr="0049160E">
        <w:rPr>
          <w:sz w:val="24"/>
          <w:szCs w:val="24"/>
        </w:rPr>
        <w:t>Purchase_Amount</w:t>
      </w:r>
      <w:proofErr w:type="spellEnd"/>
      <w:r w:rsidRPr="0049160E">
        <w:rPr>
          <w:sz w:val="24"/>
          <w:szCs w:val="24"/>
        </w:rPr>
        <w:t xml:space="preserve"> and Price to ensure they are on the same scale.</w:t>
      </w:r>
    </w:p>
    <w:p w14:paraId="76FC333D" w14:textId="77777777" w:rsidR="0049160E" w:rsidRPr="0049160E" w:rsidRDefault="0049160E" w:rsidP="0049160E">
      <w:pPr>
        <w:numPr>
          <w:ilvl w:val="0"/>
          <w:numId w:val="3"/>
        </w:numPr>
        <w:rPr>
          <w:sz w:val="24"/>
          <w:szCs w:val="24"/>
        </w:rPr>
      </w:pPr>
      <w:r w:rsidRPr="0049160E">
        <w:rPr>
          <w:b/>
          <w:bCs/>
          <w:sz w:val="24"/>
          <w:szCs w:val="24"/>
        </w:rPr>
        <w:lastRenderedPageBreak/>
        <w:t>Goal</w:t>
      </w:r>
      <w:r w:rsidRPr="0049160E">
        <w:rPr>
          <w:sz w:val="24"/>
          <w:szCs w:val="24"/>
        </w:rPr>
        <w:t>: Prepare the dataset for advanced analysis and ensure all data is properly encoded and scaled.</w:t>
      </w:r>
    </w:p>
    <w:p w14:paraId="4446B3C1" w14:textId="77777777" w:rsidR="0049160E" w:rsidRPr="0049160E" w:rsidRDefault="0049160E" w:rsidP="0049160E">
      <w:pPr>
        <w:rPr>
          <w:sz w:val="24"/>
          <w:szCs w:val="24"/>
        </w:rPr>
      </w:pPr>
      <w:r w:rsidRPr="0049160E">
        <w:rPr>
          <w:sz w:val="24"/>
          <w:szCs w:val="24"/>
        </w:rPr>
        <w:pict w14:anchorId="69DDCC3F">
          <v:rect id="_x0000_i1082" style="width:0;height:1.5pt" o:hralign="center" o:hrstd="t" o:hr="t" fillcolor="#a0a0a0" stroked="f"/>
        </w:pict>
      </w:r>
    </w:p>
    <w:p w14:paraId="676AD20C" w14:textId="0201A617" w:rsidR="0049160E" w:rsidRPr="0049160E" w:rsidRDefault="0049160E" w:rsidP="0049160E">
      <w:pPr>
        <w:rPr>
          <w:b/>
          <w:bCs/>
          <w:sz w:val="24"/>
          <w:szCs w:val="24"/>
        </w:rPr>
      </w:pPr>
      <w:r w:rsidRPr="0049160E">
        <w:rPr>
          <w:b/>
          <w:bCs/>
          <w:sz w:val="24"/>
          <w:szCs w:val="24"/>
        </w:rPr>
        <w:t xml:space="preserve"> 4: Univariate Analysis</w:t>
      </w:r>
    </w:p>
    <w:p w14:paraId="0808F586" w14:textId="77777777" w:rsidR="0049160E" w:rsidRPr="0049160E" w:rsidRDefault="0049160E" w:rsidP="0049160E">
      <w:pPr>
        <w:numPr>
          <w:ilvl w:val="0"/>
          <w:numId w:val="4"/>
        </w:numPr>
        <w:rPr>
          <w:sz w:val="24"/>
          <w:szCs w:val="24"/>
        </w:rPr>
      </w:pPr>
      <w:r w:rsidRPr="0049160E">
        <w:rPr>
          <w:b/>
          <w:bCs/>
          <w:sz w:val="24"/>
          <w:szCs w:val="24"/>
        </w:rPr>
        <w:t>Action</w:t>
      </w:r>
      <w:r w:rsidRPr="0049160E">
        <w:rPr>
          <w:sz w:val="24"/>
          <w:szCs w:val="24"/>
        </w:rPr>
        <w:t>: You analyze individual features like Purchase Amount, Age, and Product Category. You generate histograms and box plots to visualize the distribution of these features and detect any outliers.</w:t>
      </w:r>
    </w:p>
    <w:p w14:paraId="5ABFBD04" w14:textId="77777777" w:rsidR="0049160E" w:rsidRPr="0049160E" w:rsidRDefault="0049160E" w:rsidP="0049160E">
      <w:pPr>
        <w:numPr>
          <w:ilvl w:val="0"/>
          <w:numId w:val="4"/>
        </w:numPr>
        <w:rPr>
          <w:sz w:val="24"/>
          <w:szCs w:val="24"/>
        </w:rPr>
      </w:pPr>
      <w:r w:rsidRPr="0049160E">
        <w:rPr>
          <w:b/>
          <w:bCs/>
          <w:sz w:val="24"/>
          <w:szCs w:val="24"/>
        </w:rPr>
        <w:t>Goal</w:t>
      </w:r>
      <w:r w:rsidRPr="0049160E">
        <w:rPr>
          <w:sz w:val="24"/>
          <w:szCs w:val="24"/>
        </w:rPr>
        <w:t>: Understand the spread and distribution of key variables.</w:t>
      </w:r>
    </w:p>
    <w:p w14:paraId="08C32A28" w14:textId="77777777" w:rsidR="0049160E" w:rsidRPr="0049160E" w:rsidRDefault="0049160E" w:rsidP="0049160E">
      <w:pPr>
        <w:rPr>
          <w:sz w:val="24"/>
          <w:szCs w:val="24"/>
        </w:rPr>
      </w:pPr>
      <w:r w:rsidRPr="0049160E">
        <w:rPr>
          <w:sz w:val="24"/>
          <w:szCs w:val="24"/>
        </w:rPr>
        <w:pict w14:anchorId="7CF17C01">
          <v:rect id="_x0000_i1083" style="width:0;height:1.5pt" o:hralign="center" o:hrstd="t" o:hr="t" fillcolor="#a0a0a0" stroked="f"/>
        </w:pict>
      </w:r>
    </w:p>
    <w:p w14:paraId="423502FE" w14:textId="1643FC85" w:rsidR="0049160E" w:rsidRPr="0049160E" w:rsidRDefault="0049160E" w:rsidP="0049160E">
      <w:pPr>
        <w:rPr>
          <w:b/>
          <w:bCs/>
          <w:sz w:val="24"/>
          <w:szCs w:val="24"/>
        </w:rPr>
      </w:pPr>
      <w:r w:rsidRPr="0049160E">
        <w:rPr>
          <w:b/>
          <w:bCs/>
          <w:sz w:val="24"/>
          <w:szCs w:val="24"/>
        </w:rPr>
        <w:t xml:space="preserve"> 5: Bivariate Analysis</w:t>
      </w:r>
    </w:p>
    <w:p w14:paraId="06C0A889" w14:textId="77777777" w:rsidR="0049160E" w:rsidRPr="0049160E" w:rsidRDefault="0049160E" w:rsidP="0049160E">
      <w:pPr>
        <w:numPr>
          <w:ilvl w:val="0"/>
          <w:numId w:val="5"/>
        </w:numPr>
        <w:rPr>
          <w:sz w:val="24"/>
          <w:szCs w:val="24"/>
        </w:rPr>
      </w:pPr>
      <w:r w:rsidRPr="0049160E">
        <w:rPr>
          <w:b/>
          <w:bCs/>
          <w:sz w:val="24"/>
          <w:szCs w:val="24"/>
        </w:rPr>
        <w:t>Action</w:t>
      </w:r>
      <w:r w:rsidRPr="0049160E">
        <w:rPr>
          <w:sz w:val="24"/>
          <w:szCs w:val="24"/>
        </w:rPr>
        <w:t>: You analyze the relationships between two features, such as comparing customer Age with Purchase Amount, or product Price with customer Rating. Scatter plots and correlation matrices are generated to examine relationships.</w:t>
      </w:r>
    </w:p>
    <w:p w14:paraId="280E5694" w14:textId="77777777" w:rsidR="0049160E" w:rsidRPr="0049160E" w:rsidRDefault="0049160E" w:rsidP="0049160E">
      <w:pPr>
        <w:numPr>
          <w:ilvl w:val="0"/>
          <w:numId w:val="5"/>
        </w:numPr>
        <w:rPr>
          <w:sz w:val="24"/>
          <w:szCs w:val="24"/>
        </w:rPr>
      </w:pPr>
      <w:r w:rsidRPr="0049160E">
        <w:rPr>
          <w:b/>
          <w:bCs/>
          <w:sz w:val="24"/>
          <w:szCs w:val="24"/>
        </w:rPr>
        <w:t>Goal</w:t>
      </w:r>
      <w:r w:rsidRPr="0049160E">
        <w:rPr>
          <w:sz w:val="24"/>
          <w:szCs w:val="24"/>
        </w:rPr>
        <w:t>: Identify correlations and relationships between variables that affect customer purchasing behavior.</w:t>
      </w:r>
    </w:p>
    <w:p w14:paraId="491C3831" w14:textId="77777777" w:rsidR="0049160E" w:rsidRPr="0049160E" w:rsidRDefault="0049160E" w:rsidP="0049160E">
      <w:pPr>
        <w:rPr>
          <w:sz w:val="24"/>
          <w:szCs w:val="24"/>
        </w:rPr>
      </w:pPr>
      <w:r w:rsidRPr="0049160E">
        <w:rPr>
          <w:sz w:val="24"/>
          <w:szCs w:val="24"/>
        </w:rPr>
        <w:pict w14:anchorId="572F1A83">
          <v:rect id="_x0000_i1084" style="width:0;height:1.5pt" o:hralign="center" o:hrstd="t" o:hr="t" fillcolor="#a0a0a0" stroked="f"/>
        </w:pict>
      </w:r>
    </w:p>
    <w:p w14:paraId="5AA49421" w14:textId="54FE7FD6" w:rsidR="0049160E" w:rsidRPr="0049160E" w:rsidRDefault="0049160E" w:rsidP="0049160E">
      <w:pPr>
        <w:rPr>
          <w:b/>
          <w:bCs/>
          <w:sz w:val="24"/>
          <w:szCs w:val="24"/>
        </w:rPr>
      </w:pPr>
      <w:r w:rsidRPr="0049160E">
        <w:rPr>
          <w:b/>
          <w:bCs/>
          <w:sz w:val="24"/>
          <w:szCs w:val="24"/>
        </w:rPr>
        <w:t xml:space="preserve"> 6: Multivariate Analysis</w:t>
      </w:r>
    </w:p>
    <w:p w14:paraId="76D39824" w14:textId="77777777" w:rsidR="0049160E" w:rsidRPr="0049160E" w:rsidRDefault="0049160E" w:rsidP="0049160E">
      <w:pPr>
        <w:numPr>
          <w:ilvl w:val="0"/>
          <w:numId w:val="6"/>
        </w:numPr>
        <w:rPr>
          <w:sz w:val="24"/>
          <w:szCs w:val="24"/>
        </w:rPr>
      </w:pPr>
      <w:r w:rsidRPr="0049160E">
        <w:rPr>
          <w:b/>
          <w:bCs/>
          <w:sz w:val="24"/>
          <w:szCs w:val="24"/>
        </w:rPr>
        <w:t>Action</w:t>
      </w:r>
      <w:r w:rsidRPr="0049160E">
        <w:rPr>
          <w:sz w:val="24"/>
          <w:szCs w:val="24"/>
        </w:rPr>
        <w:t>: You examine how multiple variables interact, such as the effect of Discounts, Purchase Date, and Product Price on customer purchases. Through multivariate visualization techniques, you understand the influence of multiple factors on purchase decisions.</w:t>
      </w:r>
    </w:p>
    <w:p w14:paraId="2E809B55" w14:textId="77777777" w:rsidR="0049160E" w:rsidRPr="0049160E" w:rsidRDefault="0049160E" w:rsidP="0049160E">
      <w:pPr>
        <w:numPr>
          <w:ilvl w:val="0"/>
          <w:numId w:val="6"/>
        </w:numPr>
        <w:rPr>
          <w:sz w:val="24"/>
          <w:szCs w:val="24"/>
        </w:rPr>
      </w:pPr>
      <w:r w:rsidRPr="0049160E">
        <w:rPr>
          <w:b/>
          <w:bCs/>
          <w:sz w:val="24"/>
          <w:szCs w:val="24"/>
        </w:rPr>
        <w:t>Goal</w:t>
      </w:r>
      <w:r w:rsidRPr="0049160E">
        <w:rPr>
          <w:sz w:val="24"/>
          <w:szCs w:val="24"/>
        </w:rPr>
        <w:t>: Deepen your understanding of complex relationships and trends within the dataset.</w:t>
      </w:r>
    </w:p>
    <w:p w14:paraId="16D3E845" w14:textId="77777777" w:rsidR="0049160E" w:rsidRPr="0049160E" w:rsidRDefault="0049160E" w:rsidP="0049160E">
      <w:pPr>
        <w:rPr>
          <w:sz w:val="24"/>
          <w:szCs w:val="24"/>
        </w:rPr>
      </w:pPr>
      <w:r w:rsidRPr="0049160E">
        <w:rPr>
          <w:sz w:val="24"/>
          <w:szCs w:val="24"/>
        </w:rPr>
        <w:pict w14:anchorId="45190003">
          <v:rect id="_x0000_i1085" style="width:0;height:1.5pt" o:hralign="center" o:hrstd="t" o:hr="t" fillcolor="#a0a0a0" stroked="f"/>
        </w:pict>
      </w:r>
    </w:p>
    <w:p w14:paraId="5A82511E" w14:textId="1C16754D" w:rsidR="0049160E" w:rsidRPr="0049160E" w:rsidRDefault="0049160E" w:rsidP="0049160E">
      <w:pPr>
        <w:rPr>
          <w:b/>
          <w:bCs/>
          <w:sz w:val="24"/>
          <w:szCs w:val="24"/>
        </w:rPr>
      </w:pPr>
      <w:r w:rsidRPr="0049160E">
        <w:rPr>
          <w:b/>
          <w:bCs/>
          <w:sz w:val="24"/>
          <w:szCs w:val="24"/>
        </w:rPr>
        <w:t xml:space="preserve"> 7: Feature Selection</w:t>
      </w:r>
    </w:p>
    <w:p w14:paraId="546ED2A0" w14:textId="77777777" w:rsidR="0049160E" w:rsidRPr="0049160E" w:rsidRDefault="0049160E" w:rsidP="0049160E">
      <w:pPr>
        <w:numPr>
          <w:ilvl w:val="0"/>
          <w:numId w:val="7"/>
        </w:numPr>
        <w:rPr>
          <w:sz w:val="24"/>
          <w:szCs w:val="24"/>
        </w:rPr>
      </w:pPr>
      <w:r w:rsidRPr="0049160E">
        <w:rPr>
          <w:b/>
          <w:bCs/>
          <w:sz w:val="24"/>
          <w:szCs w:val="24"/>
        </w:rPr>
        <w:t>Action</w:t>
      </w:r>
      <w:r w:rsidRPr="0049160E">
        <w:rPr>
          <w:sz w:val="24"/>
          <w:szCs w:val="24"/>
        </w:rPr>
        <w:t>: Using correlation analysis and statistical methods, you select the most important features (e.g., Age, Purchase Amount, Product Category) for deeper analysis. Unnecessary or redundant features are removed.</w:t>
      </w:r>
    </w:p>
    <w:p w14:paraId="3A931F17" w14:textId="77777777" w:rsidR="0049160E" w:rsidRPr="0049160E" w:rsidRDefault="0049160E" w:rsidP="0049160E">
      <w:pPr>
        <w:numPr>
          <w:ilvl w:val="0"/>
          <w:numId w:val="7"/>
        </w:numPr>
        <w:rPr>
          <w:sz w:val="24"/>
          <w:szCs w:val="24"/>
        </w:rPr>
      </w:pPr>
      <w:r w:rsidRPr="0049160E">
        <w:rPr>
          <w:b/>
          <w:bCs/>
          <w:sz w:val="24"/>
          <w:szCs w:val="24"/>
        </w:rPr>
        <w:t>Goal</w:t>
      </w:r>
      <w:r w:rsidRPr="0049160E">
        <w:rPr>
          <w:sz w:val="24"/>
          <w:szCs w:val="24"/>
        </w:rPr>
        <w:t>: Streamline the dataset and focus on features that have the most impact on customer purchase behavior.</w:t>
      </w:r>
    </w:p>
    <w:p w14:paraId="391C7C77" w14:textId="77777777" w:rsidR="0049160E" w:rsidRPr="0049160E" w:rsidRDefault="0049160E" w:rsidP="0049160E">
      <w:pPr>
        <w:rPr>
          <w:sz w:val="24"/>
          <w:szCs w:val="24"/>
        </w:rPr>
      </w:pPr>
      <w:r w:rsidRPr="0049160E">
        <w:rPr>
          <w:sz w:val="24"/>
          <w:szCs w:val="24"/>
        </w:rPr>
        <w:pict w14:anchorId="6B22468F">
          <v:rect id="_x0000_i1086" style="width:0;height:1.5pt" o:hralign="center" o:hrstd="t" o:hr="t" fillcolor="#a0a0a0" stroked="f"/>
        </w:pict>
      </w:r>
    </w:p>
    <w:p w14:paraId="14DFA32C" w14:textId="666D7C3C" w:rsidR="0049160E" w:rsidRPr="0049160E" w:rsidRDefault="0049160E" w:rsidP="0049160E">
      <w:pPr>
        <w:rPr>
          <w:b/>
          <w:bCs/>
          <w:sz w:val="24"/>
          <w:szCs w:val="24"/>
        </w:rPr>
      </w:pPr>
      <w:r w:rsidRPr="0049160E">
        <w:rPr>
          <w:b/>
          <w:bCs/>
          <w:sz w:val="24"/>
          <w:szCs w:val="24"/>
        </w:rPr>
        <w:lastRenderedPageBreak/>
        <w:t xml:space="preserve"> 8: Visualization</w:t>
      </w:r>
    </w:p>
    <w:p w14:paraId="62837C77" w14:textId="77777777" w:rsidR="0049160E" w:rsidRPr="0049160E" w:rsidRDefault="0049160E" w:rsidP="0049160E">
      <w:pPr>
        <w:numPr>
          <w:ilvl w:val="0"/>
          <w:numId w:val="8"/>
        </w:numPr>
        <w:rPr>
          <w:sz w:val="24"/>
          <w:szCs w:val="24"/>
        </w:rPr>
      </w:pPr>
      <w:r w:rsidRPr="0049160E">
        <w:rPr>
          <w:b/>
          <w:bCs/>
          <w:sz w:val="24"/>
          <w:szCs w:val="24"/>
        </w:rPr>
        <w:t>Action</w:t>
      </w:r>
      <w:r w:rsidRPr="0049160E">
        <w:rPr>
          <w:sz w:val="24"/>
          <w:szCs w:val="24"/>
        </w:rPr>
        <w:t>: You create visualizations like heatmaps, bar charts, and line graphs to illustrate key findings, such as purchase trends over time or the impact of discounts on sales.</w:t>
      </w:r>
    </w:p>
    <w:p w14:paraId="694AC4E2" w14:textId="77777777" w:rsidR="0049160E" w:rsidRPr="0049160E" w:rsidRDefault="0049160E" w:rsidP="0049160E">
      <w:pPr>
        <w:numPr>
          <w:ilvl w:val="0"/>
          <w:numId w:val="8"/>
        </w:numPr>
        <w:rPr>
          <w:sz w:val="24"/>
          <w:szCs w:val="24"/>
        </w:rPr>
      </w:pPr>
      <w:r w:rsidRPr="0049160E">
        <w:rPr>
          <w:b/>
          <w:bCs/>
          <w:sz w:val="24"/>
          <w:szCs w:val="24"/>
        </w:rPr>
        <w:t>Goal</w:t>
      </w:r>
      <w:r w:rsidRPr="0049160E">
        <w:rPr>
          <w:sz w:val="24"/>
          <w:szCs w:val="24"/>
        </w:rPr>
        <w:t>: Present your findings in a visually compelling way to make insights more accessible to stakeholders.</w:t>
      </w:r>
    </w:p>
    <w:p w14:paraId="74700244" w14:textId="77777777" w:rsidR="0049160E" w:rsidRPr="0049160E" w:rsidRDefault="0049160E" w:rsidP="0049160E">
      <w:pPr>
        <w:rPr>
          <w:sz w:val="24"/>
          <w:szCs w:val="24"/>
        </w:rPr>
      </w:pPr>
      <w:r w:rsidRPr="0049160E">
        <w:rPr>
          <w:sz w:val="24"/>
          <w:szCs w:val="24"/>
        </w:rPr>
        <w:pict w14:anchorId="1CF9C321">
          <v:rect id="_x0000_i1087" style="width:0;height:1.5pt" o:hralign="center" o:hrstd="t" o:hr="t" fillcolor="#a0a0a0" stroked="f"/>
        </w:pict>
      </w:r>
    </w:p>
    <w:p w14:paraId="0813E7B0" w14:textId="35118E3F" w:rsidR="0049160E" w:rsidRPr="0049160E" w:rsidRDefault="0049160E" w:rsidP="0049160E">
      <w:pPr>
        <w:rPr>
          <w:b/>
          <w:bCs/>
          <w:sz w:val="24"/>
          <w:szCs w:val="24"/>
        </w:rPr>
      </w:pPr>
      <w:r w:rsidRPr="0049160E">
        <w:rPr>
          <w:b/>
          <w:bCs/>
          <w:sz w:val="24"/>
          <w:szCs w:val="24"/>
        </w:rPr>
        <w:t xml:space="preserve"> 9: Conclusion and Reporting</w:t>
      </w:r>
    </w:p>
    <w:p w14:paraId="7EABFD83" w14:textId="77777777" w:rsidR="0049160E" w:rsidRPr="0049160E" w:rsidRDefault="0049160E" w:rsidP="0049160E">
      <w:pPr>
        <w:numPr>
          <w:ilvl w:val="0"/>
          <w:numId w:val="9"/>
        </w:numPr>
        <w:rPr>
          <w:sz w:val="24"/>
          <w:szCs w:val="24"/>
        </w:rPr>
      </w:pPr>
      <w:r w:rsidRPr="0049160E">
        <w:rPr>
          <w:b/>
          <w:bCs/>
          <w:sz w:val="24"/>
          <w:szCs w:val="24"/>
        </w:rPr>
        <w:t>Action</w:t>
      </w:r>
      <w:r w:rsidRPr="0049160E">
        <w:rPr>
          <w:sz w:val="24"/>
          <w:szCs w:val="24"/>
        </w:rPr>
        <w:t>: After completing the analysis, you summarize the key insights. For example, high-spending customers may fall within a specific age range, or certain product categories might perform better in specific regions. Recommendations are provided based on the analysis, such as optimizing pricing strategies or targeting specific customer segments.</w:t>
      </w:r>
    </w:p>
    <w:p w14:paraId="27297BBC" w14:textId="77777777" w:rsidR="0049160E" w:rsidRPr="0049160E" w:rsidRDefault="0049160E" w:rsidP="0049160E">
      <w:pPr>
        <w:numPr>
          <w:ilvl w:val="0"/>
          <w:numId w:val="9"/>
        </w:numPr>
        <w:rPr>
          <w:sz w:val="24"/>
          <w:szCs w:val="24"/>
        </w:rPr>
      </w:pPr>
      <w:r w:rsidRPr="0049160E">
        <w:rPr>
          <w:b/>
          <w:bCs/>
          <w:sz w:val="24"/>
          <w:szCs w:val="24"/>
        </w:rPr>
        <w:t>Goal</w:t>
      </w:r>
      <w:r w:rsidRPr="0049160E">
        <w:rPr>
          <w:sz w:val="24"/>
          <w:szCs w:val="24"/>
        </w:rPr>
        <w:t>: Provide actionable insights to Amazon’s marketing, product, and sales teams to enhance decision-making.</w:t>
      </w:r>
    </w:p>
    <w:p w14:paraId="136C3573" w14:textId="77777777" w:rsidR="006B7F88" w:rsidRDefault="006B7F88"/>
    <w:sectPr w:rsidR="006B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80235"/>
    <w:multiLevelType w:val="multilevel"/>
    <w:tmpl w:val="CA1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F7489"/>
    <w:multiLevelType w:val="multilevel"/>
    <w:tmpl w:val="045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00D2"/>
    <w:multiLevelType w:val="multilevel"/>
    <w:tmpl w:val="308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B7CF3"/>
    <w:multiLevelType w:val="multilevel"/>
    <w:tmpl w:val="8ED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4701"/>
    <w:multiLevelType w:val="multilevel"/>
    <w:tmpl w:val="49B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43AD7"/>
    <w:multiLevelType w:val="multilevel"/>
    <w:tmpl w:val="0DB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621AE"/>
    <w:multiLevelType w:val="multilevel"/>
    <w:tmpl w:val="A3E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D5F73"/>
    <w:multiLevelType w:val="multilevel"/>
    <w:tmpl w:val="094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F738E"/>
    <w:multiLevelType w:val="multilevel"/>
    <w:tmpl w:val="BD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570950">
    <w:abstractNumId w:val="3"/>
  </w:num>
  <w:num w:numId="2" w16cid:durableId="1945990140">
    <w:abstractNumId w:val="2"/>
  </w:num>
  <w:num w:numId="3" w16cid:durableId="166094760">
    <w:abstractNumId w:val="5"/>
  </w:num>
  <w:num w:numId="4" w16cid:durableId="11886400">
    <w:abstractNumId w:val="6"/>
  </w:num>
  <w:num w:numId="5" w16cid:durableId="1017658408">
    <w:abstractNumId w:val="7"/>
  </w:num>
  <w:num w:numId="6" w16cid:durableId="1965194342">
    <w:abstractNumId w:val="8"/>
  </w:num>
  <w:num w:numId="7" w16cid:durableId="1349528102">
    <w:abstractNumId w:val="0"/>
  </w:num>
  <w:num w:numId="8" w16cid:durableId="1112436767">
    <w:abstractNumId w:val="4"/>
  </w:num>
  <w:num w:numId="9" w16cid:durableId="199749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0E"/>
    <w:rsid w:val="0049160E"/>
    <w:rsid w:val="006B7F88"/>
    <w:rsid w:val="00EC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00AE"/>
  <w15:chartTrackingRefBased/>
  <w15:docId w15:val="{DAC15364-76A6-4341-BFFC-E17C5730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6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60E"/>
    <w:rPr>
      <w:rFonts w:eastAsiaTheme="majorEastAsia" w:cstheme="majorBidi"/>
      <w:color w:val="272727" w:themeColor="text1" w:themeTint="D8"/>
    </w:rPr>
  </w:style>
  <w:style w:type="paragraph" w:styleId="Title">
    <w:name w:val="Title"/>
    <w:basedOn w:val="Normal"/>
    <w:next w:val="Normal"/>
    <w:link w:val="TitleChar"/>
    <w:uiPriority w:val="10"/>
    <w:qFormat/>
    <w:rsid w:val="00491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60E"/>
    <w:pPr>
      <w:spacing w:before="160"/>
      <w:jc w:val="center"/>
    </w:pPr>
    <w:rPr>
      <w:i/>
      <w:iCs/>
      <w:color w:val="404040" w:themeColor="text1" w:themeTint="BF"/>
    </w:rPr>
  </w:style>
  <w:style w:type="character" w:customStyle="1" w:styleId="QuoteChar">
    <w:name w:val="Quote Char"/>
    <w:basedOn w:val="DefaultParagraphFont"/>
    <w:link w:val="Quote"/>
    <w:uiPriority w:val="29"/>
    <w:rsid w:val="0049160E"/>
    <w:rPr>
      <w:i/>
      <w:iCs/>
      <w:color w:val="404040" w:themeColor="text1" w:themeTint="BF"/>
    </w:rPr>
  </w:style>
  <w:style w:type="paragraph" w:styleId="ListParagraph">
    <w:name w:val="List Paragraph"/>
    <w:basedOn w:val="Normal"/>
    <w:uiPriority w:val="34"/>
    <w:qFormat/>
    <w:rsid w:val="0049160E"/>
    <w:pPr>
      <w:ind w:left="720"/>
      <w:contextualSpacing/>
    </w:pPr>
  </w:style>
  <w:style w:type="character" w:styleId="IntenseEmphasis">
    <w:name w:val="Intense Emphasis"/>
    <w:basedOn w:val="DefaultParagraphFont"/>
    <w:uiPriority w:val="21"/>
    <w:qFormat/>
    <w:rsid w:val="0049160E"/>
    <w:rPr>
      <w:i/>
      <w:iCs/>
      <w:color w:val="2F5496" w:themeColor="accent1" w:themeShade="BF"/>
    </w:rPr>
  </w:style>
  <w:style w:type="paragraph" w:styleId="IntenseQuote">
    <w:name w:val="Intense Quote"/>
    <w:basedOn w:val="Normal"/>
    <w:next w:val="Normal"/>
    <w:link w:val="IntenseQuoteChar"/>
    <w:uiPriority w:val="30"/>
    <w:qFormat/>
    <w:rsid w:val="00491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60E"/>
    <w:rPr>
      <w:i/>
      <w:iCs/>
      <w:color w:val="2F5496" w:themeColor="accent1" w:themeShade="BF"/>
    </w:rPr>
  </w:style>
  <w:style w:type="character" w:styleId="IntenseReference">
    <w:name w:val="Intense Reference"/>
    <w:basedOn w:val="DefaultParagraphFont"/>
    <w:uiPriority w:val="32"/>
    <w:qFormat/>
    <w:rsid w:val="004916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001918">
      <w:bodyDiv w:val="1"/>
      <w:marLeft w:val="0"/>
      <w:marRight w:val="0"/>
      <w:marTop w:val="0"/>
      <w:marBottom w:val="0"/>
      <w:divBdr>
        <w:top w:val="none" w:sz="0" w:space="0" w:color="auto"/>
        <w:left w:val="none" w:sz="0" w:space="0" w:color="auto"/>
        <w:bottom w:val="none" w:sz="0" w:space="0" w:color="auto"/>
        <w:right w:val="none" w:sz="0" w:space="0" w:color="auto"/>
      </w:divBdr>
    </w:div>
    <w:div w:id="16986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Shakul Malik</cp:lastModifiedBy>
  <cp:revision>1</cp:revision>
  <dcterms:created xsi:type="dcterms:W3CDTF">2024-09-23T09:04:00Z</dcterms:created>
  <dcterms:modified xsi:type="dcterms:W3CDTF">2024-09-23T09:38:00Z</dcterms:modified>
</cp:coreProperties>
</file>