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D94" w:rsidRDefault="00E27D94" w:rsidP="00D10766">
      <w:pPr>
        <w:jc w:val="center"/>
        <w:rPr>
          <w:rFonts w:ascii="Arial" w:hAnsi="Arial" w:cs="Arial"/>
          <w:b/>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in;margin-top:-71.95pt;width:609.4pt;height:561.9pt;z-index:-251657216;mso-position-horizontal-relative:text;mso-position-vertical-relative:text;mso-width-relative:page;mso-height-relative:page">
            <v:imagedata r:id="rId6" o:title="letter head" cropbottom="28882f"/>
          </v:shape>
        </w:pict>
      </w:r>
    </w:p>
    <w:p w:rsidR="00E27D94" w:rsidRDefault="00E27D94" w:rsidP="00D10766">
      <w:pPr>
        <w:jc w:val="center"/>
        <w:rPr>
          <w:rFonts w:ascii="Arial" w:hAnsi="Arial" w:cs="Arial"/>
          <w:b/>
          <w:sz w:val="24"/>
          <w:szCs w:val="24"/>
        </w:rPr>
      </w:pPr>
    </w:p>
    <w:p w:rsidR="00E27D94" w:rsidRDefault="00E27D94" w:rsidP="00D10766">
      <w:pPr>
        <w:jc w:val="center"/>
        <w:rPr>
          <w:rFonts w:ascii="Arial" w:hAnsi="Arial" w:cs="Arial"/>
          <w:b/>
          <w:sz w:val="24"/>
          <w:szCs w:val="24"/>
        </w:rPr>
      </w:pPr>
    </w:p>
    <w:p w:rsidR="00E27D94" w:rsidRDefault="00E27D94" w:rsidP="00E27D94">
      <w:pPr>
        <w:jc w:val="center"/>
        <w:rPr>
          <w:rFonts w:ascii="Arial" w:hAnsi="Arial" w:cs="Arial"/>
          <w:b/>
          <w:sz w:val="32"/>
          <w:szCs w:val="24"/>
        </w:rPr>
      </w:pPr>
    </w:p>
    <w:p w:rsidR="00E27D94" w:rsidRDefault="00E27D94" w:rsidP="00E27D94">
      <w:pPr>
        <w:jc w:val="center"/>
        <w:rPr>
          <w:rFonts w:ascii="Arial" w:hAnsi="Arial" w:cs="Arial"/>
          <w:b/>
          <w:sz w:val="32"/>
          <w:szCs w:val="24"/>
        </w:rPr>
      </w:pPr>
      <w:r w:rsidRPr="00E27D94">
        <w:rPr>
          <w:rFonts w:ascii="Arial" w:hAnsi="Arial" w:cs="Arial"/>
          <w:b/>
          <w:sz w:val="32"/>
          <w:szCs w:val="24"/>
        </w:rPr>
        <w:t>BOARD RESOLUTION NO. 062817</w:t>
      </w:r>
    </w:p>
    <w:p w:rsidR="00E27D94" w:rsidRPr="00E27D94" w:rsidRDefault="00E27D94" w:rsidP="00E27D94">
      <w:pPr>
        <w:jc w:val="center"/>
        <w:rPr>
          <w:rFonts w:ascii="Arial" w:hAnsi="Arial" w:cs="Arial"/>
          <w:b/>
          <w:sz w:val="32"/>
          <w:szCs w:val="24"/>
        </w:rPr>
      </w:pPr>
    </w:p>
    <w:p w:rsidR="00A05F69" w:rsidRPr="00D10766" w:rsidRDefault="00A05F69" w:rsidP="00E27D94">
      <w:pPr>
        <w:jc w:val="both"/>
        <w:rPr>
          <w:rFonts w:ascii="Arial" w:hAnsi="Arial" w:cs="Arial"/>
          <w:sz w:val="24"/>
          <w:szCs w:val="24"/>
        </w:rPr>
      </w:pPr>
      <w:r w:rsidRPr="00D10766">
        <w:rPr>
          <w:rFonts w:ascii="Arial" w:hAnsi="Arial" w:cs="Arial"/>
          <w:sz w:val="24"/>
          <w:szCs w:val="24"/>
        </w:rPr>
        <w:t xml:space="preserve">WHEREAS, the Pro-Student, Pro-People </w:t>
      </w:r>
      <w:proofErr w:type="spellStart"/>
      <w:r w:rsidRPr="00D10766">
        <w:rPr>
          <w:rFonts w:ascii="Arial" w:hAnsi="Arial" w:cs="Arial"/>
          <w:sz w:val="24"/>
          <w:szCs w:val="24"/>
        </w:rPr>
        <w:t>Lakandiwa</w:t>
      </w:r>
      <w:proofErr w:type="spellEnd"/>
      <w:r w:rsidRPr="00D10766">
        <w:rPr>
          <w:rFonts w:ascii="Arial" w:hAnsi="Arial" w:cs="Arial"/>
          <w:sz w:val="24"/>
          <w:szCs w:val="24"/>
        </w:rPr>
        <w:t>, the official student publication of the University of Cebu, upholds the integrity of being one of the most reputable student publications in the region, living up to the mantra of responsible journalism.</w:t>
      </w:r>
    </w:p>
    <w:p w:rsidR="00A05F69" w:rsidRPr="00D10766" w:rsidRDefault="00A05F69" w:rsidP="00E27D94">
      <w:pPr>
        <w:jc w:val="both"/>
        <w:rPr>
          <w:rFonts w:ascii="Arial" w:hAnsi="Arial" w:cs="Arial"/>
          <w:sz w:val="24"/>
          <w:szCs w:val="24"/>
        </w:rPr>
      </w:pPr>
      <w:r w:rsidRPr="00D10766">
        <w:rPr>
          <w:rFonts w:ascii="Arial" w:hAnsi="Arial" w:cs="Arial"/>
          <w:sz w:val="24"/>
          <w:szCs w:val="24"/>
        </w:rPr>
        <w:t xml:space="preserve">WHEREAS, the Pro-Student, Pro-People </w:t>
      </w:r>
      <w:proofErr w:type="spellStart"/>
      <w:r w:rsidRPr="00D10766">
        <w:rPr>
          <w:rFonts w:ascii="Arial" w:hAnsi="Arial" w:cs="Arial"/>
          <w:sz w:val="24"/>
          <w:szCs w:val="24"/>
        </w:rPr>
        <w:t>Lakandiwa</w:t>
      </w:r>
      <w:proofErr w:type="spellEnd"/>
      <w:r w:rsidRPr="00D10766">
        <w:rPr>
          <w:rFonts w:ascii="Arial" w:hAnsi="Arial" w:cs="Arial"/>
          <w:sz w:val="24"/>
          <w:szCs w:val="24"/>
        </w:rPr>
        <w:t>, the official student publication of University of Cebu, has been publishing its releases without the guidance and tutelage of a te</w:t>
      </w:r>
      <w:r w:rsidR="00E27D94">
        <w:rPr>
          <w:rFonts w:ascii="Arial" w:hAnsi="Arial" w:cs="Arial"/>
          <w:sz w:val="24"/>
          <w:szCs w:val="24"/>
        </w:rPr>
        <w:t>chnical adviser for the past year</w:t>
      </w:r>
      <w:r w:rsidRPr="00D10766">
        <w:rPr>
          <w:rFonts w:ascii="Arial" w:hAnsi="Arial" w:cs="Arial"/>
          <w:sz w:val="24"/>
          <w:szCs w:val="24"/>
        </w:rPr>
        <w:t>;</w:t>
      </w:r>
    </w:p>
    <w:p w:rsidR="00A05F69" w:rsidRPr="00D10766" w:rsidRDefault="00A05F69" w:rsidP="00E27D94">
      <w:pPr>
        <w:jc w:val="both"/>
        <w:rPr>
          <w:rFonts w:ascii="Arial" w:hAnsi="Arial" w:cs="Arial"/>
          <w:sz w:val="24"/>
          <w:szCs w:val="24"/>
        </w:rPr>
      </w:pPr>
      <w:r w:rsidRPr="00D10766">
        <w:rPr>
          <w:rFonts w:ascii="Arial" w:hAnsi="Arial" w:cs="Arial"/>
          <w:sz w:val="24"/>
          <w:szCs w:val="24"/>
        </w:rPr>
        <w:t>WHEREAS, the UC Administration has encouraged the Editorial Board of the publication to appoint somebody, within the university block, who will provide technical assistance during the editing of articles and guidance to the Editorial Board in the development of the staffers’ technical and journalistic skills;</w:t>
      </w:r>
    </w:p>
    <w:p w:rsidR="00A05F69" w:rsidRPr="00D10766" w:rsidRDefault="00A05F69" w:rsidP="00E27D94">
      <w:pPr>
        <w:jc w:val="both"/>
        <w:rPr>
          <w:rFonts w:ascii="Arial" w:hAnsi="Arial" w:cs="Arial"/>
          <w:sz w:val="24"/>
          <w:szCs w:val="24"/>
        </w:rPr>
      </w:pPr>
      <w:r w:rsidRPr="00D10766">
        <w:rPr>
          <w:rFonts w:ascii="Arial" w:hAnsi="Arial" w:cs="Arial"/>
          <w:sz w:val="24"/>
          <w:szCs w:val="24"/>
        </w:rPr>
        <w:t xml:space="preserve">WHEREAS, the Editorial Board feels the need to hire a technical adviser to assume role as the publication’s </w:t>
      </w:r>
      <w:r w:rsidR="009E4D6C" w:rsidRPr="00D10766">
        <w:rPr>
          <w:rFonts w:ascii="Arial" w:hAnsi="Arial" w:cs="Arial"/>
          <w:sz w:val="24"/>
          <w:szCs w:val="24"/>
        </w:rPr>
        <w:t>technical compass an</w:t>
      </w:r>
      <w:bookmarkStart w:id="0" w:name="_GoBack"/>
      <w:bookmarkEnd w:id="0"/>
      <w:r w:rsidR="009E4D6C" w:rsidRPr="00D10766">
        <w:rPr>
          <w:rFonts w:ascii="Arial" w:hAnsi="Arial" w:cs="Arial"/>
          <w:sz w:val="24"/>
          <w:szCs w:val="24"/>
        </w:rPr>
        <w:t>d to give tutelage in the technicalities in the publishing school releases;</w:t>
      </w:r>
    </w:p>
    <w:p w:rsidR="009E4D6C" w:rsidRPr="00D10766" w:rsidRDefault="009E4D6C" w:rsidP="00E27D94">
      <w:pPr>
        <w:jc w:val="both"/>
        <w:rPr>
          <w:rFonts w:ascii="Arial" w:hAnsi="Arial" w:cs="Arial"/>
          <w:sz w:val="24"/>
          <w:szCs w:val="24"/>
        </w:rPr>
      </w:pPr>
      <w:r w:rsidRPr="00D10766">
        <w:rPr>
          <w:rFonts w:ascii="Arial" w:hAnsi="Arial" w:cs="Arial"/>
          <w:sz w:val="24"/>
          <w:szCs w:val="24"/>
        </w:rPr>
        <w:t xml:space="preserve">NOW THEREFORE, BE IT RESOLVED AS IT IS HEREBY RESOLVED in a </w:t>
      </w:r>
      <w:r w:rsidR="00E27D94">
        <w:rPr>
          <w:rFonts w:ascii="Arial" w:hAnsi="Arial" w:cs="Arial"/>
          <w:sz w:val="24"/>
          <w:szCs w:val="24"/>
        </w:rPr>
        <w:t xml:space="preserve">unanimous vote </w:t>
      </w:r>
      <w:r w:rsidRPr="00D10766">
        <w:rPr>
          <w:rFonts w:ascii="Arial" w:hAnsi="Arial" w:cs="Arial"/>
          <w:sz w:val="24"/>
          <w:szCs w:val="24"/>
        </w:rPr>
        <w:t xml:space="preserve">to appoint </w:t>
      </w:r>
      <w:r w:rsidRPr="00D10766">
        <w:rPr>
          <w:rFonts w:ascii="Arial" w:hAnsi="Arial" w:cs="Arial"/>
          <w:b/>
          <w:sz w:val="24"/>
          <w:szCs w:val="24"/>
        </w:rPr>
        <w:t xml:space="preserve">Ms. </w:t>
      </w:r>
      <w:proofErr w:type="spellStart"/>
      <w:r w:rsidR="00E27D94">
        <w:rPr>
          <w:rFonts w:ascii="Arial" w:hAnsi="Arial" w:cs="Arial"/>
          <w:b/>
          <w:sz w:val="24"/>
          <w:szCs w:val="24"/>
        </w:rPr>
        <w:t>Krizabelle</w:t>
      </w:r>
      <w:proofErr w:type="spellEnd"/>
      <w:r w:rsidR="00E27D94">
        <w:rPr>
          <w:rFonts w:ascii="Arial" w:hAnsi="Arial" w:cs="Arial"/>
          <w:b/>
          <w:sz w:val="24"/>
          <w:szCs w:val="24"/>
        </w:rPr>
        <w:t xml:space="preserve"> Marie P. </w:t>
      </w:r>
      <w:proofErr w:type="spellStart"/>
      <w:r w:rsidR="00E27D94">
        <w:rPr>
          <w:rFonts w:ascii="Arial" w:hAnsi="Arial" w:cs="Arial"/>
          <w:b/>
          <w:sz w:val="24"/>
          <w:szCs w:val="24"/>
        </w:rPr>
        <w:t>Batandolo</w:t>
      </w:r>
      <w:proofErr w:type="spellEnd"/>
      <w:r w:rsidRPr="00D10766">
        <w:rPr>
          <w:rFonts w:ascii="Arial" w:hAnsi="Arial" w:cs="Arial"/>
          <w:sz w:val="24"/>
          <w:szCs w:val="24"/>
        </w:rPr>
        <w:t>, a current faculty member of the University of Cebu</w:t>
      </w:r>
      <w:r w:rsidR="00E27D94">
        <w:rPr>
          <w:rFonts w:ascii="Arial" w:hAnsi="Arial" w:cs="Arial"/>
          <w:sz w:val="24"/>
          <w:szCs w:val="24"/>
        </w:rPr>
        <w:t xml:space="preserve"> and a former editor in chief of the publication</w:t>
      </w:r>
      <w:r w:rsidRPr="00D10766">
        <w:rPr>
          <w:rFonts w:ascii="Arial" w:hAnsi="Arial" w:cs="Arial"/>
          <w:sz w:val="24"/>
          <w:szCs w:val="24"/>
        </w:rPr>
        <w:t xml:space="preserve">, to assume position as </w:t>
      </w:r>
      <w:proofErr w:type="spellStart"/>
      <w:r w:rsidRPr="00D10766">
        <w:rPr>
          <w:rFonts w:ascii="Arial" w:hAnsi="Arial" w:cs="Arial"/>
          <w:sz w:val="24"/>
          <w:szCs w:val="24"/>
        </w:rPr>
        <w:t>Lakandiwa’s</w:t>
      </w:r>
      <w:proofErr w:type="spellEnd"/>
      <w:r w:rsidRPr="00D10766">
        <w:rPr>
          <w:rFonts w:ascii="Arial" w:hAnsi="Arial" w:cs="Arial"/>
          <w:sz w:val="24"/>
          <w:szCs w:val="24"/>
        </w:rPr>
        <w:t xml:space="preserve"> new </w:t>
      </w:r>
      <w:r w:rsidRPr="00D10766">
        <w:rPr>
          <w:rFonts w:ascii="Arial" w:hAnsi="Arial" w:cs="Arial"/>
          <w:b/>
          <w:sz w:val="24"/>
          <w:szCs w:val="24"/>
        </w:rPr>
        <w:t>Technical Adviser</w:t>
      </w:r>
      <w:r w:rsidRPr="00D10766">
        <w:rPr>
          <w:rFonts w:ascii="Arial" w:hAnsi="Arial" w:cs="Arial"/>
          <w:sz w:val="24"/>
          <w:szCs w:val="24"/>
        </w:rPr>
        <w:t xml:space="preserve"> effective immediately and to discharge duties and responsibilities of a technical adviser as stipulated in the revised </w:t>
      </w:r>
      <w:proofErr w:type="spellStart"/>
      <w:r w:rsidRPr="00D10766">
        <w:rPr>
          <w:rFonts w:ascii="Arial" w:hAnsi="Arial" w:cs="Arial"/>
          <w:sz w:val="24"/>
          <w:szCs w:val="24"/>
        </w:rPr>
        <w:t>Lakandiwa</w:t>
      </w:r>
      <w:proofErr w:type="spellEnd"/>
      <w:r w:rsidRPr="00D10766">
        <w:rPr>
          <w:rFonts w:ascii="Arial" w:hAnsi="Arial" w:cs="Arial"/>
          <w:sz w:val="24"/>
          <w:szCs w:val="24"/>
        </w:rPr>
        <w:t xml:space="preserve"> Charter.</w:t>
      </w:r>
    </w:p>
    <w:p w:rsidR="00E27D94" w:rsidRDefault="00E27D94">
      <w:pPr>
        <w:rPr>
          <w:rFonts w:ascii="Arial" w:hAnsi="Arial" w:cs="Arial"/>
          <w:sz w:val="24"/>
          <w:szCs w:val="24"/>
        </w:rPr>
      </w:pPr>
    </w:p>
    <w:p w:rsidR="009E4D6C" w:rsidRDefault="00E27D94">
      <w:pPr>
        <w:rPr>
          <w:rFonts w:ascii="Arial" w:hAnsi="Arial" w:cs="Arial"/>
          <w:sz w:val="24"/>
          <w:szCs w:val="24"/>
        </w:rPr>
      </w:pPr>
      <w:r>
        <w:rPr>
          <w:rFonts w:ascii="Arial" w:hAnsi="Arial" w:cs="Arial"/>
          <w:sz w:val="24"/>
          <w:szCs w:val="24"/>
        </w:rPr>
        <w:t>CERTIFICATION</w:t>
      </w:r>
    </w:p>
    <w:p w:rsidR="00E27D94" w:rsidRPr="00D10766" w:rsidRDefault="00E27D94">
      <w:pPr>
        <w:rPr>
          <w:rFonts w:ascii="Arial" w:hAnsi="Arial" w:cs="Arial"/>
          <w:sz w:val="24"/>
          <w:szCs w:val="24"/>
        </w:rPr>
      </w:pPr>
    </w:p>
    <w:p w:rsidR="009E4D6C" w:rsidRDefault="00E27D94" w:rsidP="00E27D94">
      <w:pPr>
        <w:spacing w:after="0" w:line="240" w:lineRule="auto"/>
        <w:rPr>
          <w:rFonts w:ascii="Arial" w:hAnsi="Arial" w:cs="Arial"/>
          <w:b/>
          <w:sz w:val="24"/>
          <w:szCs w:val="24"/>
        </w:rPr>
      </w:pPr>
      <w:r>
        <w:rPr>
          <w:rFonts w:ascii="Arial" w:hAnsi="Arial" w:cs="Arial"/>
          <w:b/>
          <w:sz w:val="24"/>
          <w:szCs w:val="24"/>
        </w:rPr>
        <w:t xml:space="preserve">Mr. </w:t>
      </w:r>
      <w:proofErr w:type="spellStart"/>
      <w:r>
        <w:rPr>
          <w:rFonts w:ascii="Arial" w:hAnsi="Arial" w:cs="Arial"/>
          <w:b/>
          <w:sz w:val="24"/>
          <w:szCs w:val="24"/>
        </w:rPr>
        <w:t>Ceferino</w:t>
      </w:r>
      <w:proofErr w:type="spellEnd"/>
      <w:r>
        <w:rPr>
          <w:rFonts w:ascii="Arial" w:hAnsi="Arial" w:cs="Arial"/>
          <w:b/>
          <w:sz w:val="24"/>
          <w:szCs w:val="24"/>
        </w:rPr>
        <w:t xml:space="preserve"> C. </w:t>
      </w:r>
      <w:proofErr w:type="spellStart"/>
      <w:r>
        <w:rPr>
          <w:rFonts w:ascii="Arial" w:hAnsi="Arial" w:cs="Arial"/>
          <w:b/>
          <w:sz w:val="24"/>
          <w:szCs w:val="24"/>
        </w:rPr>
        <w:t>Manigos</w:t>
      </w:r>
      <w:proofErr w:type="spellEnd"/>
    </w:p>
    <w:p w:rsidR="00E27D94" w:rsidRDefault="00E27D94" w:rsidP="00E27D94">
      <w:pPr>
        <w:spacing w:after="0" w:line="240" w:lineRule="auto"/>
        <w:rPr>
          <w:rFonts w:ascii="Arial" w:hAnsi="Arial" w:cs="Arial"/>
          <w:i/>
          <w:sz w:val="24"/>
          <w:szCs w:val="24"/>
        </w:rPr>
      </w:pPr>
      <w:r>
        <w:rPr>
          <w:rFonts w:ascii="Arial" w:hAnsi="Arial" w:cs="Arial"/>
          <w:i/>
          <w:sz w:val="24"/>
          <w:szCs w:val="24"/>
        </w:rPr>
        <w:t>Moderator</w:t>
      </w:r>
    </w:p>
    <w:p w:rsidR="00E27D94" w:rsidRDefault="00E27D94" w:rsidP="00E27D94">
      <w:pPr>
        <w:spacing w:after="0" w:line="240" w:lineRule="auto"/>
        <w:rPr>
          <w:rFonts w:ascii="Arial" w:hAnsi="Arial" w:cs="Arial"/>
          <w:i/>
          <w:sz w:val="24"/>
          <w:szCs w:val="24"/>
        </w:rPr>
      </w:pPr>
    </w:p>
    <w:p w:rsidR="00E27D94" w:rsidRDefault="00E27D94" w:rsidP="00E27D94">
      <w:pPr>
        <w:spacing w:after="0" w:line="240" w:lineRule="auto"/>
        <w:rPr>
          <w:rFonts w:ascii="Arial" w:hAnsi="Arial" w:cs="Arial"/>
          <w:i/>
          <w:sz w:val="24"/>
          <w:szCs w:val="24"/>
        </w:rPr>
      </w:pPr>
    </w:p>
    <w:p w:rsidR="00E27D94" w:rsidRDefault="00E27D94" w:rsidP="00E27D94">
      <w:pPr>
        <w:spacing w:after="0"/>
        <w:rPr>
          <w:rFonts w:ascii="Arial" w:hAnsi="Arial" w:cs="Arial"/>
          <w:b/>
          <w:sz w:val="24"/>
          <w:szCs w:val="24"/>
        </w:rPr>
        <w:sectPr w:rsidR="00E27D94" w:rsidSect="00E27D94">
          <w:footerReference w:type="default" r:id="rId7"/>
          <w:pgSz w:w="12242" w:h="18722" w:code="258"/>
          <w:pgMar w:top="1440" w:right="1440" w:bottom="1440" w:left="1440" w:header="720" w:footer="720" w:gutter="0"/>
          <w:cols w:space="720"/>
          <w:docGrid w:linePitch="360"/>
        </w:sectPr>
      </w:pPr>
    </w:p>
    <w:p w:rsidR="00E27D94" w:rsidRPr="00E27D94" w:rsidRDefault="00E27D94" w:rsidP="00E27D94">
      <w:pPr>
        <w:spacing w:after="0"/>
        <w:rPr>
          <w:rFonts w:ascii="Arial" w:hAnsi="Arial" w:cs="Arial"/>
          <w:b/>
          <w:sz w:val="24"/>
          <w:szCs w:val="24"/>
        </w:rPr>
      </w:pPr>
      <w:r w:rsidRPr="00E27D94">
        <w:rPr>
          <w:rFonts w:ascii="Arial" w:hAnsi="Arial" w:cs="Arial"/>
          <w:b/>
          <w:sz w:val="24"/>
          <w:szCs w:val="24"/>
        </w:rPr>
        <w:lastRenderedPageBreak/>
        <w:t xml:space="preserve">Von </w:t>
      </w:r>
      <w:proofErr w:type="spellStart"/>
      <w:r w:rsidRPr="00E27D94">
        <w:rPr>
          <w:rFonts w:ascii="Arial" w:hAnsi="Arial" w:cs="Arial"/>
          <w:b/>
          <w:sz w:val="24"/>
          <w:szCs w:val="24"/>
        </w:rPr>
        <w:t>Lazaros</w:t>
      </w:r>
      <w:proofErr w:type="spellEnd"/>
      <w:r w:rsidRPr="00E27D94">
        <w:rPr>
          <w:rFonts w:ascii="Arial" w:hAnsi="Arial" w:cs="Arial"/>
          <w:b/>
          <w:sz w:val="24"/>
          <w:szCs w:val="24"/>
        </w:rPr>
        <w:t xml:space="preserve"> C. </w:t>
      </w:r>
      <w:proofErr w:type="spellStart"/>
      <w:r w:rsidRPr="00E27D94">
        <w:rPr>
          <w:rFonts w:ascii="Arial" w:hAnsi="Arial" w:cs="Arial"/>
          <w:b/>
          <w:sz w:val="24"/>
          <w:szCs w:val="24"/>
        </w:rPr>
        <w:t>Latoza</w:t>
      </w:r>
      <w:proofErr w:type="spellEnd"/>
    </w:p>
    <w:p w:rsidR="00E27D94" w:rsidRPr="00D10766" w:rsidRDefault="00E27D94" w:rsidP="00E27D94">
      <w:pPr>
        <w:spacing w:after="0"/>
        <w:rPr>
          <w:rFonts w:ascii="Arial" w:hAnsi="Arial" w:cs="Arial"/>
          <w:i/>
          <w:sz w:val="24"/>
          <w:szCs w:val="24"/>
        </w:rPr>
      </w:pPr>
      <w:r>
        <w:rPr>
          <w:rFonts w:ascii="Arial" w:hAnsi="Arial" w:cs="Arial"/>
          <w:i/>
          <w:sz w:val="24"/>
          <w:szCs w:val="24"/>
        </w:rPr>
        <w:t>Editor in C</w:t>
      </w:r>
      <w:r w:rsidRPr="00D10766">
        <w:rPr>
          <w:rFonts w:ascii="Arial" w:hAnsi="Arial" w:cs="Arial"/>
          <w:i/>
          <w:sz w:val="24"/>
          <w:szCs w:val="24"/>
        </w:rPr>
        <w:t>hief</w:t>
      </w:r>
    </w:p>
    <w:p w:rsidR="00E27D94" w:rsidRPr="00D10766" w:rsidRDefault="00E27D94" w:rsidP="00E27D94">
      <w:pPr>
        <w:spacing w:after="0"/>
        <w:rPr>
          <w:rFonts w:ascii="Arial" w:hAnsi="Arial" w:cs="Arial"/>
          <w:i/>
          <w:sz w:val="24"/>
          <w:szCs w:val="24"/>
        </w:rPr>
      </w:pPr>
    </w:p>
    <w:p w:rsidR="00E27D94" w:rsidRPr="00E27D94" w:rsidRDefault="00E27D94" w:rsidP="00E27D94">
      <w:pPr>
        <w:spacing w:after="0"/>
        <w:rPr>
          <w:rFonts w:ascii="Arial" w:hAnsi="Arial" w:cs="Arial"/>
          <w:b/>
          <w:sz w:val="24"/>
          <w:szCs w:val="24"/>
        </w:rPr>
      </w:pPr>
      <w:r w:rsidRPr="00E27D94">
        <w:rPr>
          <w:rFonts w:ascii="Arial" w:hAnsi="Arial" w:cs="Arial"/>
          <w:b/>
          <w:sz w:val="24"/>
          <w:szCs w:val="24"/>
        </w:rPr>
        <w:t xml:space="preserve">Christian B. </w:t>
      </w:r>
      <w:proofErr w:type="spellStart"/>
      <w:r w:rsidRPr="00E27D94">
        <w:rPr>
          <w:rFonts w:ascii="Arial" w:hAnsi="Arial" w:cs="Arial"/>
          <w:b/>
          <w:sz w:val="24"/>
          <w:szCs w:val="24"/>
        </w:rPr>
        <w:t>Duliguez</w:t>
      </w:r>
      <w:proofErr w:type="spellEnd"/>
    </w:p>
    <w:p w:rsidR="00E27D94" w:rsidRPr="00D10766" w:rsidRDefault="00E27D94" w:rsidP="00E27D94">
      <w:pPr>
        <w:spacing w:after="0"/>
        <w:rPr>
          <w:rFonts w:ascii="Arial" w:hAnsi="Arial" w:cs="Arial"/>
          <w:i/>
          <w:sz w:val="24"/>
          <w:szCs w:val="24"/>
        </w:rPr>
      </w:pPr>
      <w:r w:rsidRPr="00D10766">
        <w:rPr>
          <w:rFonts w:ascii="Arial" w:hAnsi="Arial" w:cs="Arial"/>
          <w:i/>
          <w:sz w:val="24"/>
          <w:szCs w:val="24"/>
        </w:rPr>
        <w:t>Associate Editor</w:t>
      </w:r>
    </w:p>
    <w:p w:rsidR="00E27D94" w:rsidRPr="00D10766" w:rsidRDefault="00E27D94" w:rsidP="00E27D94">
      <w:pPr>
        <w:spacing w:after="0"/>
        <w:rPr>
          <w:rFonts w:ascii="Arial" w:hAnsi="Arial" w:cs="Arial"/>
          <w:i/>
          <w:sz w:val="24"/>
          <w:szCs w:val="24"/>
        </w:rPr>
      </w:pPr>
    </w:p>
    <w:p w:rsidR="00E27D94" w:rsidRPr="00E27D94" w:rsidRDefault="00E27D94" w:rsidP="00E27D94">
      <w:pPr>
        <w:spacing w:after="0"/>
        <w:rPr>
          <w:rFonts w:ascii="Arial" w:hAnsi="Arial" w:cs="Arial"/>
          <w:b/>
          <w:sz w:val="24"/>
          <w:szCs w:val="24"/>
        </w:rPr>
      </w:pPr>
      <w:r w:rsidRPr="00E27D94">
        <w:rPr>
          <w:rFonts w:ascii="Arial" w:hAnsi="Arial" w:cs="Arial"/>
          <w:b/>
          <w:sz w:val="24"/>
          <w:szCs w:val="24"/>
        </w:rPr>
        <w:t xml:space="preserve">Dianne A. </w:t>
      </w:r>
      <w:proofErr w:type="spellStart"/>
      <w:r w:rsidRPr="00E27D94">
        <w:rPr>
          <w:rFonts w:ascii="Arial" w:hAnsi="Arial" w:cs="Arial"/>
          <w:b/>
          <w:sz w:val="24"/>
          <w:szCs w:val="24"/>
        </w:rPr>
        <w:t>Gimenez</w:t>
      </w:r>
      <w:proofErr w:type="spellEnd"/>
    </w:p>
    <w:p w:rsidR="00E27D94" w:rsidRPr="00D10766" w:rsidRDefault="00E27D94" w:rsidP="00E27D94">
      <w:pPr>
        <w:spacing w:after="0"/>
        <w:rPr>
          <w:rFonts w:ascii="Arial" w:hAnsi="Arial" w:cs="Arial"/>
          <w:i/>
          <w:sz w:val="24"/>
          <w:szCs w:val="24"/>
        </w:rPr>
      </w:pPr>
      <w:r w:rsidRPr="00D10766">
        <w:rPr>
          <w:rFonts w:ascii="Arial" w:hAnsi="Arial" w:cs="Arial"/>
          <w:i/>
          <w:sz w:val="24"/>
          <w:szCs w:val="24"/>
        </w:rPr>
        <w:t>Planning Director</w:t>
      </w:r>
    </w:p>
    <w:p w:rsidR="00E27D94" w:rsidRDefault="00E27D94" w:rsidP="00E27D94">
      <w:pPr>
        <w:spacing w:after="0"/>
        <w:rPr>
          <w:rFonts w:ascii="Arial" w:hAnsi="Arial" w:cs="Arial"/>
          <w:sz w:val="24"/>
          <w:szCs w:val="24"/>
        </w:rPr>
      </w:pPr>
    </w:p>
    <w:p w:rsidR="00E27D94" w:rsidRPr="00E27D94" w:rsidRDefault="00E27D94" w:rsidP="00E27D94">
      <w:pPr>
        <w:spacing w:after="0"/>
        <w:rPr>
          <w:rFonts w:ascii="Arial" w:hAnsi="Arial" w:cs="Arial"/>
          <w:b/>
          <w:sz w:val="24"/>
          <w:szCs w:val="24"/>
        </w:rPr>
      </w:pPr>
      <w:proofErr w:type="spellStart"/>
      <w:r w:rsidRPr="00E27D94">
        <w:rPr>
          <w:rFonts w:ascii="Arial" w:hAnsi="Arial" w:cs="Arial"/>
          <w:b/>
          <w:sz w:val="24"/>
          <w:szCs w:val="24"/>
        </w:rPr>
        <w:t>Edrian</w:t>
      </w:r>
      <w:proofErr w:type="spellEnd"/>
      <w:r w:rsidRPr="00E27D94">
        <w:rPr>
          <w:rFonts w:ascii="Arial" w:hAnsi="Arial" w:cs="Arial"/>
          <w:b/>
          <w:sz w:val="24"/>
          <w:szCs w:val="24"/>
        </w:rPr>
        <w:t xml:space="preserve"> G. </w:t>
      </w:r>
      <w:proofErr w:type="spellStart"/>
      <w:r w:rsidRPr="00E27D94">
        <w:rPr>
          <w:rFonts w:ascii="Arial" w:hAnsi="Arial" w:cs="Arial"/>
          <w:b/>
          <w:sz w:val="24"/>
          <w:szCs w:val="24"/>
        </w:rPr>
        <w:t>Setenta</w:t>
      </w:r>
      <w:proofErr w:type="spellEnd"/>
    </w:p>
    <w:p w:rsidR="00E27D94" w:rsidRPr="00D10766" w:rsidRDefault="00E27D94" w:rsidP="00E27D94">
      <w:pPr>
        <w:spacing w:after="0"/>
        <w:rPr>
          <w:rFonts w:ascii="Arial" w:hAnsi="Arial" w:cs="Arial"/>
          <w:i/>
          <w:sz w:val="24"/>
          <w:szCs w:val="24"/>
        </w:rPr>
      </w:pPr>
      <w:r w:rsidRPr="00D10766">
        <w:rPr>
          <w:rFonts w:ascii="Arial" w:hAnsi="Arial" w:cs="Arial"/>
          <w:i/>
          <w:sz w:val="24"/>
          <w:szCs w:val="24"/>
        </w:rPr>
        <w:t>Managing Director</w:t>
      </w:r>
    </w:p>
    <w:p w:rsidR="00E27D94" w:rsidRPr="00D10766" w:rsidRDefault="00E27D94" w:rsidP="00E27D94">
      <w:pPr>
        <w:spacing w:after="0"/>
        <w:rPr>
          <w:rFonts w:ascii="Arial" w:hAnsi="Arial" w:cs="Arial"/>
          <w:i/>
          <w:sz w:val="24"/>
          <w:szCs w:val="24"/>
        </w:rPr>
      </w:pPr>
    </w:p>
    <w:p w:rsidR="00E27D94" w:rsidRDefault="00E27D94" w:rsidP="00E27D94">
      <w:pPr>
        <w:spacing w:after="0"/>
        <w:rPr>
          <w:rFonts w:ascii="Arial" w:hAnsi="Arial" w:cs="Arial"/>
          <w:b/>
          <w:sz w:val="24"/>
          <w:szCs w:val="24"/>
        </w:rPr>
      </w:pPr>
      <w:r>
        <w:rPr>
          <w:rFonts w:ascii="Arial" w:hAnsi="Arial" w:cs="Arial"/>
          <w:b/>
          <w:sz w:val="24"/>
          <w:szCs w:val="24"/>
        </w:rPr>
        <w:t xml:space="preserve">James P. </w:t>
      </w:r>
      <w:proofErr w:type="spellStart"/>
      <w:r>
        <w:rPr>
          <w:rFonts w:ascii="Arial" w:hAnsi="Arial" w:cs="Arial"/>
          <w:b/>
          <w:sz w:val="24"/>
          <w:szCs w:val="24"/>
        </w:rPr>
        <w:t>Jarina</w:t>
      </w:r>
      <w:proofErr w:type="spellEnd"/>
    </w:p>
    <w:p w:rsidR="00E27D94" w:rsidRPr="00E27D94" w:rsidRDefault="00E27D94" w:rsidP="00E27D94">
      <w:pPr>
        <w:spacing w:after="0"/>
        <w:rPr>
          <w:rFonts w:ascii="Arial" w:hAnsi="Arial" w:cs="Arial"/>
          <w:i/>
          <w:sz w:val="24"/>
          <w:szCs w:val="24"/>
        </w:rPr>
      </w:pPr>
      <w:r>
        <w:rPr>
          <w:rFonts w:ascii="Arial" w:hAnsi="Arial" w:cs="Arial"/>
          <w:i/>
          <w:sz w:val="24"/>
          <w:szCs w:val="24"/>
        </w:rPr>
        <w:t>Creative Director</w:t>
      </w:r>
    </w:p>
    <w:p w:rsidR="00E27D94" w:rsidRPr="00E27D94" w:rsidRDefault="00E27D94" w:rsidP="00E27D94">
      <w:pPr>
        <w:spacing w:after="0"/>
        <w:rPr>
          <w:rFonts w:ascii="Arial" w:hAnsi="Arial" w:cs="Arial"/>
          <w:b/>
          <w:sz w:val="24"/>
          <w:szCs w:val="24"/>
        </w:rPr>
      </w:pPr>
      <w:r w:rsidRPr="00E27D94">
        <w:rPr>
          <w:rFonts w:ascii="Arial" w:hAnsi="Arial" w:cs="Arial"/>
          <w:b/>
          <w:sz w:val="24"/>
          <w:szCs w:val="24"/>
        </w:rPr>
        <w:lastRenderedPageBreak/>
        <w:t xml:space="preserve">Ma. Regina </w:t>
      </w:r>
      <w:proofErr w:type="spellStart"/>
      <w:r w:rsidRPr="00E27D94">
        <w:rPr>
          <w:rFonts w:ascii="Arial" w:hAnsi="Arial" w:cs="Arial"/>
          <w:b/>
          <w:sz w:val="24"/>
          <w:szCs w:val="24"/>
        </w:rPr>
        <w:t>Tubalado</w:t>
      </w:r>
      <w:proofErr w:type="spellEnd"/>
    </w:p>
    <w:p w:rsidR="00E27D94" w:rsidRPr="00D10766" w:rsidRDefault="00E27D94" w:rsidP="00E27D94">
      <w:pPr>
        <w:spacing w:after="0"/>
        <w:rPr>
          <w:rFonts w:ascii="Arial" w:hAnsi="Arial" w:cs="Arial"/>
          <w:i/>
          <w:sz w:val="24"/>
          <w:szCs w:val="24"/>
        </w:rPr>
      </w:pPr>
      <w:r w:rsidRPr="00D10766">
        <w:rPr>
          <w:rFonts w:ascii="Arial" w:hAnsi="Arial" w:cs="Arial"/>
          <w:i/>
          <w:sz w:val="24"/>
          <w:szCs w:val="24"/>
        </w:rPr>
        <w:t>Finance Manager</w:t>
      </w:r>
    </w:p>
    <w:p w:rsidR="00E27D94" w:rsidRPr="00D10766" w:rsidRDefault="00E27D94" w:rsidP="00E27D94">
      <w:pPr>
        <w:spacing w:after="0"/>
        <w:rPr>
          <w:rFonts w:ascii="Arial" w:hAnsi="Arial" w:cs="Arial"/>
          <w:i/>
          <w:sz w:val="24"/>
          <w:szCs w:val="24"/>
        </w:rPr>
      </w:pPr>
    </w:p>
    <w:p w:rsidR="00E27D94" w:rsidRPr="00E27D94" w:rsidRDefault="00E27D94" w:rsidP="00E27D94">
      <w:pPr>
        <w:spacing w:after="0"/>
        <w:rPr>
          <w:rFonts w:ascii="Arial" w:hAnsi="Arial" w:cs="Arial"/>
          <w:b/>
          <w:sz w:val="24"/>
          <w:szCs w:val="24"/>
        </w:rPr>
      </w:pPr>
      <w:r w:rsidRPr="00E27D94">
        <w:rPr>
          <w:rFonts w:ascii="Arial" w:hAnsi="Arial" w:cs="Arial"/>
          <w:b/>
          <w:sz w:val="24"/>
          <w:szCs w:val="24"/>
        </w:rPr>
        <w:t xml:space="preserve">Sunshine T.  </w:t>
      </w:r>
      <w:proofErr w:type="spellStart"/>
      <w:r w:rsidRPr="00E27D94">
        <w:rPr>
          <w:rFonts w:ascii="Arial" w:hAnsi="Arial" w:cs="Arial"/>
          <w:b/>
          <w:sz w:val="24"/>
          <w:szCs w:val="24"/>
        </w:rPr>
        <w:t>Tibod</w:t>
      </w:r>
      <w:proofErr w:type="spellEnd"/>
    </w:p>
    <w:p w:rsidR="00E27D94" w:rsidRPr="00D10766" w:rsidRDefault="00E27D94" w:rsidP="00E27D94">
      <w:pPr>
        <w:spacing w:after="0"/>
        <w:rPr>
          <w:rFonts w:ascii="Arial" w:hAnsi="Arial" w:cs="Arial"/>
          <w:i/>
          <w:sz w:val="24"/>
          <w:szCs w:val="24"/>
        </w:rPr>
      </w:pPr>
      <w:r w:rsidRPr="00D10766">
        <w:rPr>
          <w:rFonts w:ascii="Arial" w:hAnsi="Arial" w:cs="Arial"/>
          <w:i/>
          <w:sz w:val="24"/>
          <w:szCs w:val="24"/>
        </w:rPr>
        <w:t>News Editor</w:t>
      </w:r>
    </w:p>
    <w:p w:rsidR="00E27D94" w:rsidRPr="00D10766" w:rsidRDefault="00E27D94" w:rsidP="00E27D94">
      <w:pPr>
        <w:spacing w:after="0"/>
        <w:rPr>
          <w:rFonts w:ascii="Arial" w:hAnsi="Arial" w:cs="Arial"/>
          <w:i/>
          <w:sz w:val="24"/>
          <w:szCs w:val="24"/>
        </w:rPr>
      </w:pPr>
    </w:p>
    <w:p w:rsidR="00E27D94" w:rsidRPr="00E27D94" w:rsidRDefault="00E27D94" w:rsidP="00E27D94">
      <w:pPr>
        <w:spacing w:after="0"/>
        <w:rPr>
          <w:rFonts w:ascii="Arial" w:hAnsi="Arial" w:cs="Arial"/>
          <w:b/>
          <w:sz w:val="24"/>
          <w:szCs w:val="24"/>
        </w:rPr>
      </w:pPr>
      <w:r w:rsidRPr="00E27D94">
        <w:rPr>
          <w:rFonts w:ascii="Arial" w:hAnsi="Arial" w:cs="Arial"/>
          <w:b/>
          <w:sz w:val="24"/>
          <w:szCs w:val="24"/>
        </w:rPr>
        <w:t xml:space="preserve">Farrah Mae F. </w:t>
      </w:r>
      <w:proofErr w:type="spellStart"/>
      <w:r w:rsidRPr="00E27D94">
        <w:rPr>
          <w:rFonts w:ascii="Arial" w:hAnsi="Arial" w:cs="Arial"/>
          <w:b/>
          <w:sz w:val="24"/>
          <w:szCs w:val="24"/>
        </w:rPr>
        <w:t>Ortuyo</w:t>
      </w:r>
      <w:proofErr w:type="spellEnd"/>
    </w:p>
    <w:p w:rsidR="00E27D94" w:rsidRPr="00D10766" w:rsidRDefault="00E27D94" w:rsidP="00E27D94">
      <w:pPr>
        <w:spacing w:after="0"/>
        <w:rPr>
          <w:rFonts w:ascii="Arial" w:hAnsi="Arial" w:cs="Arial"/>
          <w:i/>
          <w:sz w:val="24"/>
          <w:szCs w:val="24"/>
        </w:rPr>
      </w:pPr>
      <w:r w:rsidRPr="00D10766">
        <w:rPr>
          <w:rFonts w:ascii="Arial" w:hAnsi="Arial" w:cs="Arial"/>
          <w:i/>
          <w:sz w:val="24"/>
          <w:szCs w:val="24"/>
        </w:rPr>
        <w:t>Feature Editor</w:t>
      </w:r>
    </w:p>
    <w:p w:rsidR="00E27D94" w:rsidRPr="00D10766" w:rsidRDefault="00E27D94" w:rsidP="00E27D94">
      <w:pPr>
        <w:spacing w:after="0"/>
        <w:rPr>
          <w:rFonts w:ascii="Arial" w:hAnsi="Arial" w:cs="Arial"/>
          <w:i/>
          <w:sz w:val="24"/>
          <w:szCs w:val="24"/>
        </w:rPr>
      </w:pPr>
    </w:p>
    <w:p w:rsidR="00E27D94" w:rsidRPr="00E27D94" w:rsidRDefault="00E27D94" w:rsidP="00E27D94">
      <w:pPr>
        <w:spacing w:after="0"/>
        <w:rPr>
          <w:rFonts w:ascii="Arial" w:hAnsi="Arial" w:cs="Arial"/>
          <w:b/>
          <w:sz w:val="24"/>
          <w:szCs w:val="24"/>
        </w:rPr>
      </w:pPr>
      <w:r w:rsidRPr="00E27D94">
        <w:rPr>
          <w:rFonts w:ascii="Arial" w:hAnsi="Arial" w:cs="Arial"/>
          <w:b/>
          <w:sz w:val="24"/>
          <w:szCs w:val="24"/>
        </w:rPr>
        <w:t xml:space="preserve">Kenny Joel </w:t>
      </w:r>
      <w:proofErr w:type="spellStart"/>
      <w:r w:rsidRPr="00E27D94">
        <w:rPr>
          <w:rFonts w:ascii="Arial" w:hAnsi="Arial" w:cs="Arial"/>
          <w:b/>
          <w:sz w:val="24"/>
          <w:szCs w:val="24"/>
        </w:rPr>
        <w:t>Suson</w:t>
      </w:r>
      <w:proofErr w:type="spellEnd"/>
    </w:p>
    <w:p w:rsidR="00E27D94" w:rsidRPr="00D10766" w:rsidRDefault="00E27D94" w:rsidP="00E27D94">
      <w:pPr>
        <w:spacing w:after="0"/>
        <w:rPr>
          <w:rFonts w:ascii="Arial" w:hAnsi="Arial" w:cs="Arial"/>
          <w:i/>
          <w:sz w:val="24"/>
          <w:szCs w:val="24"/>
        </w:rPr>
      </w:pPr>
      <w:r w:rsidRPr="00D10766">
        <w:rPr>
          <w:rFonts w:ascii="Arial" w:hAnsi="Arial" w:cs="Arial"/>
          <w:i/>
          <w:sz w:val="24"/>
          <w:szCs w:val="24"/>
        </w:rPr>
        <w:t>Photo Editor</w:t>
      </w:r>
    </w:p>
    <w:p w:rsidR="00E27D94" w:rsidRPr="00D10766" w:rsidRDefault="00E27D94" w:rsidP="00E27D94">
      <w:pPr>
        <w:spacing w:after="0"/>
        <w:rPr>
          <w:rFonts w:ascii="Arial" w:hAnsi="Arial" w:cs="Arial"/>
          <w:i/>
          <w:sz w:val="24"/>
          <w:szCs w:val="24"/>
        </w:rPr>
      </w:pPr>
    </w:p>
    <w:p w:rsidR="00E27D94" w:rsidRPr="00E27D94" w:rsidRDefault="00E27D94" w:rsidP="00E27D94">
      <w:pPr>
        <w:spacing w:after="0"/>
        <w:rPr>
          <w:rFonts w:ascii="Arial" w:hAnsi="Arial" w:cs="Arial"/>
          <w:b/>
          <w:sz w:val="24"/>
          <w:szCs w:val="24"/>
        </w:rPr>
      </w:pPr>
      <w:proofErr w:type="spellStart"/>
      <w:r w:rsidRPr="00E27D94">
        <w:rPr>
          <w:rFonts w:ascii="Arial" w:hAnsi="Arial" w:cs="Arial"/>
          <w:b/>
          <w:sz w:val="24"/>
          <w:szCs w:val="24"/>
        </w:rPr>
        <w:t>Lanie</w:t>
      </w:r>
      <w:proofErr w:type="spellEnd"/>
      <w:r w:rsidRPr="00E27D94">
        <w:rPr>
          <w:rFonts w:ascii="Arial" w:hAnsi="Arial" w:cs="Arial"/>
          <w:b/>
          <w:sz w:val="24"/>
          <w:szCs w:val="24"/>
        </w:rPr>
        <w:t xml:space="preserve"> S. </w:t>
      </w:r>
      <w:proofErr w:type="spellStart"/>
      <w:r w:rsidRPr="00E27D94">
        <w:rPr>
          <w:rFonts w:ascii="Arial" w:hAnsi="Arial" w:cs="Arial"/>
          <w:b/>
          <w:sz w:val="24"/>
          <w:szCs w:val="24"/>
        </w:rPr>
        <w:t>Dacua</w:t>
      </w:r>
      <w:proofErr w:type="spellEnd"/>
    </w:p>
    <w:p w:rsidR="00E27D94" w:rsidRPr="00D10766" w:rsidRDefault="00E27D94" w:rsidP="00E27D94">
      <w:pPr>
        <w:spacing w:after="0"/>
        <w:rPr>
          <w:rFonts w:ascii="Arial" w:hAnsi="Arial" w:cs="Arial"/>
          <w:i/>
          <w:sz w:val="24"/>
          <w:szCs w:val="24"/>
        </w:rPr>
        <w:sectPr w:rsidR="00E27D94" w:rsidRPr="00D10766" w:rsidSect="00E27D94">
          <w:type w:val="continuous"/>
          <w:pgSz w:w="12242" w:h="18722" w:code="258"/>
          <w:pgMar w:top="1440" w:right="1440" w:bottom="1440" w:left="1440" w:header="720" w:footer="720" w:gutter="0"/>
          <w:cols w:num="2" w:space="720"/>
          <w:docGrid w:linePitch="360"/>
        </w:sectPr>
      </w:pPr>
      <w:r>
        <w:rPr>
          <w:rFonts w:ascii="Arial" w:hAnsi="Arial" w:cs="Arial"/>
          <w:i/>
          <w:sz w:val="24"/>
          <w:szCs w:val="24"/>
        </w:rPr>
        <w:t>Art Editor</w:t>
      </w:r>
    </w:p>
    <w:p w:rsidR="00D10766" w:rsidRPr="00D10766" w:rsidRDefault="00D10766" w:rsidP="00E27D94">
      <w:pPr>
        <w:rPr>
          <w:rFonts w:ascii="Arial" w:hAnsi="Arial" w:cs="Arial"/>
          <w:i/>
          <w:sz w:val="24"/>
          <w:szCs w:val="24"/>
        </w:rPr>
      </w:pPr>
    </w:p>
    <w:sectPr w:rsidR="00D10766" w:rsidRPr="00D10766" w:rsidSect="00E27D94">
      <w:type w:val="continuous"/>
      <w:pgSz w:w="12242" w:h="18722" w:code="258"/>
      <w:pgMar w:top="1440" w:right="1440" w:bottom="1440" w:left="1440" w:header="720" w:footer="720" w:gutter="0"/>
      <w:cols w:num="3"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D94" w:rsidRDefault="00E27D94" w:rsidP="00E27D94">
      <w:pPr>
        <w:spacing w:after="0" w:line="240" w:lineRule="auto"/>
      </w:pPr>
      <w:r>
        <w:separator/>
      </w:r>
    </w:p>
  </w:endnote>
  <w:endnote w:type="continuationSeparator" w:id="0">
    <w:p w:rsidR="00E27D94" w:rsidRDefault="00E27D94" w:rsidP="00E2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D94" w:rsidRDefault="00E27D94">
    <w:pPr>
      <w:pStyle w:val="Footer"/>
    </w:pPr>
    <w:r>
      <w:t xml:space="preserve">cc: Dr. Estrella, Dr. </w:t>
    </w:r>
    <w:proofErr w:type="spellStart"/>
    <w:r>
      <w:t>Aparece</w:t>
    </w:r>
    <w:proofErr w:type="spellEnd"/>
    <w:r>
      <w:t xml:space="preserve">, </w:t>
    </w:r>
    <w:proofErr w:type="spellStart"/>
    <w:r>
      <w:t>Ms</w:t>
    </w:r>
    <w:proofErr w:type="spellEnd"/>
    <w:r>
      <w:t xml:space="preserve"> </w:t>
    </w:r>
    <w:proofErr w:type="spellStart"/>
    <w:r>
      <w:t>Jochin</w:t>
    </w:r>
    <w:proofErr w:type="spellEnd"/>
    <w:r>
      <w:t xml:space="preserve">, Mr. </w:t>
    </w:r>
    <w:proofErr w:type="spellStart"/>
    <w:r>
      <w:t>Subong</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D94" w:rsidRDefault="00E27D94" w:rsidP="00E27D94">
      <w:pPr>
        <w:spacing w:after="0" w:line="240" w:lineRule="auto"/>
      </w:pPr>
      <w:r>
        <w:separator/>
      </w:r>
    </w:p>
  </w:footnote>
  <w:footnote w:type="continuationSeparator" w:id="0">
    <w:p w:rsidR="00E27D94" w:rsidRDefault="00E27D94" w:rsidP="00E27D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F69"/>
    <w:rsid w:val="003245FA"/>
    <w:rsid w:val="009E4D6C"/>
    <w:rsid w:val="00A05F69"/>
    <w:rsid w:val="00D10766"/>
    <w:rsid w:val="00E27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F196413-68D1-443F-8A57-798E8047D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D94"/>
  </w:style>
  <w:style w:type="paragraph" w:styleId="Footer">
    <w:name w:val="footer"/>
    <w:basedOn w:val="Normal"/>
    <w:link w:val="FooterChar"/>
    <w:uiPriority w:val="99"/>
    <w:unhideWhenUsed/>
    <w:rsid w:val="00E27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LAKANDIWA PC 2</dc:creator>
  <cp:keywords/>
  <dc:description/>
  <cp:lastModifiedBy>LAKANDIWA PC 1</cp:lastModifiedBy>
  <cp:revision>2</cp:revision>
  <dcterms:created xsi:type="dcterms:W3CDTF">2017-06-24T00:21:00Z</dcterms:created>
  <dcterms:modified xsi:type="dcterms:W3CDTF">2017-06-27T10:01:00Z</dcterms:modified>
</cp:coreProperties>
</file>