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EXPERIMENT 10 — DATA VISUALIZATION III</w:t>
      </w:r>
    </w:p>
    <w:p>
      <w:r>
        <w:t xml:space="preserve"/>
      </w:r>
    </w:p>
    <w:p>
      <w:pPr>
        <w:jc w:val="center"/>
      </w:pPr>
      <w:r>
        <w:rPr>
          <w:rFonts w:ascii="Arial" w:cs="Arial" w:eastAsia="Arial" w:hAnsi="Arial"/>
          <w:i/>
          <w:iCs/>
          <w:sz w:val="24"/>
          <w:szCs w:val="24"/>
        </w:rPr>
        <w:t xml:space="preserve">Dataset: Iris Flower Dataset (Seaborn built-in)</w:t>
      </w:r>
    </w:p>
    <w:p>
      <w:pPr>
        <w:jc w:val="center"/>
      </w:pPr>
      <w:r>
        <w:rPr>
          <w:rFonts w:ascii="Arial" w:cs="Arial" w:eastAsia="Arial" w:hAnsi="Arial"/>
          <w:i/>
          <w:iCs/>
          <w:sz w:val="24"/>
          <w:szCs w:val="24"/>
        </w:rPr>
        <w:t xml:space="preserve">Objective: To visualize feature distributions using histograms and box plots and identify outliers</w:t>
      </w:r>
    </w:p>
    <w:p>
      <w:r>
        <w:t xml:space="preserve"/>
      </w:r>
    </w:p>
    <w:p>
      <w:pPr>
        <w:pStyle w:val="Heading1"/>
      </w:pPr>
      <w:r>
        <w:rPr>
          <w:rFonts w:ascii="Arial" w:cs="Arial" w:eastAsia="Arial" w:hAnsi="Arial"/>
          <w:b/>
          <w:bCs/>
          <w:sz w:val="32"/>
          <w:szCs w:val="32"/>
        </w:rPr>
        <w:t xml:space="preserve">AIM</w:t>
      </w:r>
    </w:p>
    <w:p>
      <w:r>
        <w:rPr>
          <w:rFonts w:ascii="Arial" w:cs="Arial" w:eastAsia="Arial" w:hAnsi="Arial"/>
          <w:sz w:val="24"/>
          <w:szCs w:val="24"/>
        </w:rPr>
        <w:t xml:space="preserve">To perform data visualization on the Iris flower dataset using Python libraries (Pandas, NumPy, Seaborn, Matplotlib) by listing features, plotting histograms and box plots for each feature, comparing distributions, and identifying outliers.</w:t>
      </w:r>
    </w:p>
    <w:p>
      <w:r>
        <w:t xml:space="preserve"/>
      </w:r>
    </w:p>
    <w:p>
      <w:pPr>
        <w:pStyle w:val="Heading1"/>
      </w:pPr>
      <w:r>
        <w:rPr>
          <w:rFonts w:ascii="Arial" w:cs="Arial" w:eastAsia="Arial" w:hAnsi="Arial"/>
          <w:b/>
          <w:bCs/>
          <w:sz w:val="32"/>
          <w:szCs w:val="32"/>
        </w:rPr>
        <w:t xml:space="preserve">WHAT IS DATA VISUALIZATION III?</w:t>
      </w:r>
    </w:p>
    <w:p>
      <w:r>
        <w:rPr>
          <w:rFonts w:ascii="Arial" w:cs="Arial" w:eastAsia="Arial" w:hAnsi="Arial"/>
          <w:sz w:val="24"/>
          <w:szCs w:val="24"/>
        </w:rPr>
        <w:t xml:space="preserve">Data Visualization III focuses on understanding individual feature distributions in a dataset. It involves:</w:t>
      </w:r>
    </w:p>
    <w:p>
      <w:pPr>
        <w:pStyle w:val="ListParagraph"/>
        <w:numPr>
          <w:ilvl w:val="0"/>
          <w:numId w:val="2"/>
        </w:numPr>
      </w:pPr>
      <w:r>
        <w:rPr>
          <w:rFonts w:ascii="Arial" w:cs="Arial" w:eastAsia="Arial" w:hAnsi="Arial"/>
          <w:sz w:val="24"/>
          <w:szCs w:val="24"/>
        </w:rPr>
        <w:t xml:space="preserve">Listing features and their types (numeric or nominal)</w:t>
      </w:r>
    </w:p>
    <w:p>
      <w:pPr>
        <w:pStyle w:val="ListParagraph"/>
        <w:numPr>
          <w:ilvl w:val="0"/>
          <w:numId w:val="2"/>
        </w:numPr>
      </w:pPr>
      <w:r>
        <w:rPr>
          <w:rFonts w:ascii="Arial" w:cs="Arial" w:eastAsia="Arial" w:hAnsi="Arial"/>
          <w:sz w:val="24"/>
          <w:szCs w:val="24"/>
        </w:rPr>
        <w:t xml:space="preserve">Plotting histograms to see how values are spread for each feature</w:t>
      </w:r>
    </w:p>
    <w:p>
      <w:pPr>
        <w:pStyle w:val="ListParagraph"/>
        <w:numPr>
          <w:ilvl w:val="0"/>
          <w:numId w:val="2"/>
        </w:numPr>
      </w:pPr>
      <w:r>
        <w:rPr>
          <w:rFonts w:ascii="Arial" w:cs="Arial" w:eastAsia="Arial" w:hAnsi="Arial"/>
          <w:sz w:val="24"/>
          <w:szCs w:val="24"/>
        </w:rPr>
        <w:t xml:space="preserve">Plotting box plots to see median, spread, and outliers for each feature</w:t>
      </w:r>
    </w:p>
    <w:p>
      <w:pPr>
        <w:pStyle w:val="ListParagraph"/>
        <w:numPr>
          <w:ilvl w:val="0"/>
          <w:numId w:val="2"/>
        </w:numPr>
      </w:pPr>
      <w:r>
        <w:rPr>
          <w:rFonts w:ascii="Arial" w:cs="Arial" w:eastAsia="Arial" w:hAnsi="Arial"/>
          <w:sz w:val="24"/>
          <w:szCs w:val="24"/>
        </w:rPr>
        <w:t xml:space="preserve">Comparing distributions across features and identifying outliers</w:t>
      </w:r>
    </w:p>
    <w:p>
      <w:r>
        <w:t xml:space="preserve"/>
      </w:r>
    </w:p>
    <w:p>
      <w:pPr>
        <w:pStyle w:val="Heading1"/>
      </w:pPr>
      <w:r>
        <w:rPr>
          <w:rFonts w:ascii="Arial" w:cs="Arial" w:eastAsia="Arial" w:hAnsi="Arial"/>
          <w:b/>
          <w:bCs/>
          <w:sz w:val="32"/>
          <w:szCs w:val="32"/>
        </w:rPr>
        <w:t xml:space="preserve">LIBRARIES USED</w:t>
      </w:r>
    </w:p>
    <w:p>
      <w:pPr>
        <w:pStyle w:val="Heading2"/>
      </w:pPr>
      <w:r>
        <w:rPr>
          <w:rFonts w:ascii="Arial" w:cs="Arial" w:eastAsia="Arial" w:hAnsi="Arial"/>
          <w:b/>
          <w:bCs/>
          <w:sz w:val="28"/>
          <w:szCs w:val="28"/>
        </w:rPr>
        <w:t xml:space="preserve">1. Pandas</w:t>
      </w:r>
    </w:p>
    <w:p>
      <w:r>
        <w:rPr>
          <w:rFonts w:ascii="Courier New" w:cs="Courier New" w:eastAsia="Courier New" w:hAnsi="Courier New"/>
          <w:sz w:val="22"/>
          <w:szCs w:val="22"/>
        </w:rPr>
        <w:t xml:space="preserve">import pandas as pd</w:t>
      </w:r>
    </w:p>
    <w:p>
      <w:r>
        <w:rPr>
          <w:rFonts w:ascii="Arial" w:cs="Arial" w:eastAsia="Arial" w:hAnsi="Arial"/>
          <w:sz w:val="24"/>
          <w:szCs w:val="24"/>
        </w:rPr>
        <w:t xml:space="preserve">Used for loading and handling the dataset as a DataFrame.</w:t>
      </w:r>
    </w:p>
    <w:p>
      <w:r>
        <w:t xml:space="preserve"/>
      </w:r>
    </w:p>
    <w:p>
      <w:pPr>
        <w:pStyle w:val="Heading2"/>
      </w:pPr>
      <w:r>
        <w:rPr>
          <w:rFonts w:ascii="Arial" w:cs="Arial" w:eastAsia="Arial" w:hAnsi="Arial"/>
          <w:b/>
          <w:bCs/>
          <w:sz w:val="28"/>
          <w:szCs w:val="28"/>
        </w:rPr>
        <w:t xml:space="preserve">2. NumPy</w:t>
      </w:r>
    </w:p>
    <w:p>
      <w:r>
        <w:rPr>
          <w:rFonts w:ascii="Courier New" w:cs="Courier New" w:eastAsia="Courier New" w:hAnsi="Courier New"/>
          <w:sz w:val="22"/>
          <w:szCs w:val="22"/>
        </w:rPr>
        <w:t xml:space="preserve">import numpy as np</w:t>
      </w:r>
    </w:p>
    <w:p>
      <w:r>
        <w:rPr>
          <w:rFonts w:ascii="Arial" w:cs="Arial" w:eastAsia="Arial" w:hAnsi="Arial"/>
          <w:sz w:val="24"/>
          <w:szCs w:val="24"/>
        </w:rPr>
        <w:t xml:space="preserve">Used for numerical calculations and array operations.</w:t>
      </w:r>
    </w:p>
    <w:p>
      <w:r>
        <w:t xml:space="preserve"/>
      </w:r>
    </w:p>
    <w:p>
      <w:pPr>
        <w:pStyle w:val="Heading2"/>
      </w:pPr>
      <w:r>
        <w:rPr>
          <w:rFonts w:ascii="Arial" w:cs="Arial" w:eastAsia="Arial" w:hAnsi="Arial"/>
          <w:b/>
          <w:bCs/>
          <w:sz w:val="28"/>
          <w:szCs w:val="28"/>
        </w:rPr>
        <w:t xml:space="preserve">3. Seaborn</w:t>
      </w:r>
    </w:p>
    <w:p>
      <w:r>
        <w:rPr>
          <w:rFonts w:ascii="Courier New" w:cs="Courier New" w:eastAsia="Courier New" w:hAnsi="Courier New"/>
          <w:sz w:val="22"/>
          <w:szCs w:val="22"/>
        </w:rPr>
        <w:t xml:space="preserve">import seaborn as sns</w:t>
      </w:r>
    </w:p>
    <w:p>
      <w:r>
        <w:rPr>
          <w:rFonts w:ascii="Arial" w:cs="Arial" w:eastAsia="Arial" w:hAnsi="Arial"/>
          <w:sz w:val="24"/>
          <w:szCs w:val="24"/>
        </w:rPr>
        <w:t xml:space="preserve">Used for loading the inbuilt Iris dataset and for plotting histograms and box plots.</w:t>
      </w:r>
    </w:p>
    <w:p>
      <w:r>
        <w:t xml:space="preserve"/>
      </w:r>
    </w:p>
    <w:p>
      <w:pPr>
        <w:pStyle w:val="Heading2"/>
      </w:pPr>
      <w:r>
        <w:rPr>
          <w:rFonts w:ascii="Arial" w:cs="Arial" w:eastAsia="Arial" w:hAnsi="Arial"/>
          <w:b/>
          <w:bCs/>
          <w:sz w:val="28"/>
          <w:szCs w:val="28"/>
        </w:rPr>
        <w:t xml:space="preserve">4. Matplotlib</w:t>
      </w:r>
    </w:p>
    <w:p>
      <w:r>
        <w:rPr>
          <w:rFonts w:ascii="Courier New" w:cs="Courier New" w:eastAsia="Courier New" w:hAnsi="Courier New"/>
          <w:sz w:val="22"/>
          <w:szCs w:val="22"/>
        </w:rPr>
        <w:t xml:space="preserve">import matplotlib.pyplot as plt</w:t>
      </w:r>
    </w:p>
    <w:p>
      <w:r>
        <w:rPr>
          <w:rFonts w:ascii="Arial" w:cs="Arial" w:eastAsia="Arial" w:hAnsi="Arial"/>
          <w:sz w:val="24"/>
          <w:szCs w:val="24"/>
        </w:rPr>
        <w:t xml:space="preserve">Used for displaying and customizing the plots.</w:t>
      </w:r>
    </w:p>
    <w:p>
      <w:r>
        <w:t xml:space="preserve"/>
      </w:r>
    </w:p>
    <w:p>
      <w:pPr>
        <w:pStyle w:val="Heading1"/>
      </w:pPr>
      <w:r>
        <w:rPr>
          <w:rFonts w:ascii="Arial" w:cs="Arial" w:eastAsia="Arial" w:hAnsi="Arial"/>
          <w:b/>
          <w:bCs/>
          <w:sz w:val="32"/>
          <w:szCs w:val="32"/>
        </w:rPr>
        <w:t xml:space="preserve">DATASET USED</w:t>
      </w:r>
    </w:p>
    <w:p>
      <w:r>
        <w:rPr>
          <w:rFonts w:ascii="Arial" w:cs="Arial" w:eastAsia="Arial" w:hAnsi="Arial"/>
          <w:sz w:val="24"/>
          <w:szCs w:val="24"/>
        </w:rPr>
        <w:t xml:space="preserve">Iris Flower Dataset — Contains measurements of 150 iris flowers from 3 species:</w:t>
      </w:r>
    </w:p>
    <w:p>
      <w:pPr>
        <w:pStyle w:val="ListParagraph"/>
        <w:numPr>
          <w:ilvl w:val="0"/>
          <w:numId w:val="2"/>
        </w:numPr>
      </w:pPr>
      <w:r>
        <w:rPr>
          <w:rFonts w:ascii="Arial" w:cs="Arial" w:eastAsia="Arial" w:hAnsi="Arial"/>
          <w:sz w:val="24"/>
          <w:szCs w:val="24"/>
        </w:rPr>
        <w:t xml:space="preserve">sepal_length — Length of the sepal in cm (Numeric)</w:t>
      </w:r>
    </w:p>
    <w:p>
      <w:pPr>
        <w:pStyle w:val="ListParagraph"/>
        <w:numPr>
          <w:ilvl w:val="0"/>
          <w:numId w:val="2"/>
        </w:numPr>
      </w:pPr>
      <w:r>
        <w:rPr>
          <w:rFonts w:ascii="Arial" w:cs="Arial" w:eastAsia="Arial" w:hAnsi="Arial"/>
          <w:sz w:val="24"/>
          <w:szCs w:val="24"/>
        </w:rPr>
        <w:t xml:space="preserve">sepal_width — Width of the sepal in cm (Numeric)</w:t>
      </w:r>
    </w:p>
    <w:p>
      <w:pPr>
        <w:pStyle w:val="ListParagraph"/>
        <w:numPr>
          <w:ilvl w:val="0"/>
          <w:numId w:val="2"/>
        </w:numPr>
      </w:pPr>
      <w:r>
        <w:rPr>
          <w:rFonts w:ascii="Arial" w:cs="Arial" w:eastAsia="Arial" w:hAnsi="Arial"/>
          <w:sz w:val="24"/>
          <w:szCs w:val="24"/>
        </w:rPr>
        <w:t xml:space="preserve">petal_length — Length of the petal in cm (Numeric)</w:t>
      </w:r>
    </w:p>
    <w:p>
      <w:pPr>
        <w:pStyle w:val="ListParagraph"/>
        <w:numPr>
          <w:ilvl w:val="0"/>
          <w:numId w:val="2"/>
        </w:numPr>
      </w:pPr>
      <w:r>
        <w:rPr>
          <w:rFonts w:ascii="Arial" w:cs="Arial" w:eastAsia="Arial" w:hAnsi="Arial"/>
          <w:sz w:val="24"/>
          <w:szCs w:val="24"/>
        </w:rPr>
        <w:t xml:space="preserve">petal_width — Width of the petal in cm (Numeric)</w:t>
      </w:r>
    </w:p>
    <w:p>
      <w:pPr>
        <w:pStyle w:val="ListParagraph"/>
        <w:numPr>
          <w:ilvl w:val="0"/>
          <w:numId w:val="2"/>
        </w:numPr>
      </w:pPr>
      <w:r>
        <w:rPr>
          <w:rFonts w:ascii="Arial" w:cs="Arial" w:eastAsia="Arial" w:hAnsi="Arial"/>
          <w:sz w:val="24"/>
          <w:szCs w:val="24"/>
        </w:rPr>
        <w:t xml:space="preserve">species — Species of flower: setosa, versicolor, virginica (Nominal)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sepal_length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Length of the sepal in cm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sepal_width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Width of the sepal in cm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petal_length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Length of the petal in cm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petal_width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Width of the petal in cm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Nominal (object)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Species name: setosa, versicolor, virginica</w:t>
            </w:r>
          </w:p>
        </w:tc>
      </w:tr>
    </w:tbl>
    <w:p>
      <w:r>
        <w:t xml:space="preserve"/>
      </w:r>
    </w:p>
    <w:p>
      <w:pPr>
        <w:pStyle w:val="Heading1"/>
      </w:pPr>
      <w:r>
        <w:rPr>
          <w:rFonts w:ascii="Arial" w:cs="Arial" w:eastAsia="Arial" w:hAnsi="Arial"/>
          <w:b/>
          <w:bCs/>
          <w:sz w:val="32"/>
          <w:szCs w:val="32"/>
        </w:rPr>
        <w:t xml:space="preserve">STEP BY STEP CODE EXPLANATION</w:t>
      </w:r>
    </w:p>
    <w:p>
      <w:pPr>
        <w:pStyle w:val="Heading2"/>
      </w:pPr>
      <w:r>
        <w:rPr>
          <w:rFonts w:ascii="Arial" w:cs="Arial" w:eastAsia="Arial" w:hAnsi="Arial"/>
          <w:b/>
          <w:bCs/>
          <w:sz w:val="28"/>
          <w:szCs w:val="28"/>
        </w:rPr>
        <w:t xml:space="preserve">STEP 1 — IMPORT LIBRARIES</w:t>
      </w:r>
    </w:p>
    <w:p>
      <w:r>
        <w:rPr>
          <w:rFonts w:ascii="Courier New" w:cs="Courier New" w:eastAsia="Courier New" w:hAnsi="Courier New"/>
          <w:sz w:val="22"/>
          <w:szCs w:val="22"/>
        </w:rPr>
        <w:t xml:space="preserve">import pandas as pd</w:t>
      </w:r>
    </w:p>
    <w:p>
      <w:r>
        <w:rPr>
          <w:rFonts w:ascii="Courier New" w:cs="Courier New" w:eastAsia="Courier New" w:hAnsi="Courier New"/>
          <w:sz w:val="22"/>
          <w:szCs w:val="22"/>
        </w:rPr>
        <w:t xml:space="preserve">import numpy as np</w:t>
      </w:r>
    </w:p>
    <w:p>
      <w:r>
        <w:rPr>
          <w:rFonts w:ascii="Courier New" w:cs="Courier New" w:eastAsia="Courier New" w:hAnsi="Courier New"/>
          <w:sz w:val="22"/>
          <w:szCs w:val="22"/>
        </w:rPr>
        <w:t xml:space="preserve">import seaborn as sns</w:t>
      </w:r>
    </w:p>
    <w:p>
      <w:r>
        <w:rPr>
          <w:rFonts w:ascii="Courier New" w:cs="Courier New" w:eastAsia="Courier New" w:hAnsi="Courier New"/>
          <w:sz w:val="22"/>
          <w:szCs w:val="22"/>
        </w:rPr>
        <w:t xml:space="preserve">import matplotlib.pyplot as plt</w:t>
      </w:r>
    </w:p>
    <w:p>
      <w:r>
        <w:t xml:space="preserve"/>
      </w:r>
    </w:p>
    <w:p>
      <w:r>
        <w:rPr>
          <w:rFonts w:ascii="Arial" w:cs="Arial" w:eastAsia="Arial" w:hAnsi="Arial"/>
          <w:sz w:val="24"/>
          <w:szCs w:val="24"/>
        </w:rPr>
        <w:t xml:space="preserve">We import all required libraries at the start of the program. Short aliases (pd, np, sns, plt) are used to save typing throughout the code.</w:t>
      </w:r>
    </w:p>
    <w:p>
      <w:r>
        <w:t xml:space="preserve"/>
      </w:r>
    </w:p>
    <w:p>
      <w:pPr>
        <w:pStyle w:val="Heading2"/>
      </w:pPr>
      <w:r>
        <w:rPr>
          <w:rFonts w:ascii="Arial" w:cs="Arial" w:eastAsia="Arial" w:hAnsi="Arial"/>
          <w:b/>
          <w:bCs/>
          <w:sz w:val="28"/>
          <w:szCs w:val="28"/>
        </w:rPr>
        <w:t xml:space="preserve">STEP 2 — LOAD THE DATASET</w:t>
      </w:r>
    </w:p>
    <w:p>
      <w:r>
        <w:rPr>
          <w:rFonts w:ascii="Courier New" w:cs="Courier New" w:eastAsia="Courier New" w:hAnsi="Courier New"/>
          <w:sz w:val="22"/>
          <w:szCs w:val="22"/>
        </w:rPr>
        <w:t xml:space="preserve">df = sns.load_dataset("iris")</w:t>
      </w:r>
    </w:p>
    <w:p>
      <w:r>
        <w:rPr>
          <w:rFonts w:ascii="Courier New" w:cs="Courier New" w:eastAsia="Courier New" w:hAnsi="Courier New"/>
          <w:sz w:val="22"/>
          <w:szCs w:val="22"/>
        </w:rPr>
        <w:t xml:space="preserve">print("Dataset Loaded Successfully!")</w:t>
      </w:r>
    </w:p>
    <w:p>
      <w:r>
        <w:rPr>
          <w:rFonts w:ascii="Courier New" w:cs="Courier New" w:eastAsia="Courier New" w:hAnsi="Courier New"/>
          <w:sz w:val="22"/>
          <w:szCs w:val="22"/>
        </w:rPr>
        <w:t xml:space="preserve">print("Source: Seaborn inbuilt Iris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of the seaborn library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load_dataset()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 to load a built-in dataset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built-in Iris dataset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DataFrame variable — stores the table of data</w:t>
            </w:r>
          </w:p>
        </w:tc>
      </w:tr>
    </w:tbl>
    <w:p>
      <w:r>
        <w:t xml:space="preserve"/>
      </w:r>
    </w:p>
    <w:p>
      <w:pPr>
        <w:pStyle w:val="Heading2"/>
      </w:pPr>
      <w:r>
        <w:rPr>
          <w:rFonts w:ascii="Arial" w:cs="Arial" w:eastAsia="Arial" w:hAnsi="Arial"/>
          <w:b/>
          <w:bCs/>
          <w:sz w:val="28"/>
          <w:szCs w:val="28"/>
        </w:rPr>
        <w:t xml:space="preserve">STEP 3 — VIEW FIRST 5 ROWS</w:t>
      </w:r>
    </w:p>
    <w:p>
      <w:r>
        <w:rPr>
          <w:rFonts w:ascii="Courier New" w:cs="Courier New" w:eastAsia="Courier New" w:hAnsi="Courier New"/>
          <w:sz w:val="22"/>
          <w:szCs w:val="22"/>
        </w:rPr>
        <w:t xml:space="preserve">print(df.head())</w:t>
      </w:r>
    </w:p>
    <w:p>
      <w:r>
        <w:t xml:space="preserve"/>
      </w:r>
    </w:p>
    <w:p>
      <w:r>
        <w:rPr>
          <w:rFonts w:ascii="Arial" w:cs="Arial" w:eastAsia="Arial" w:hAnsi="Arial"/>
          <w:sz w:val="24"/>
          <w:szCs w:val="24"/>
        </w:rPr>
        <w:t xml:space="preserve">df.head() displays the first 5 rows of the dataset. Used to inspect the data, check column names, and understand the structure before processing.</w:t>
      </w:r>
    </w:p>
    <w:p>
      <w:r>
        <w:t xml:space="preserve"/>
      </w:r>
    </w:p>
    <w:p>
      <w:pPr>
        <w:pStyle w:val="Heading2"/>
      </w:pPr>
      <w:r>
        <w:rPr>
          <w:rFonts w:ascii="Arial" w:cs="Arial" w:eastAsia="Arial" w:hAnsi="Arial"/>
          <w:b/>
          <w:bCs/>
          <w:sz w:val="28"/>
          <w:szCs w:val="28"/>
        </w:rPr>
        <w:t xml:space="preserve">STEP 4 — CHECK MISSING VALUES AND SHAPE</w:t>
      </w:r>
    </w:p>
    <w:p>
      <w:r>
        <w:rPr>
          <w:rFonts w:ascii="Courier New" w:cs="Courier New" w:eastAsia="Courier New" w:hAnsi="Courier New"/>
          <w:sz w:val="22"/>
          <w:szCs w:val="22"/>
        </w:rPr>
        <w:t xml:space="preserve">print(df.isnull().sum())</w:t>
      </w:r>
    </w:p>
    <w:p>
      <w:r>
        <w:rPr>
          <w:rFonts w:ascii="Courier New" w:cs="Courier New" w:eastAsia="Courier New" w:hAnsi="Courier New"/>
          <w:sz w:val="22"/>
          <w:szCs w:val="22"/>
        </w:rPr>
        <w:t xml:space="preserve">print(df.shape)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isnull().sum()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Counts missing values in each column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(rows, columns) — output: (150, 5)</w:t>
            </w:r>
          </w:p>
        </w:tc>
      </w:tr>
    </w:tbl>
    <w:p>
      <w:r>
        <w:t xml:space="preserve"/>
      </w:r>
    </w:p>
    <w:p>
      <w:r>
        <w:rPr>
          <w:rFonts w:ascii="Arial" w:cs="Arial" w:eastAsia="Arial" w:hAnsi="Arial"/>
          <w:sz w:val="24"/>
          <w:szCs w:val="24"/>
        </w:rPr>
        <w:t xml:space="preserve">The Iris dataset is clean — it has no missing values. It contains 150 rows and 5 columns.</w:t>
      </w:r>
    </w:p>
    <w:p>
      <w:r>
        <w:t xml:space="preserve"/>
      </w:r>
    </w:p>
    <w:p>
      <w:pPr>
        <w:pStyle w:val="Heading2"/>
      </w:pPr>
      <w:r>
        <w:rPr>
          <w:rFonts w:ascii="Arial" w:cs="Arial" w:eastAsia="Arial" w:hAnsi="Arial"/>
          <w:b/>
          <w:bCs/>
          <w:sz w:val="28"/>
          <w:szCs w:val="28"/>
        </w:rPr>
        <w:t xml:space="preserve">STEP 5 — LIST FEATURES AND THEIR TYPES</w:t>
      </w:r>
    </w:p>
    <w:p>
      <w:r>
        <w:rPr>
          <w:rFonts w:ascii="Courier New" w:cs="Courier New" w:eastAsia="Courier New" w:hAnsi="Courier New"/>
          <w:sz w:val="22"/>
          <w:szCs w:val="22"/>
        </w:rPr>
        <w:t xml:space="preserve">print(df.dtypes)</w:t>
      </w:r>
    </w:p>
    <w:p>
      <w:r>
        <w:rPr>
          <w:rFonts w:ascii="Courier New" w:cs="Courier New" w:eastAsia="Courier New" w:hAnsi="Courier New"/>
          <w:sz w:val="22"/>
          <w:szCs w:val="22"/>
        </w:rPr>
        <w:t xml:space="preserve">numeric_cols = df.select_dtypes(include=[np.number]).columns.tolist()</w:t>
      </w:r>
    </w:p>
    <w:p>
      <w:r>
        <w:rPr>
          <w:rFonts w:ascii="Courier New" w:cs="Courier New" w:eastAsia="Courier New" w:hAnsi="Courier New"/>
          <w:sz w:val="22"/>
          <w:szCs w:val="22"/>
        </w:rPr>
        <w:t xml:space="preserve">nominal_cols = df.select_dtypes(include=["object", "category"]).columns.tolist()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df.dtypes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the data type of each column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select_dtypes(include=[np.number])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Selects only numeric columns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select_dtypes(include=["object","category"])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Selects only nominal/categorical columns</w:t>
            </w:r>
          </w:p>
        </w:tc>
      </w:tr>
    </w:tbl>
    <w:p>
      <w:r>
        <w:t xml:space="preserve"/>
      </w:r>
    </w:p>
    <w:p>
      <w:pPr>
        <w:pStyle w:val="Heading2"/>
      </w:pPr>
      <w:r>
        <w:rPr>
          <w:rFonts w:ascii="Arial" w:cs="Arial" w:eastAsia="Arial" w:hAnsi="Arial"/>
          <w:b/>
          <w:bCs/>
          <w:sz w:val="28"/>
          <w:szCs w:val="28"/>
        </w:rPr>
        <w:t xml:space="preserve">STEP 6 — HISTOGRAMS FOR EACH FEATURE</w:t>
      </w:r>
    </w:p>
    <w:p>
      <w:r>
        <w:rPr>
          <w:rFonts w:ascii="Courier New" w:cs="Courier New" w:eastAsia="Courier New" w:hAnsi="Courier New"/>
          <w:sz w:val="22"/>
          <w:szCs w:val="22"/>
        </w:rPr>
        <w:t xml:space="preserve">df.hist(figsize=(10, 8), bins=15, color='steelblue', edgecolor='black')</w:t>
      </w:r>
    </w:p>
    <w:p>
      <w:r>
        <w:rPr>
          <w:rFonts w:ascii="Courier New" w:cs="Courier New" w:eastAsia="Courier New" w:hAnsi="Courier New"/>
          <w:sz w:val="22"/>
          <w:szCs w:val="22"/>
        </w:rPr>
        <w:t xml:space="preserve">plt.suptitle('Histogram for Each Feature - Iris Dataset')</w:t>
      </w:r>
    </w:p>
    <w:p>
      <w:r>
        <w:rPr>
          <w:rFonts w:ascii="Courier New" w:cs="Courier New" w:eastAsia="Courier New" w:hAnsi="Courier New"/>
          <w:sz w:val="22"/>
          <w:szCs w:val="22"/>
        </w:rPr>
        <w:t xml:space="preserve">plt.tight_layout()</w:t>
      </w:r>
    </w:p>
    <w:p>
      <w:r>
        <w:rPr>
          <w:rFonts w:ascii="Courier New" w:cs="Courier New" w:eastAsia="Courier New" w:hAnsi="Courier New"/>
          <w:sz w:val="22"/>
          <w:szCs w:val="22"/>
        </w:rPr>
        <w:t xml:space="preserve">plt.show()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figsize=(10, 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width and height of the figure in inches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bins=15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intervals/bars in the histogram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color='steelblue'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 color of the histogram bars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edgecolor='black'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Border color of each bar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suptitle()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a main title above all subplots</w:t>
            </w:r>
          </w:p>
        </w:tc>
      </w:tr>
    </w:tbl>
    <w:p>
      <w:r>
        <w:t xml:space="preserve"/>
      </w:r>
    </w:p>
    <w:p>
      <w:r>
        <w:rPr>
          <w:rFonts w:ascii="Arial" w:cs="Arial" w:eastAsia="Arial" w:hAnsi="Arial"/>
          <w:sz w:val="24"/>
          <w:szCs w:val="24"/>
        </w:rPr>
        <w:t xml:space="preserve">A histogram shows the frequency distribution of a numeric variable. The x-axis shows value ranges and y-axis shows how many data points fall in each range.</w:t>
      </w:r>
    </w:p>
    <w:p>
      <w:r>
        <w:t xml:space="preserve"/>
      </w:r>
    </w:p>
    <w:p>
      <w:pPr>
        <w:pStyle w:val="Heading2"/>
      </w:pPr>
      <w:r>
        <w:rPr>
          <w:rFonts w:ascii="Arial" w:cs="Arial" w:eastAsia="Arial" w:hAnsi="Arial"/>
          <w:b/>
          <w:bCs/>
          <w:sz w:val="28"/>
          <w:szCs w:val="28"/>
        </w:rPr>
        <w:t xml:space="preserve">STEP 7 — INDIVIDUAL HISTOGRAMS PER FEATURE</w:t>
      </w:r>
    </w:p>
    <w:p>
      <w:r>
        <w:rPr>
          <w:rFonts w:ascii="Courier New" w:cs="Courier New" w:eastAsia="Courier New" w:hAnsi="Courier New"/>
          <w:sz w:val="22"/>
          <w:szCs w:val="22"/>
        </w:rPr>
        <w:t xml:space="preserve">for col in numeric_cols:</w:t>
      </w:r>
    </w:p>
    <w:p>
      <w:r>
        <w:rPr>
          <w:rFonts w:ascii="Courier New" w:cs="Courier New" w:eastAsia="Courier New" w:hAnsi="Courier New"/>
          <w:sz w:val="22"/>
          <w:szCs w:val="22"/>
        </w:rPr>
        <w:t xml:space="preserve">    plt.figure(figsize=(6, 4))</w:t>
      </w:r>
    </w:p>
    <w:p>
      <w:r>
        <w:rPr>
          <w:rFonts w:ascii="Courier New" w:cs="Courier New" w:eastAsia="Courier New" w:hAnsi="Courier New"/>
          <w:sz w:val="22"/>
          <w:szCs w:val="22"/>
        </w:rPr>
        <w:t xml:space="preserve">    sns.histplot(df[col], kde=True, color='steelblue')</w:t>
      </w:r>
    </w:p>
    <w:p>
      <w:r>
        <w:rPr>
          <w:rFonts w:ascii="Courier New" w:cs="Courier New" w:eastAsia="Courier New" w:hAnsi="Courier New"/>
          <w:sz w:val="22"/>
          <w:szCs w:val="22"/>
        </w:rPr>
        <w:t xml:space="preserve">    plt.title(f'Histogram of {col}')</w:t>
      </w:r>
    </w:p>
    <w:p>
      <w:r>
        <w:rPr>
          <w:rFonts w:ascii="Courier New" w:cs="Courier New" w:eastAsia="Courier New" w:hAnsi="Courier New"/>
          <w:sz w:val="22"/>
          <w:szCs w:val="22"/>
        </w:rPr>
        <w:t xml:space="preserve">    plt.xlabel(col)</w:t>
      </w:r>
    </w:p>
    <w:p>
      <w:r>
        <w:rPr>
          <w:rFonts w:ascii="Courier New" w:cs="Courier New" w:eastAsia="Courier New" w:hAnsi="Courier New"/>
          <w:sz w:val="22"/>
          <w:szCs w:val="22"/>
        </w:rPr>
        <w:t xml:space="preserve">    plt.ylabel('Frequency')</w:t>
      </w:r>
    </w:p>
    <w:p>
      <w:r>
        <w:rPr>
          <w:rFonts w:ascii="Courier New" w:cs="Courier New" w:eastAsia="Courier New" w:hAnsi="Courier New"/>
          <w:sz w:val="22"/>
          <w:szCs w:val="22"/>
        </w:rPr>
        <w:t xml:space="preserve">    plt.show()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kde=True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a smooth curve (Kernel Density Estimate) over the histogram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sns.histplot()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Seaborn function to plot histogram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col in numeric_cols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Loops through each numeric feature</w:t>
            </w:r>
          </w:p>
        </w:tc>
      </w:tr>
    </w:tbl>
    <w:p>
      <w:r>
        <w:t xml:space="preserve"/>
      </w:r>
    </w:p>
    <w:p>
      <w:pPr>
        <w:pStyle w:val="Heading2"/>
      </w:pPr>
      <w:r>
        <w:rPr>
          <w:rFonts w:ascii="Arial" w:cs="Arial" w:eastAsia="Arial" w:hAnsi="Arial"/>
          <w:b/>
          <w:bCs/>
          <w:sz w:val="28"/>
          <w:szCs w:val="28"/>
        </w:rPr>
        <w:t xml:space="preserve">STEP 8 — BOX PLOTS FOR EACH FEATURE</w:t>
      </w:r>
    </w:p>
    <w:p>
      <w:r>
        <w:rPr>
          <w:rFonts w:ascii="Courier New" w:cs="Courier New" w:eastAsia="Courier New" w:hAnsi="Courier New"/>
          <w:sz w:val="22"/>
          <w:szCs w:val="22"/>
        </w:rPr>
        <w:t xml:space="preserve">plt.figure(figsize=(12, 6))</w:t>
      </w:r>
    </w:p>
    <w:p>
      <w:r>
        <w:rPr>
          <w:rFonts w:ascii="Courier New" w:cs="Courier New" w:eastAsia="Courier New" w:hAnsi="Courier New"/>
          <w:sz w:val="22"/>
          <w:szCs w:val="22"/>
        </w:rPr>
        <w:t xml:space="preserve">for i, col in enumerate(numeric_cols):</w:t>
      </w:r>
    </w:p>
    <w:p>
      <w:r>
        <w:rPr>
          <w:rFonts w:ascii="Courier New" w:cs="Courier New" w:eastAsia="Courier New" w:hAnsi="Courier New"/>
          <w:sz w:val="22"/>
          <w:szCs w:val="22"/>
        </w:rPr>
        <w:t xml:space="preserve">    plt.subplot(1, 4, i+1)</w:t>
      </w:r>
    </w:p>
    <w:p>
      <w:r>
        <w:rPr>
          <w:rFonts w:ascii="Courier New" w:cs="Courier New" w:eastAsia="Courier New" w:hAnsi="Courier New"/>
          <w:sz w:val="22"/>
          <w:szCs w:val="22"/>
        </w:rPr>
        <w:t xml:space="preserve">    sns.boxplot(y=df[col], color='lightgreen')</w:t>
      </w:r>
    </w:p>
    <w:p>
      <w:r>
        <w:rPr>
          <w:rFonts w:ascii="Courier New" w:cs="Courier New" w:eastAsia="Courier New" w:hAnsi="Courier New"/>
          <w:sz w:val="22"/>
          <w:szCs w:val="22"/>
        </w:rPr>
        <w:t xml:space="preserve">    plt.title(col)</w:t>
      </w:r>
    </w:p>
    <w:p>
      <w:r>
        <w:rPr>
          <w:rFonts w:ascii="Courier New" w:cs="Courier New" w:eastAsia="Courier New" w:hAnsi="Courier New"/>
          <w:sz w:val="22"/>
          <w:szCs w:val="22"/>
        </w:rPr>
        <w:t xml:space="preserve">plt.suptitle('Box Plot for Each Feature - Iris Dataset')</w:t>
      </w:r>
    </w:p>
    <w:p>
      <w:r>
        <w:rPr>
          <w:rFonts w:ascii="Courier New" w:cs="Courier New" w:eastAsia="Courier New" w:hAnsi="Courier New"/>
          <w:sz w:val="22"/>
          <w:szCs w:val="22"/>
        </w:rPr>
        <w:t xml:space="preserve">plt.tight_layout()</w:t>
      </w:r>
    </w:p>
    <w:p>
      <w:r>
        <w:rPr>
          <w:rFonts w:ascii="Courier New" w:cs="Courier New" w:eastAsia="Courier New" w:hAnsi="Courier New"/>
          <w:sz w:val="22"/>
          <w:szCs w:val="22"/>
        </w:rPr>
        <w:t xml:space="preserve">plt.show()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plt.subplot(1, 4, i+1)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grid of 1 row and 4 columns; places current plot at position i+1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sns.boxplot(y=df[col])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Draws a vertical box plot for the column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enumerate(numeric_cols)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Gives both index (i) and value (col) for each loop iteration</w:t>
            </w:r>
          </w:p>
        </w:tc>
      </w:tr>
    </w:tbl>
    <w:p>
      <w:r>
        <w:t xml:space="preserve"/>
      </w:r>
    </w:p>
    <w:p>
      <w:pPr>
        <w:pStyle w:val="Heading2"/>
      </w:pPr>
      <w:r>
        <w:rPr>
          <w:rFonts w:ascii="Arial" w:cs="Arial" w:eastAsia="Arial" w:hAnsi="Arial"/>
          <w:b/>
          <w:bCs/>
          <w:sz w:val="28"/>
          <w:szCs w:val="28"/>
        </w:rPr>
        <w:t xml:space="preserve">STEP 9 — BOX PLOTS BY SPECIES</w:t>
      </w:r>
    </w:p>
    <w:p>
      <w:r>
        <w:rPr>
          <w:rFonts w:ascii="Courier New" w:cs="Courier New" w:eastAsia="Courier New" w:hAnsi="Courier New"/>
          <w:sz w:val="22"/>
          <w:szCs w:val="22"/>
        </w:rPr>
        <w:t xml:space="preserve">for col in numeric_cols:</w:t>
      </w:r>
    </w:p>
    <w:p>
      <w:r>
        <w:rPr>
          <w:rFonts w:ascii="Courier New" w:cs="Courier New" w:eastAsia="Courier New" w:hAnsi="Courier New"/>
          <w:sz w:val="22"/>
          <w:szCs w:val="22"/>
        </w:rPr>
        <w:t xml:space="preserve">    plt.figure(figsize=(7, 5))</w:t>
      </w:r>
    </w:p>
    <w:p>
      <w:r>
        <w:rPr>
          <w:rFonts w:ascii="Courier New" w:cs="Courier New" w:eastAsia="Courier New" w:hAnsi="Courier New"/>
          <w:sz w:val="22"/>
          <w:szCs w:val="22"/>
        </w:rPr>
        <w:t xml:space="preserve">    sns.boxplot(x='species', y=col, data=df, palette='Set2')</w:t>
      </w:r>
    </w:p>
    <w:p>
      <w:r>
        <w:rPr>
          <w:rFonts w:ascii="Courier New" w:cs="Courier New" w:eastAsia="Courier New" w:hAnsi="Courier New"/>
          <w:sz w:val="22"/>
          <w:szCs w:val="22"/>
        </w:rPr>
        <w:t xml:space="preserve">    plt.title(f'Box Plot of {col} by Species')</w:t>
      </w:r>
    </w:p>
    <w:p>
      <w:r>
        <w:rPr>
          <w:rFonts w:ascii="Courier New" w:cs="Courier New" w:eastAsia="Courier New" w:hAnsi="Courier New"/>
          <w:sz w:val="22"/>
          <w:szCs w:val="22"/>
        </w:rPr>
        <w:t xml:space="preserve">    plt.xlabel('Species')</w:t>
      </w:r>
    </w:p>
    <w:p>
      <w:r>
        <w:rPr>
          <w:rFonts w:ascii="Courier New" w:cs="Courier New" w:eastAsia="Courier New" w:hAnsi="Courier New"/>
          <w:sz w:val="22"/>
          <w:szCs w:val="22"/>
        </w:rPr>
        <w:t xml:space="preserve">    plt.ylabel(col)</w:t>
      </w:r>
    </w:p>
    <w:p>
      <w:r>
        <w:rPr>
          <w:rFonts w:ascii="Courier New" w:cs="Courier New" w:eastAsia="Courier New" w:hAnsi="Courier New"/>
          <w:sz w:val="22"/>
          <w:szCs w:val="22"/>
        </w:rPr>
        <w:t xml:space="preserve">    plt.show()</w:t>
      </w:r>
    </w:p>
    <w:p>
      <w:r>
        <w:t xml:space="preserve"/>
      </w:r>
    </w:p>
    <w:p>
      <w:r>
        <w:rPr>
          <w:rFonts w:ascii="Arial" w:cs="Arial" w:eastAsia="Arial" w:hAnsi="Arial"/>
          <w:sz w:val="24"/>
          <w:szCs w:val="24"/>
        </w:rPr>
        <w:t xml:space="preserve">Plotting box plots grouped by species helps compare distributions across the three species (setosa, versicolor, virginica) for each feature.</w:t>
      </w:r>
    </w:p>
    <w:p>
      <w:r>
        <w:t xml:space="preserve"/>
      </w:r>
    </w:p>
    <w:p>
      <w:pPr>
        <w:pStyle w:val="Heading2"/>
      </w:pPr>
      <w:r>
        <w:rPr>
          <w:rFonts w:ascii="Arial" w:cs="Arial" w:eastAsia="Arial" w:hAnsi="Arial"/>
          <w:b/>
          <w:bCs/>
          <w:sz w:val="28"/>
          <w:szCs w:val="28"/>
        </w:rPr>
        <w:t xml:space="preserve">STEP 10 — COMPARE DISTRIBUTIONS AND IDENTIFY OUTLIERS</w:t>
      </w:r>
    </w:p>
    <w:p>
      <w:r>
        <w:rPr>
          <w:rFonts w:ascii="Courier New" w:cs="Courier New" w:eastAsia="Courier New" w:hAnsi="Courier New"/>
          <w:sz w:val="22"/>
          <w:szCs w:val="22"/>
        </w:rPr>
        <w:t xml:space="preserve">print('Summary Statistics:')</w:t>
      </w:r>
    </w:p>
    <w:p>
      <w:r>
        <w:rPr>
          <w:rFonts w:ascii="Courier New" w:cs="Courier New" w:eastAsia="Courier New" w:hAnsi="Courier New"/>
          <w:sz w:val="22"/>
          <w:szCs w:val="22"/>
        </w:rPr>
        <w:t xml:space="preserve">print(df.describe())</w:t>
      </w:r>
    </w:p>
    <w:p>
      <w:r>
        <w:t xml:space="preserve"/>
      </w:r>
    </w:p>
    <w:p>
      <w:r>
        <w:rPr>
          <w:rFonts w:ascii="Arial" w:cs="Arial" w:eastAsia="Arial" w:hAnsi="Arial"/>
          <w:sz w:val="24"/>
          <w:szCs w:val="24"/>
        </w:rPr>
        <w:t xml:space="preserve">df.describe() gives min, max, mean, std, and quartile values for each numeric feature. Combined with box plots, we can identify which features have outliers (points beyond 1.5 * IQR).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Observation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Inference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sepal_width has outliers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flowers have unusually wide sepals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petal_length and petal_width are well separated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features to distinguish species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setosa has much smaller petal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Easily separable from other two species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versicolor and virginica overlap slightly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Harder to distinguish between these two</w:t>
            </w:r>
          </w:p>
        </w:tc>
      </w:tr>
    </w:tbl>
    <w:p>
      <w:r>
        <w:t xml:space="preserve"/>
      </w:r>
    </w:p>
    <w:p>
      <w:pPr>
        <w:pStyle w:val="Heading1"/>
      </w:pPr>
      <w:r>
        <w:rPr>
          <w:rFonts w:ascii="Arial" w:cs="Arial" w:eastAsia="Arial" w:hAnsi="Arial"/>
          <w:b/>
          <w:bCs/>
          <w:sz w:val="32"/>
          <w:szCs w:val="32"/>
        </w:rPr>
        <w:t xml:space="preserve">COMPLETE FLOW OF PROGRAM</w:t>
      </w:r>
    </w:p>
    <w:p>
      <w:pPr>
        <w:pStyle w:val="ListParagraph"/>
        <w:numPr>
          <w:ilvl w:val="0"/>
          <w:numId w:val="3"/>
        </w:numPr>
      </w:pPr>
      <w:r>
        <w:rPr>
          <w:rFonts w:ascii="Arial" w:cs="Arial" w:eastAsia="Arial" w:hAnsi="Arial"/>
          <w:sz w:val="24"/>
          <w:szCs w:val="24"/>
        </w:rPr>
        <w:t xml:space="preserve">Import libraries (pandas, numpy, seaborn, matplotlib)</w:t>
      </w:r>
    </w:p>
    <w:p>
      <w:pPr>
        <w:pStyle w:val="ListParagraph"/>
        <w:numPr>
          <w:ilvl w:val="0"/>
          <w:numId w:val="3"/>
        </w:numPr>
      </w:pPr>
      <w:r>
        <w:rPr>
          <w:rFonts w:ascii="Arial" w:cs="Arial" w:eastAsia="Arial" w:hAnsi="Arial"/>
          <w:sz w:val="24"/>
          <w:szCs w:val="24"/>
        </w:rPr>
        <w:t xml:space="preserve">Load Iris dataset using seaborn</w:t>
      </w:r>
    </w:p>
    <w:p>
      <w:pPr>
        <w:pStyle w:val="ListParagraph"/>
        <w:numPr>
          <w:ilvl w:val="0"/>
          <w:numId w:val="3"/>
        </w:numPr>
      </w:pPr>
      <w:r>
        <w:rPr>
          <w:rFonts w:ascii="Arial" w:cs="Arial" w:eastAsia="Arial" w:hAnsi="Arial"/>
          <w:sz w:val="24"/>
          <w:szCs w:val="24"/>
        </w:rPr>
        <w:t xml:space="preserve">Display first 5 rows using df.head()</w:t>
      </w:r>
    </w:p>
    <w:p>
      <w:pPr>
        <w:pStyle w:val="ListParagraph"/>
        <w:numPr>
          <w:ilvl w:val="0"/>
          <w:numId w:val="3"/>
        </w:numPr>
      </w:pPr>
      <w:r>
        <w:rPr>
          <w:rFonts w:ascii="Arial" w:cs="Arial" w:eastAsia="Arial" w:hAnsi="Arial"/>
          <w:sz w:val="24"/>
          <w:szCs w:val="24"/>
        </w:rPr>
        <w:t xml:space="preserve">Check missing values and shape</w:t>
      </w:r>
    </w:p>
    <w:p>
      <w:pPr>
        <w:pStyle w:val="ListParagraph"/>
        <w:numPr>
          <w:ilvl w:val="0"/>
          <w:numId w:val="3"/>
        </w:numPr>
      </w:pPr>
      <w:r>
        <w:rPr>
          <w:rFonts w:ascii="Arial" w:cs="Arial" w:eastAsia="Arial" w:hAnsi="Arial"/>
          <w:sz w:val="24"/>
          <w:szCs w:val="24"/>
        </w:rPr>
        <w:t xml:space="preserve">List features and their types using df.dtypes</w:t>
      </w:r>
    </w:p>
    <w:p>
      <w:pPr>
        <w:pStyle w:val="ListParagraph"/>
        <w:numPr>
          <w:ilvl w:val="0"/>
          <w:numId w:val="3"/>
        </w:numPr>
      </w:pPr>
      <w:r>
        <w:rPr>
          <w:rFonts w:ascii="Arial" w:cs="Arial" w:eastAsia="Arial" w:hAnsi="Arial"/>
          <w:sz w:val="24"/>
          <w:szCs w:val="24"/>
        </w:rPr>
        <w:t xml:space="preserve">Plot histograms for all features using df.hist()</w:t>
      </w:r>
    </w:p>
    <w:p>
      <w:pPr>
        <w:pStyle w:val="ListParagraph"/>
        <w:numPr>
          <w:ilvl w:val="0"/>
          <w:numId w:val="3"/>
        </w:numPr>
      </w:pPr>
      <w:r>
        <w:rPr>
          <w:rFonts w:ascii="Arial" w:cs="Arial" w:eastAsia="Arial" w:hAnsi="Arial"/>
          <w:sz w:val="24"/>
          <w:szCs w:val="24"/>
        </w:rPr>
        <w:t xml:space="preserve">Plot individual histograms with KDE using sns.histplot()</w:t>
      </w:r>
    </w:p>
    <w:p>
      <w:pPr>
        <w:pStyle w:val="ListParagraph"/>
        <w:numPr>
          <w:ilvl w:val="0"/>
          <w:numId w:val="3"/>
        </w:numPr>
      </w:pPr>
      <w:r>
        <w:rPr>
          <w:rFonts w:ascii="Arial" w:cs="Arial" w:eastAsia="Arial" w:hAnsi="Arial"/>
          <w:sz w:val="24"/>
          <w:szCs w:val="24"/>
        </w:rPr>
        <w:t xml:space="preserve">Plot box plots for all features in a grid</w:t>
      </w:r>
    </w:p>
    <w:p>
      <w:pPr>
        <w:pStyle w:val="ListParagraph"/>
        <w:numPr>
          <w:ilvl w:val="0"/>
          <w:numId w:val="3"/>
        </w:numPr>
      </w:pPr>
      <w:r>
        <w:rPr>
          <w:rFonts w:ascii="Arial" w:cs="Arial" w:eastAsia="Arial" w:hAnsi="Arial"/>
          <w:sz w:val="24"/>
          <w:szCs w:val="24"/>
        </w:rPr>
        <w:t xml:space="preserve">Plot box plots grouped by species</w:t>
      </w:r>
    </w:p>
    <w:p>
      <w:pPr>
        <w:pStyle w:val="ListParagraph"/>
        <w:numPr>
          <w:ilvl w:val="0"/>
          <w:numId w:val="3"/>
        </w:numPr>
      </w:pPr>
      <w:r>
        <w:rPr>
          <w:rFonts w:ascii="Arial" w:cs="Arial" w:eastAsia="Arial" w:hAnsi="Arial"/>
          <w:sz w:val="24"/>
          <w:szCs w:val="24"/>
        </w:rPr>
        <w:t xml:space="preserve">Compare distributions and identify outliers using df.describe()</w:t>
      </w:r>
    </w:p>
    <w:p>
      <w:r>
        <w:t xml:space="preserve"/>
      </w:r>
    </w:p>
    <w:p>
      <w:pPr>
        <w:pStyle w:val="Heading1"/>
      </w:pPr>
      <w:r>
        <w:rPr>
          <w:rFonts w:ascii="Arial" w:cs="Arial" w:eastAsia="Arial" w:hAnsi="Arial"/>
          <w:b/>
          <w:bCs/>
          <w:sz w:val="32"/>
          <w:szCs w:val="32"/>
        </w:rPr>
        <w:t xml:space="preserve">ADVANTAGES OF HISTOGRAMS AND BOX PLOTS</w:t>
      </w:r>
    </w:p>
    <w:p>
      <w:pPr>
        <w:pStyle w:val="ListParagraph"/>
        <w:numPr>
          <w:ilvl w:val="0"/>
          <w:numId w:val="2"/>
        </w:numPr>
      </w:pPr>
      <w:r>
        <w:rPr>
          <w:rFonts w:ascii="Arial" w:cs="Arial" w:eastAsia="Arial" w:hAnsi="Arial"/>
          <w:sz w:val="24"/>
          <w:szCs w:val="24"/>
        </w:rPr>
        <w:t xml:space="preserve">Histograms clearly show the shape and spread of data distribution</w:t>
      </w:r>
    </w:p>
    <w:p>
      <w:pPr>
        <w:pStyle w:val="ListParagraph"/>
        <w:numPr>
          <w:ilvl w:val="0"/>
          <w:numId w:val="2"/>
        </w:numPr>
      </w:pPr>
      <w:r>
        <w:rPr>
          <w:rFonts w:ascii="Arial" w:cs="Arial" w:eastAsia="Arial" w:hAnsi="Arial"/>
          <w:sz w:val="24"/>
          <w:szCs w:val="24"/>
        </w:rPr>
        <w:t xml:space="preserve">Box plots compactly show median, IQR, and outliers</w:t>
      </w:r>
    </w:p>
    <w:p>
      <w:pPr>
        <w:pStyle w:val="ListParagraph"/>
        <w:numPr>
          <w:ilvl w:val="0"/>
          <w:numId w:val="2"/>
        </w:numPr>
      </w:pPr>
      <w:r>
        <w:rPr>
          <w:rFonts w:ascii="Arial" w:cs="Arial" w:eastAsia="Arial" w:hAnsi="Arial"/>
          <w:sz w:val="24"/>
          <w:szCs w:val="24"/>
        </w:rPr>
        <w:t xml:space="preserve">Both visualizations help in feature selection for ML models</w:t>
      </w:r>
    </w:p>
    <w:p>
      <w:pPr>
        <w:pStyle w:val="ListParagraph"/>
        <w:numPr>
          <w:ilvl w:val="0"/>
          <w:numId w:val="2"/>
        </w:numPr>
      </w:pPr>
      <w:r>
        <w:rPr>
          <w:rFonts w:ascii="Arial" w:cs="Arial" w:eastAsia="Arial" w:hAnsi="Arial"/>
          <w:sz w:val="24"/>
          <w:szCs w:val="24"/>
        </w:rPr>
        <w:t xml:space="preserve">Grouping by species helps understand class separability</w:t>
      </w:r>
    </w:p>
    <w:p>
      <w:r>
        <w:t xml:space="preserve"/>
      </w:r>
    </w:p>
    <w:p>
      <w:pPr>
        <w:pStyle w:val="Heading1"/>
      </w:pPr>
      <w:r>
        <w:rPr>
          <w:rFonts w:ascii="Arial" w:cs="Arial" w:eastAsia="Arial" w:hAnsi="Arial"/>
          <w:b/>
          <w:bCs/>
          <w:sz w:val="32"/>
          <w:szCs w:val="32"/>
        </w:rPr>
        <w:t xml:space="preserve">DISADVANTAGES</w:t>
      </w:r>
    </w:p>
    <w:p>
      <w:pPr>
        <w:pStyle w:val="ListParagraph"/>
        <w:numPr>
          <w:ilvl w:val="0"/>
          <w:numId w:val="2"/>
        </w:numPr>
      </w:pPr>
      <w:r>
        <w:rPr>
          <w:rFonts w:ascii="Arial" w:cs="Arial" w:eastAsia="Arial" w:hAnsi="Arial"/>
          <w:sz w:val="24"/>
          <w:szCs w:val="24"/>
        </w:rPr>
        <w:t xml:space="preserve">Histograms depend on bin size — wrong bin count can mislead</w:t>
      </w:r>
    </w:p>
    <w:p>
      <w:pPr>
        <w:pStyle w:val="ListParagraph"/>
        <w:numPr>
          <w:ilvl w:val="0"/>
          <w:numId w:val="2"/>
        </w:numPr>
      </w:pPr>
      <w:r>
        <w:rPr>
          <w:rFonts w:ascii="Arial" w:cs="Arial" w:eastAsia="Arial" w:hAnsi="Arial"/>
          <w:sz w:val="24"/>
          <w:szCs w:val="24"/>
        </w:rPr>
        <w:t xml:space="preserve">Box plots hide the actual data distribution shape</w:t>
      </w:r>
    </w:p>
    <w:p>
      <w:pPr>
        <w:pStyle w:val="ListParagraph"/>
        <w:numPr>
          <w:ilvl w:val="0"/>
          <w:numId w:val="2"/>
        </w:numPr>
      </w:pPr>
      <w:r>
        <w:rPr>
          <w:rFonts w:ascii="Arial" w:cs="Arial" w:eastAsia="Arial" w:hAnsi="Arial"/>
          <w:sz w:val="24"/>
          <w:szCs w:val="24"/>
        </w:rPr>
        <w:t xml:space="preserve">Not suitable for very small datasets</w:t>
      </w:r>
    </w:p>
    <w:p>
      <w:r>
        <w:t xml:space="preserve"/>
      </w:r>
    </w:p>
    <w:p>
      <w:pPr>
        <w:pStyle w:val="Heading1"/>
      </w:pPr>
      <w:r>
        <w:rPr>
          <w:rFonts w:ascii="Arial" w:cs="Arial" w:eastAsia="Arial" w:hAnsi="Arial"/>
          <w:b/>
          <w:bCs/>
          <w:sz w:val="32"/>
          <w:szCs w:val="32"/>
        </w:rPr>
        <w:t xml:space="preserve">IMPORTANT VIVA QUESTIONS</w:t>
      </w:r>
    </w:p>
    <w:p>
      <w:pPr>
        <w:pStyle w:val="Heading2"/>
      </w:pPr>
      <w:r>
        <w:rPr>
          <w:rFonts w:ascii="Arial" w:cs="Arial" w:eastAsia="Arial" w:hAnsi="Arial"/>
          <w:b/>
          <w:bCs/>
          <w:sz w:val="28"/>
          <w:szCs w:val="28"/>
        </w:rPr>
        <w:t xml:space="preserve">1. What is the Iris dataset?</w:t>
      </w:r>
    </w:p>
    <w:p>
      <w:r>
        <w:rPr>
          <w:rFonts w:ascii="Arial" w:cs="Arial" w:eastAsia="Arial" w:hAnsi="Arial"/>
          <w:sz w:val="24"/>
          <w:szCs w:val="24"/>
        </w:rPr>
        <w:t xml:space="preserve">The Iris dataset contains 150 samples of iris flowers from 3 species: setosa, versicolor, and virginica. Each sample has 4 numeric features: sepal length, sepal width, petal length, and petal width. It is one of the most commonly used datasets for classification and visualization practice.</w:t>
      </w:r>
    </w:p>
    <w:p>
      <w:r>
        <w:t xml:space="preserve"/>
      </w:r>
    </w:p>
    <w:p>
      <w:pPr>
        <w:pStyle w:val="Heading2"/>
      </w:pPr>
      <w:r>
        <w:rPr>
          <w:rFonts w:ascii="Arial" w:cs="Arial" w:eastAsia="Arial" w:hAnsi="Arial"/>
          <w:b/>
          <w:bCs/>
          <w:sz w:val="28"/>
          <w:szCs w:val="28"/>
        </w:rPr>
        <w:t xml:space="preserve">2. What is the difference between a histogram and a box plot?</w:t>
      </w:r>
    </w:p>
    <w:p>
      <w:r>
        <w:rPr>
          <w:rFonts w:ascii="Arial" w:cs="Arial" w:eastAsia="Arial" w:hAnsi="Arial"/>
          <w:sz w:val="24"/>
          <w:szCs w:val="24"/>
        </w:rPr>
        <w:t xml:space="preserve">A histogram shows the frequency distribution of data across bins and reveals the shape of the distribution. A box plot shows the five-number summary (min, Q1, median, Q3, max) and highlights outliers. Histograms show shape while box plots show spread and outliers.</w:t>
      </w:r>
    </w:p>
    <w:p>
      <w:r>
        <w:t xml:space="preserve"/>
      </w:r>
    </w:p>
    <w:p>
      <w:pPr>
        <w:pStyle w:val="Heading2"/>
      </w:pPr>
      <w:r>
        <w:rPr>
          <w:rFonts w:ascii="Arial" w:cs="Arial" w:eastAsia="Arial" w:hAnsi="Arial"/>
          <w:b/>
          <w:bCs/>
          <w:sz w:val="28"/>
          <w:szCs w:val="28"/>
        </w:rPr>
        <w:t xml:space="preserve">3. What is KDE in sns.histplot()?</w:t>
      </w:r>
    </w:p>
    <w:p>
      <w:r>
        <w:rPr>
          <w:rFonts w:ascii="Arial" w:cs="Arial" w:eastAsia="Arial" w:hAnsi="Arial"/>
          <w:sz w:val="24"/>
          <w:szCs w:val="24"/>
        </w:rPr>
        <w:t xml:space="preserve">KDE stands for Kernel Density Estimate. It is a smooth curve drawn over the histogram that represents the probability density of the data. Setting kde=True in sns.histplot() adds this smooth curve to better visualize the distribution shape.</w:t>
      </w:r>
    </w:p>
    <w:p>
      <w:r>
        <w:t xml:space="preserve"/>
      </w:r>
    </w:p>
    <w:p>
      <w:pPr>
        <w:pStyle w:val="Heading2"/>
      </w:pPr>
      <w:r>
        <w:rPr>
          <w:rFonts w:ascii="Arial" w:cs="Arial" w:eastAsia="Arial" w:hAnsi="Arial"/>
          <w:b/>
          <w:bCs/>
          <w:sz w:val="28"/>
          <w:szCs w:val="28"/>
        </w:rPr>
        <w:t xml:space="preserve">4. What are nominal and numeric features?</w:t>
      </w:r>
    </w:p>
    <w:p>
      <w:r>
        <w:rPr>
          <w:rFonts w:ascii="Arial" w:cs="Arial" w:eastAsia="Arial" w:hAnsi="Arial"/>
          <w:sz w:val="24"/>
          <w:szCs w:val="24"/>
        </w:rPr>
        <w:t xml:space="preserve">Numeric features contain measurable quantities (integers or floats), such as sepal_length and petal_width. Nominal features contain category labels with no natural order, such as species (setosa, versicolor, virginica). ML algorithms require numeric features; nominal ones are encoded before use.</w:t>
      </w:r>
    </w:p>
    <w:p>
      <w:r>
        <w:t xml:space="preserve"/>
      </w:r>
    </w:p>
    <w:p>
      <w:pPr>
        <w:pStyle w:val="Heading2"/>
      </w:pPr>
      <w:r>
        <w:rPr>
          <w:rFonts w:ascii="Arial" w:cs="Arial" w:eastAsia="Arial" w:hAnsi="Arial"/>
          <w:b/>
          <w:bCs/>
          <w:sz w:val="28"/>
          <w:szCs w:val="28"/>
        </w:rPr>
        <w:t xml:space="preserve">5. How do you identify outliers from a box plot?</w:t>
      </w:r>
    </w:p>
    <w:p>
      <w:r>
        <w:rPr>
          <w:rFonts w:ascii="Arial" w:cs="Arial" w:eastAsia="Arial" w:hAnsi="Arial"/>
          <w:sz w:val="24"/>
          <w:szCs w:val="24"/>
        </w:rPr>
        <w:t xml:space="preserve">In a box plot, data points that fall beyond 1.5 times the IQR from Q1 (lower fence) or Q3 (upper fence) are considered outliers. They are displayed as individual dots or circles beyond the whiskers of the box plot.</w:t>
      </w:r>
    </w:p>
    <w:p>
      <w:r>
        <w:t xml:space="preserve"/>
      </w:r>
    </w:p>
    <w:p>
      <w:pPr>
        <w:pStyle w:val="Heading2"/>
      </w:pPr>
      <w:r>
        <w:rPr>
          <w:rFonts w:ascii="Arial" w:cs="Arial" w:eastAsia="Arial" w:hAnsi="Arial"/>
          <w:b/>
          <w:bCs/>
          <w:sz w:val="28"/>
          <w:szCs w:val="28"/>
        </w:rPr>
        <w:t xml:space="preserve">6. What does plt.subplot() do?</w:t>
      </w:r>
    </w:p>
    <w:p>
      <w:r>
        <w:rPr>
          <w:rFonts w:ascii="Arial" w:cs="Arial" w:eastAsia="Arial" w:hAnsi="Arial"/>
          <w:sz w:val="24"/>
          <w:szCs w:val="24"/>
        </w:rPr>
        <w:t xml:space="preserve">plt.subplot(rows, cols, index) creates a grid of subplots within a single figure. For example, plt.subplot(1, 4, 2) creates a 1-row 4-column grid and places the current plot at position 2. This allows multiple plots to be displayed side by side in one figure.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2026-05-14T01:58:40.660Z</dcterms:created>
  <dcterms:modified xsi:type="dcterms:W3CDTF">2026-05-14T01:58:40.660Z</dcterms:modified>
</cp:coreProperties>
</file>

<file path=docProps/custom.xml><?xml version="1.0" encoding="utf-8"?>
<Properties xmlns="http://schemas.openxmlformats.org/officeDocument/2006/custom-properties" xmlns:vt="http://schemas.openxmlformats.org/officeDocument/2006/docPropsVTypes"/>
</file>