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65" w:rsidRPr="00DA7565" w:rsidRDefault="00DA7565" w:rsidP="00DA7565">
      <w:pPr>
        <w:jc w:val="center"/>
        <w:rPr>
          <w:rFonts w:ascii="Trebuchet MS" w:hAnsi="Trebuchet MS" w:cs="Times New Roman"/>
          <w:b/>
          <w:sz w:val="48"/>
          <w:szCs w:val="32"/>
        </w:rPr>
      </w:pPr>
      <w:r w:rsidRPr="00DA7565">
        <w:rPr>
          <w:rFonts w:ascii="Trebuchet MS" w:hAnsi="Trebuchet MS" w:cs="Times New Roman"/>
          <w:b/>
          <w:sz w:val="48"/>
          <w:szCs w:val="32"/>
        </w:rPr>
        <w:t>PENJAMINAN MUTU PERANGKAT LUNAK</w:t>
      </w:r>
    </w:p>
    <w:p w:rsidR="00DA7565" w:rsidRPr="00DA7565" w:rsidRDefault="00DA7565" w:rsidP="00DA7565">
      <w:pPr>
        <w:jc w:val="center"/>
        <w:rPr>
          <w:rFonts w:ascii="Trebuchet MS" w:hAnsi="Trebuchet MS" w:cs="Times New Roman"/>
          <w:b/>
          <w:sz w:val="40"/>
          <w:szCs w:val="24"/>
        </w:rPr>
      </w:pPr>
    </w:p>
    <w:p w:rsidR="00DA7565" w:rsidRDefault="00DA7565" w:rsidP="00DA7565">
      <w:pPr>
        <w:jc w:val="center"/>
        <w:rPr>
          <w:rFonts w:ascii="Trebuchet MS" w:hAnsi="Trebuchet MS" w:cs="Times New Roman"/>
          <w:b/>
          <w:sz w:val="32"/>
        </w:rPr>
      </w:pPr>
      <w:r>
        <w:rPr>
          <w:rFonts w:ascii="Trebuchet MS" w:hAnsi="Trebuchet MS" w:cs="Times New Roman"/>
          <w:b/>
          <w:sz w:val="36"/>
        </w:rPr>
        <w:t>KEBUTUHAN FUNGSIONAL DAN NON FUNGSIONAL PADA FLIGHT BOOKING SYSTEM</w:t>
      </w:r>
    </w:p>
    <w:p w:rsidR="00DA7565" w:rsidRDefault="00DA7565" w:rsidP="00DA7565">
      <w:pPr>
        <w:jc w:val="center"/>
        <w:rPr>
          <w:rFonts w:ascii="Trebuchet MS" w:hAnsi="Trebuchet MS" w:cs="Times New Roman"/>
        </w:rPr>
      </w:pPr>
    </w:p>
    <w:p w:rsidR="00DA7565" w:rsidRDefault="00DA7565" w:rsidP="00DA7565">
      <w:pPr>
        <w:rPr>
          <w:rFonts w:ascii="Trebuchet MS" w:hAnsi="Trebuchet MS" w:cs="Times New Roman"/>
        </w:rPr>
      </w:pPr>
    </w:p>
    <w:p w:rsidR="00DA7565" w:rsidRDefault="00DA7565" w:rsidP="00DA7565">
      <w:pPr>
        <w:jc w:val="center"/>
        <w:rPr>
          <w:rFonts w:ascii="Trebuchet MS" w:hAnsi="Trebuchet MS" w:cs="Times New Roman"/>
        </w:rPr>
      </w:pPr>
      <w:r>
        <w:rPr>
          <w:rFonts w:ascii="Trebuchet MS" w:hAnsi="Trebuchet MS" w:cs="Times New Roman"/>
          <w:noProof/>
        </w:rPr>
        <w:drawing>
          <wp:inline distT="0" distB="0" distL="0" distR="0">
            <wp:extent cx="3330206" cy="3330206"/>
            <wp:effectExtent l="19050" t="0" r="3544" b="0"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its_logo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904" cy="334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65" w:rsidRDefault="00DA7565" w:rsidP="00DA7565">
      <w:pPr>
        <w:jc w:val="center"/>
        <w:rPr>
          <w:rFonts w:ascii="Trebuchet MS" w:hAnsi="Trebuchet MS" w:cs="Times New Roman"/>
        </w:rPr>
      </w:pPr>
    </w:p>
    <w:p w:rsidR="00DA7565" w:rsidRDefault="00DA7565" w:rsidP="00DA7565">
      <w:pPr>
        <w:jc w:val="center"/>
        <w:rPr>
          <w:rFonts w:ascii="Trebuchet MS" w:hAnsi="Trebuchet MS" w:cs="Times New Roman"/>
        </w:rPr>
      </w:pPr>
      <w:bookmarkStart w:id="0" w:name="_GoBack"/>
      <w:bookmarkEnd w:id="0"/>
    </w:p>
    <w:p w:rsidR="00DA7565" w:rsidRPr="00DA7565" w:rsidRDefault="00DA7565" w:rsidP="00DA7565">
      <w:pPr>
        <w:jc w:val="center"/>
        <w:rPr>
          <w:rFonts w:asciiTheme="majorBidi" w:hAnsiTheme="majorBidi" w:cstheme="majorBidi"/>
          <w:b/>
          <w:sz w:val="28"/>
          <w:szCs w:val="28"/>
          <w:lang w:val="id-ID"/>
        </w:rPr>
      </w:pPr>
    </w:p>
    <w:p w:rsidR="00DA7565" w:rsidRPr="00DA7565" w:rsidRDefault="00DA7565" w:rsidP="00DA7565">
      <w:pPr>
        <w:jc w:val="center"/>
        <w:rPr>
          <w:rFonts w:asciiTheme="majorBidi" w:hAnsiTheme="majorBidi" w:cstheme="majorBidi"/>
          <w:bCs/>
          <w:sz w:val="24"/>
        </w:rPr>
      </w:pPr>
      <w:r w:rsidRPr="00DA7565">
        <w:rPr>
          <w:rFonts w:asciiTheme="majorBidi" w:hAnsiTheme="majorBidi" w:cstheme="majorBidi"/>
          <w:bCs/>
          <w:sz w:val="24"/>
        </w:rPr>
        <w:t xml:space="preserve">5116100191 Sultana </w:t>
      </w:r>
      <w:proofErr w:type="spellStart"/>
      <w:r w:rsidRPr="00DA7565">
        <w:rPr>
          <w:rFonts w:asciiTheme="majorBidi" w:hAnsiTheme="majorBidi" w:cstheme="majorBidi"/>
          <w:bCs/>
          <w:sz w:val="24"/>
        </w:rPr>
        <w:t>Balqis</w:t>
      </w:r>
      <w:proofErr w:type="spellEnd"/>
      <w:r w:rsidRPr="00DA7565">
        <w:rPr>
          <w:rFonts w:asciiTheme="majorBidi" w:hAnsiTheme="majorBidi" w:cstheme="majorBidi"/>
          <w:bCs/>
          <w:sz w:val="24"/>
        </w:rPr>
        <w:t xml:space="preserve"> H</w:t>
      </w:r>
    </w:p>
    <w:p w:rsidR="00DA7565" w:rsidRPr="00DA7565" w:rsidRDefault="00DA7565" w:rsidP="00DA7565">
      <w:pPr>
        <w:jc w:val="center"/>
        <w:rPr>
          <w:rFonts w:asciiTheme="majorBidi" w:hAnsiTheme="majorBidi" w:cstheme="majorBidi"/>
          <w:bCs/>
          <w:sz w:val="24"/>
        </w:rPr>
      </w:pPr>
      <w:r w:rsidRPr="00DA7565">
        <w:rPr>
          <w:rFonts w:asciiTheme="majorBidi" w:hAnsiTheme="majorBidi" w:cstheme="majorBidi"/>
          <w:bCs/>
          <w:sz w:val="24"/>
        </w:rPr>
        <w:t xml:space="preserve">5116100701 </w:t>
      </w:r>
      <w:proofErr w:type="spellStart"/>
      <w:r w:rsidRPr="00DA7565">
        <w:rPr>
          <w:rFonts w:asciiTheme="majorBidi" w:hAnsiTheme="majorBidi" w:cstheme="majorBidi"/>
          <w:bCs/>
          <w:sz w:val="24"/>
        </w:rPr>
        <w:t>Itsna</w:t>
      </w:r>
      <w:proofErr w:type="spellEnd"/>
      <w:r w:rsidRPr="00DA7565">
        <w:rPr>
          <w:rFonts w:asciiTheme="majorBidi" w:hAnsiTheme="majorBidi" w:cstheme="majorBidi"/>
          <w:bCs/>
          <w:sz w:val="24"/>
        </w:rPr>
        <w:t xml:space="preserve"> </w:t>
      </w:r>
      <w:proofErr w:type="spellStart"/>
      <w:r w:rsidRPr="00DA7565">
        <w:rPr>
          <w:rFonts w:asciiTheme="majorBidi" w:hAnsiTheme="majorBidi" w:cstheme="majorBidi"/>
          <w:bCs/>
          <w:sz w:val="24"/>
        </w:rPr>
        <w:t>Dzakiatul</w:t>
      </w:r>
      <w:proofErr w:type="spellEnd"/>
      <w:r w:rsidRPr="00DA7565">
        <w:rPr>
          <w:rFonts w:asciiTheme="majorBidi" w:hAnsiTheme="majorBidi" w:cstheme="majorBidi"/>
          <w:bCs/>
          <w:sz w:val="24"/>
        </w:rPr>
        <w:t xml:space="preserve"> </w:t>
      </w:r>
      <w:proofErr w:type="spellStart"/>
      <w:r w:rsidRPr="00DA7565">
        <w:rPr>
          <w:rFonts w:asciiTheme="majorBidi" w:hAnsiTheme="majorBidi" w:cstheme="majorBidi"/>
          <w:bCs/>
          <w:sz w:val="24"/>
        </w:rPr>
        <w:t>Huriroh</w:t>
      </w:r>
      <w:proofErr w:type="spellEnd"/>
    </w:p>
    <w:p w:rsidR="00DA7565" w:rsidRPr="00DA7565" w:rsidRDefault="00DA7565" w:rsidP="00DA7565">
      <w:pPr>
        <w:jc w:val="center"/>
        <w:rPr>
          <w:rFonts w:asciiTheme="majorBidi" w:hAnsiTheme="majorBidi" w:cstheme="majorBidi"/>
          <w:bCs/>
          <w:sz w:val="24"/>
        </w:rPr>
      </w:pPr>
      <w:r w:rsidRPr="00DA7565">
        <w:rPr>
          <w:rFonts w:asciiTheme="majorBidi" w:hAnsiTheme="majorBidi" w:cstheme="majorBidi"/>
          <w:bCs/>
          <w:sz w:val="24"/>
        </w:rPr>
        <w:t xml:space="preserve">5116100704 </w:t>
      </w:r>
      <w:proofErr w:type="spellStart"/>
      <w:r w:rsidRPr="00DA7565">
        <w:rPr>
          <w:rFonts w:asciiTheme="majorBidi" w:hAnsiTheme="majorBidi" w:cstheme="majorBidi"/>
          <w:bCs/>
          <w:sz w:val="24"/>
        </w:rPr>
        <w:t>Ulfatuz</w:t>
      </w:r>
      <w:proofErr w:type="spellEnd"/>
      <w:r w:rsidRPr="00DA7565">
        <w:rPr>
          <w:rFonts w:asciiTheme="majorBidi" w:hAnsiTheme="majorBidi" w:cstheme="majorBidi"/>
          <w:bCs/>
          <w:sz w:val="24"/>
        </w:rPr>
        <w:t xml:space="preserve"> </w:t>
      </w:r>
      <w:proofErr w:type="spellStart"/>
      <w:r w:rsidRPr="00DA7565">
        <w:rPr>
          <w:rFonts w:asciiTheme="majorBidi" w:hAnsiTheme="majorBidi" w:cstheme="majorBidi"/>
          <w:bCs/>
          <w:sz w:val="24"/>
        </w:rPr>
        <w:t>Zahroh</w:t>
      </w:r>
      <w:proofErr w:type="spellEnd"/>
    </w:p>
    <w:p w:rsidR="00DA7565" w:rsidRPr="002253BF" w:rsidRDefault="00DA7565" w:rsidP="00DA7565">
      <w:pPr>
        <w:jc w:val="center"/>
        <w:rPr>
          <w:rFonts w:ascii="Trebuchet MS" w:hAnsi="Trebuchet MS" w:cs="Times New Roman"/>
          <w:bCs/>
          <w:sz w:val="24"/>
        </w:rPr>
      </w:pPr>
    </w:p>
    <w:p w:rsidR="00DA7565" w:rsidRPr="00DA7565" w:rsidRDefault="00DA7565" w:rsidP="00DA7565">
      <w:pPr>
        <w:rPr>
          <w:rFonts w:ascii="Trebuchet MS" w:hAnsi="Trebuchet MS" w:cs="Times New Roman"/>
          <w:b/>
        </w:rPr>
      </w:pPr>
    </w:p>
    <w:p w:rsidR="00DA7565" w:rsidRDefault="00DA7565" w:rsidP="00DA7565">
      <w:pPr>
        <w:jc w:val="center"/>
        <w:rPr>
          <w:rFonts w:ascii="Trebuchet MS" w:hAnsi="Trebuchet MS" w:cs="Times New Roman"/>
          <w:b/>
          <w:sz w:val="28"/>
        </w:rPr>
      </w:pPr>
      <w:proofErr w:type="spellStart"/>
      <w:r>
        <w:rPr>
          <w:rFonts w:ascii="Trebuchet MS" w:hAnsi="Trebuchet MS" w:cs="Times New Roman"/>
          <w:b/>
          <w:sz w:val="28"/>
        </w:rPr>
        <w:t>Departemen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Teknik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Infomatika</w:t>
      </w:r>
      <w:proofErr w:type="spellEnd"/>
    </w:p>
    <w:p w:rsidR="00DA7565" w:rsidRDefault="00DA7565" w:rsidP="00DA7565">
      <w:pPr>
        <w:jc w:val="center"/>
        <w:rPr>
          <w:rFonts w:ascii="Trebuchet MS" w:hAnsi="Trebuchet MS" w:cs="Times New Roman"/>
          <w:b/>
          <w:sz w:val="28"/>
        </w:rPr>
      </w:pPr>
      <w:proofErr w:type="spellStart"/>
      <w:r>
        <w:rPr>
          <w:rFonts w:ascii="Trebuchet MS" w:hAnsi="Trebuchet MS" w:cs="Times New Roman"/>
          <w:b/>
          <w:sz w:val="28"/>
        </w:rPr>
        <w:t>Fakultas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Teknologi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Informasi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dan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Komunikasi</w:t>
      </w:r>
      <w:proofErr w:type="spellEnd"/>
    </w:p>
    <w:p w:rsidR="00DA7565" w:rsidRDefault="00DA7565" w:rsidP="00DA7565">
      <w:pPr>
        <w:jc w:val="center"/>
        <w:rPr>
          <w:rFonts w:ascii="Trebuchet MS" w:hAnsi="Trebuchet MS" w:cs="Times New Roman"/>
          <w:b/>
          <w:sz w:val="28"/>
        </w:rPr>
      </w:pPr>
      <w:proofErr w:type="spellStart"/>
      <w:r>
        <w:rPr>
          <w:rFonts w:ascii="Trebuchet MS" w:hAnsi="Trebuchet MS" w:cs="Times New Roman"/>
          <w:b/>
          <w:sz w:val="28"/>
        </w:rPr>
        <w:t>Institut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Teknologi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Sepuluh</w:t>
      </w:r>
      <w:proofErr w:type="spellEnd"/>
      <w:r>
        <w:rPr>
          <w:rFonts w:ascii="Trebuchet MS" w:hAnsi="Trebuchet MS" w:cs="Times New Roman"/>
          <w:b/>
          <w:sz w:val="28"/>
        </w:rPr>
        <w:t xml:space="preserve"> </w:t>
      </w:r>
      <w:proofErr w:type="spellStart"/>
      <w:r>
        <w:rPr>
          <w:rFonts w:ascii="Trebuchet MS" w:hAnsi="Trebuchet MS" w:cs="Times New Roman"/>
          <w:b/>
          <w:sz w:val="28"/>
        </w:rPr>
        <w:t>Nopember</w:t>
      </w:r>
      <w:proofErr w:type="spellEnd"/>
      <w:r>
        <w:rPr>
          <w:rFonts w:ascii="Trebuchet MS" w:hAnsi="Trebuchet MS" w:cs="Times New Roman"/>
          <w:b/>
          <w:sz w:val="28"/>
        </w:rPr>
        <w:t xml:space="preserve"> (ITS)</w:t>
      </w:r>
    </w:p>
    <w:p w:rsidR="00DA7565" w:rsidRDefault="00DA7565" w:rsidP="00DA7565">
      <w:pPr>
        <w:jc w:val="center"/>
        <w:rPr>
          <w:rFonts w:ascii="Trebuchet MS" w:hAnsi="Trebuchet MS" w:cs="Times New Roman"/>
          <w:b/>
          <w:sz w:val="28"/>
        </w:rPr>
      </w:pPr>
      <w:r>
        <w:rPr>
          <w:rFonts w:ascii="Trebuchet MS" w:hAnsi="Trebuchet MS" w:cs="Times New Roman"/>
          <w:b/>
          <w:sz w:val="28"/>
        </w:rPr>
        <w:t>Surabaya</w:t>
      </w:r>
    </w:p>
    <w:p w:rsidR="00DA7565" w:rsidRDefault="00DA7565" w:rsidP="00DA7565">
      <w:pPr>
        <w:jc w:val="center"/>
        <w:rPr>
          <w:rFonts w:ascii="Trebuchet MS" w:hAnsi="Trebuchet MS" w:cs="Times New Roman"/>
          <w:b/>
          <w:sz w:val="28"/>
        </w:rPr>
        <w:sectPr w:rsidR="00DA7565">
          <w:headerReference w:type="default" r:id="rId8"/>
          <w:pgSz w:w="11907" w:h="1683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rebuchet MS" w:hAnsi="Trebuchet MS" w:cs="Times New Roman"/>
          <w:b/>
          <w:sz w:val="28"/>
        </w:rPr>
        <w:t>201</w:t>
      </w:r>
      <w:r w:rsidR="00987AAF">
        <w:rPr>
          <w:rFonts w:ascii="Trebuchet MS" w:hAnsi="Trebuchet MS" w:cs="Times New Roman"/>
          <w:b/>
          <w:sz w:val="28"/>
        </w:rPr>
        <w:t>9</w:t>
      </w:r>
    </w:p>
    <w:p w:rsidR="00987AAF" w:rsidRDefault="00987AAF" w:rsidP="00987A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sign up, login,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logout</w:t>
      </w:r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pemesanan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tiket</w:t>
      </w:r>
      <w:proofErr w:type="spellEnd"/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memeriksa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pemesanan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tiket</w:t>
      </w:r>
      <w:proofErr w:type="spellEnd"/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perjalanan</w:t>
      </w:r>
      <w:proofErr w:type="spellEnd"/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admin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sign up, login,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logout</w:t>
      </w:r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admin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tersedia</w:t>
      </w:r>
      <w:proofErr w:type="spellEnd"/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admin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penumpang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penerbangan</w:t>
      </w:r>
      <w:proofErr w:type="spellEnd"/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manager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sign up, login,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logout</w:t>
      </w:r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manager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penumpang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admin</w:t>
      </w:r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manager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tiket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</w:p>
    <w:p w:rsidR="004174B9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74B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74B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 w:rsidRPr="004174B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="004174B9" w:rsidRP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 w:rsidRPr="004174B9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4174B9" w:rsidRP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 w:rsidRPr="004174B9">
        <w:rPr>
          <w:rFonts w:asciiTheme="majorBidi" w:hAnsiTheme="majorBidi" w:cstheme="majorBidi"/>
          <w:sz w:val="24"/>
          <w:szCs w:val="24"/>
        </w:rPr>
        <w:t>kursi</w:t>
      </w:r>
      <w:proofErr w:type="spellEnd"/>
      <w:r w:rsidR="004174B9" w:rsidRPr="004174B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174B9" w:rsidRPr="004174B9">
        <w:rPr>
          <w:rFonts w:asciiTheme="majorBidi" w:hAnsiTheme="majorBidi" w:cstheme="majorBidi"/>
          <w:sz w:val="24"/>
          <w:szCs w:val="24"/>
        </w:rPr>
        <w:t>tersisa</w:t>
      </w:r>
      <w:proofErr w:type="spellEnd"/>
      <w:r w:rsidR="004174B9" w:rsidRPr="004174B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kursi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habs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terjual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pembeli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pemesanan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4B9">
        <w:rPr>
          <w:rFonts w:asciiTheme="majorBidi" w:hAnsiTheme="majorBidi" w:cstheme="majorBidi"/>
          <w:sz w:val="24"/>
          <w:szCs w:val="24"/>
        </w:rPr>
        <w:t>kursi</w:t>
      </w:r>
      <w:proofErr w:type="spellEnd"/>
      <w:r w:rsidR="004174B9">
        <w:rPr>
          <w:rFonts w:asciiTheme="majorBidi" w:hAnsiTheme="majorBidi" w:cstheme="majorBidi"/>
          <w:sz w:val="24"/>
          <w:szCs w:val="24"/>
        </w:rPr>
        <w:t xml:space="preserve">. </w:t>
      </w:r>
    </w:p>
    <w:p w:rsidR="00987AAF" w:rsidRPr="004174B9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74B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74B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74B9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4174B9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4174B9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4174B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174B9">
        <w:rPr>
          <w:rFonts w:asciiTheme="majorBidi" w:hAnsiTheme="majorBidi" w:cstheme="majorBidi"/>
          <w:sz w:val="24"/>
          <w:szCs w:val="24"/>
        </w:rPr>
        <w:t>dipesan</w:t>
      </w:r>
      <w:proofErr w:type="spellEnd"/>
      <w:r w:rsidRPr="004174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174B9">
        <w:rPr>
          <w:rFonts w:asciiTheme="majorBidi" w:hAnsiTheme="majorBidi" w:cstheme="majorBidi"/>
          <w:sz w:val="24"/>
          <w:szCs w:val="24"/>
        </w:rPr>
        <w:t>pelanggan</w:t>
      </w:r>
      <w:proofErr w:type="spellEnd"/>
    </w:p>
    <w:p w:rsidR="00987AAF" w:rsidRPr="00987AAF" w:rsidRDefault="00987AAF" w:rsidP="00987AAF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email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perjalanan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pembayaran</w:t>
      </w:r>
      <w:proofErr w:type="spellEnd"/>
    </w:p>
    <w:p w:rsidR="00987AAF" w:rsidRPr="00987AAF" w:rsidRDefault="00987AAF" w:rsidP="00987AA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87AAF">
        <w:rPr>
          <w:rFonts w:asciiTheme="majorBidi" w:hAnsiTheme="majorBidi" w:cstheme="majorBidi"/>
          <w:sz w:val="24"/>
          <w:szCs w:val="24"/>
        </w:rPr>
        <w:t xml:space="preserve">non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>:</w:t>
      </w:r>
    </w:p>
    <w:p w:rsidR="00987AAF" w:rsidRDefault="00987AAF" w:rsidP="00987AA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87AAF">
        <w:rPr>
          <w:rFonts w:asciiTheme="majorBidi" w:hAnsiTheme="majorBidi" w:cstheme="majorBidi"/>
          <w:sz w:val="24"/>
          <w:szCs w:val="24"/>
        </w:rPr>
        <w:t xml:space="preserve">Portability: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87AAF">
        <w:rPr>
          <w:rFonts w:asciiTheme="majorBidi" w:hAnsiTheme="majorBidi" w:cstheme="majorBidi"/>
          <w:sz w:val="24"/>
          <w:szCs w:val="24"/>
        </w:rPr>
        <w:t>software  web</w:t>
      </w:r>
      <w:proofErr w:type="gramEnd"/>
      <w:r w:rsidRPr="00987AAF">
        <w:rPr>
          <w:rFonts w:asciiTheme="majorBidi" w:hAnsiTheme="majorBidi" w:cstheme="majorBidi"/>
          <w:sz w:val="24"/>
          <w:szCs w:val="24"/>
        </w:rPr>
        <w:t xml:space="preserve"> browser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Explore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, Google Chrome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Mozilla Firefox.</w:t>
      </w:r>
    </w:p>
    <w:p w:rsidR="00D070BE" w:rsidRPr="00987AAF" w:rsidRDefault="00D070BE" w:rsidP="00987AA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Reliability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Realibilitas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tergantung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Kegagalan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ditoleransi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sekitar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15%.</w:t>
      </w:r>
    </w:p>
    <w:p w:rsidR="00987AAF" w:rsidRPr="00987AAF" w:rsidRDefault="00987AAF" w:rsidP="00987AA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87AAF">
        <w:rPr>
          <w:rFonts w:asciiTheme="majorBidi" w:hAnsiTheme="majorBidi" w:cstheme="majorBidi"/>
          <w:sz w:val="24"/>
          <w:szCs w:val="24"/>
        </w:rPr>
        <w:t xml:space="preserve">Response Time: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menu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>.</w:t>
      </w:r>
    </w:p>
    <w:p w:rsidR="00987AAF" w:rsidRPr="00987AAF" w:rsidRDefault="00987AAF" w:rsidP="00987AA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87AAF">
        <w:rPr>
          <w:rFonts w:asciiTheme="majorBidi" w:hAnsiTheme="majorBidi" w:cstheme="majorBidi"/>
          <w:sz w:val="24"/>
          <w:szCs w:val="24"/>
        </w:rPr>
        <w:t xml:space="preserve">Security: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terlindung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berwenang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>.</w:t>
      </w:r>
    </w:p>
    <w:p w:rsidR="00987AAF" w:rsidRPr="00987AAF" w:rsidRDefault="00987AAF" w:rsidP="00987AA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Ergonomy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interface yang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:rsidR="00987AAF" w:rsidRPr="00987AAF" w:rsidRDefault="00987AAF" w:rsidP="00987AA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87AAF">
        <w:rPr>
          <w:rFonts w:asciiTheme="majorBidi" w:hAnsiTheme="majorBidi" w:cstheme="majorBidi"/>
          <w:sz w:val="24"/>
          <w:szCs w:val="24"/>
        </w:rPr>
        <w:lastRenderedPageBreak/>
        <w:t xml:space="preserve">Availability: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(24 jam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sehari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, 7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seminggu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>)</w:t>
      </w:r>
    </w:p>
    <w:p w:rsidR="009C35B8" w:rsidRPr="00987AAF" w:rsidRDefault="00987AAF" w:rsidP="00987AA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87AAF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dibangun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987A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AAF">
        <w:rPr>
          <w:rFonts w:asciiTheme="majorBidi" w:hAnsiTheme="majorBidi" w:cstheme="majorBidi"/>
          <w:sz w:val="24"/>
          <w:szCs w:val="24"/>
        </w:rPr>
        <w:t>Inggris</w:t>
      </w:r>
      <w:proofErr w:type="spellEnd"/>
    </w:p>
    <w:sectPr w:rsidR="009C35B8" w:rsidRPr="00987AAF" w:rsidSect="009C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994" w:rsidRDefault="007D7994" w:rsidP="00987AAF">
      <w:pPr>
        <w:spacing w:before="0" w:after="0"/>
      </w:pPr>
      <w:r>
        <w:separator/>
      </w:r>
    </w:p>
  </w:endnote>
  <w:endnote w:type="continuationSeparator" w:id="0">
    <w:p w:rsidR="007D7994" w:rsidRDefault="007D7994" w:rsidP="00987A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994" w:rsidRDefault="007D7994" w:rsidP="00987AAF">
      <w:pPr>
        <w:spacing w:before="0" w:after="0"/>
      </w:pPr>
      <w:r>
        <w:separator/>
      </w:r>
    </w:p>
  </w:footnote>
  <w:footnote w:type="continuationSeparator" w:id="0">
    <w:p w:rsidR="007D7994" w:rsidRDefault="007D7994" w:rsidP="00987A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1329350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1AF3" w:rsidRDefault="00C40A1B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24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     </w:t>
        </w:r>
      </w:p>
    </w:sdtContent>
  </w:sdt>
  <w:p w:rsidR="00941AF3" w:rsidRDefault="007D7994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3FBA"/>
    <w:multiLevelType w:val="hybridMultilevel"/>
    <w:tmpl w:val="6F8A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F1301"/>
    <w:multiLevelType w:val="hybridMultilevel"/>
    <w:tmpl w:val="7B04B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6014A"/>
    <w:multiLevelType w:val="hybridMultilevel"/>
    <w:tmpl w:val="4736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7565"/>
    <w:rsid w:val="004174B9"/>
    <w:rsid w:val="007D7994"/>
    <w:rsid w:val="00987AAF"/>
    <w:rsid w:val="009C35B8"/>
    <w:rsid w:val="00C40A1B"/>
    <w:rsid w:val="00D070BE"/>
    <w:rsid w:val="00DA7565"/>
    <w:rsid w:val="00E6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65"/>
    <w:pPr>
      <w:spacing w:before="120" w:after="12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A756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A7565"/>
  </w:style>
  <w:style w:type="paragraph" w:styleId="Header">
    <w:name w:val="header"/>
    <w:basedOn w:val="Normal"/>
    <w:link w:val="HeaderChar"/>
    <w:uiPriority w:val="99"/>
    <w:unhideWhenUsed/>
    <w:rsid w:val="00DA756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A7565"/>
  </w:style>
  <w:style w:type="paragraph" w:styleId="BalloonText">
    <w:name w:val="Balloon Text"/>
    <w:basedOn w:val="Normal"/>
    <w:link w:val="BalloonTextChar"/>
    <w:uiPriority w:val="99"/>
    <w:semiHidden/>
    <w:unhideWhenUsed/>
    <w:rsid w:val="00DA75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4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2019-02-20T06:09:00Z</dcterms:created>
  <dcterms:modified xsi:type="dcterms:W3CDTF">2019-02-20T07:08:00Z</dcterms:modified>
</cp:coreProperties>
</file>