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E9517" w14:textId="517B8001" w:rsidR="00D24045" w:rsidRPr="00215102" w:rsidRDefault="00215102" w:rsidP="0090782D">
      <w:pPr>
        <w:adjustRightInd w:val="0"/>
        <w:snapToGrid w:val="0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國立</w:t>
      </w:r>
      <w:proofErr w:type="gramStart"/>
      <w:r w:rsidRPr="00215102">
        <w:rPr>
          <w:rFonts w:ascii="Times New Roman" w:eastAsia="標楷體" w:hAnsi="Times New Roman" w:cs="Times New Roman"/>
          <w:sz w:val="32"/>
          <w:szCs w:val="32"/>
        </w:rPr>
        <w:t>臺</w:t>
      </w:r>
      <w:proofErr w:type="gramEnd"/>
      <w:r w:rsidRPr="00215102">
        <w:rPr>
          <w:rFonts w:ascii="Times New Roman" w:eastAsia="標楷體" w:hAnsi="Times New Roman" w:cs="Times New Roman"/>
          <w:sz w:val="32"/>
          <w:szCs w:val="32"/>
        </w:rPr>
        <w:t>北商業大學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資訊管理系</w:t>
      </w:r>
    </w:p>
    <w:p w14:paraId="09EA914A" w14:textId="3F033FC7" w:rsidR="00215102" w:rsidRPr="00215102" w:rsidRDefault="00215102" w:rsidP="0090782D">
      <w:pPr>
        <w:adjustRightInd w:val="0"/>
        <w:snapToGrid w:val="0"/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215102">
        <w:rPr>
          <w:rFonts w:ascii="Times New Roman" w:eastAsia="標楷體" w:hAnsi="Times New Roman" w:cs="Times New Roman"/>
          <w:sz w:val="32"/>
          <w:szCs w:val="32"/>
        </w:rPr>
        <w:t>112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學年第</w:t>
      </w:r>
      <w:r w:rsidRPr="00215102">
        <w:rPr>
          <w:rFonts w:ascii="Times New Roman" w:eastAsia="標楷體" w:hAnsi="Times New Roman" w:cs="Times New Roman"/>
          <w:sz w:val="32"/>
          <w:szCs w:val="32"/>
        </w:rPr>
        <w:t>1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學期</w:t>
      </w:r>
      <w:r w:rsidRPr="00215102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Pr="00215102">
        <w:rPr>
          <w:rFonts w:ascii="Times New Roman" w:eastAsia="標楷體" w:hAnsi="Times New Roman" w:cs="Times New Roman"/>
          <w:sz w:val="32"/>
          <w:szCs w:val="32"/>
        </w:rPr>
        <w:t>專題－海報簡介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447"/>
        <w:gridCol w:w="8407"/>
      </w:tblGrid>
      <w:tr w:rsidR="00215102" w:rsidRPr="00215102" w14:paraId="3ECC26A0" w14:textId="77777777" w:rsidTr="00347E38">
        <w:tc>
          <w:tcPr>
            <w:tcW w:w="734" w:type="pct"/>
          </w:tcPr>
          <w:p w14:paraId="5E2958E8" w14:textId="53157C7D" w:rsidR="00215102" w:rsidRPr="00347E38" w:rsidRDefault="00215102" w:rsidP="0090782D">
            <w:pPr>
              <w:adjustRightInd w:val="0"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組別</w:t>
            </w:r>
          </w:p>
        </w:tc>
        <w:tc>
          <w:tcPr>
            <w:tcW w:w="4266" w:type="pct"/>
            <w:vAlign w:val="center"/>
          </w:tcPr>
          <w:p w14:paraId="0929771E" w14:textId="2EA0CEC6" w:rsidR="00347E38" w:rsidRDefault="00347E38" w:rsidP="0090782D">
            <w:pPr>
              <w:adjustRightInd w:val="0"/>
              <w:snapToGrid w:val="0"/>
              <w:jc w:val="both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□</w:t>
            </w:r>
            <w:r>
              <w:rPr>
                <w:rFonts w:ascii="Times New Roman" w:eastAsia="標楷體" w:hAnsi="Times New Roman" w:cs="Times New Roman" w:hint="eastAsia"/>
              </w:rPr>
              <w:t>五專</w:t>
            </w:r>
            <w:r>
              <w:rPr>
                <w:rFonts w:ascii="Times New Roman" w:eastAsia="標楷體" w:hAnsi="Times New Roman" w:cs="Times New Roman" w:hint="eastAsia"/>
              </w:rPr>
              <w:t xml:space="preserve"> </w:t>
            </w:r>
            <w:r w:rsidR="003074FD">
              <w:rPr>
                <w:rFonts w:ascii="Segoe UI Emoji" w:eastAsia="Segoe UI Emoji" w:hAnsi="Segoe UI Emoji" w:cs="Segoe UI Emoji"/>
              </w:rPr>
              <w:t>■</w:t>
            </w:r>
            <w:r>
              <w:rPr>
                <w:rFonts w:ascii="標楷體" w:eastAsia="標楷體" w:hAnsi="標楷體" w:cs="Times New Roman" w:hint="eastAsia"/>
              </w:rPr>
              <w:t xml:space="preserve">四技 □ 二技 </w:t>
            </w:r>
          </w:p>
          <w:p w14:paraId="73449E0F" w14:textId="3A3B76F4" w:rsidR="00215102" w:rsidRPr="00215102" w:rsidRDefault="00215102" w:rsidP="0090782D">
            <w:pPr>
              <w:adjustRightInd w:val="0"/>
              <w:snapToGrid w:val="0"/>
              <w:jc w:val="both"/>
              <w:rPr>
                <w:rFonts w:ascii="Times New Roman" w:eastAsia="標楷體" w:hAnsi="Times New Roman" w:cs="Times New Roman"/>
              </w:rPr>
            </w:pPr>
            <w:r w:rsidRPr="00215102">
              <w:rPr>
                <w:rFonts w:ascii="Times New Roman" w:eastAsia="標楷體" w:hAnsi="Times New Roman" w:cs="Times New Roman"/>
              </w:rPr>
              <w:t>第</w:t>
            </w:r>
            <w:r w:rsidR="003074FD" w:rsidRPr="00215102">
              <w:rPr>
                <w:rFonts w:ascii="Times New Roman" w:eastAsia="標楷體" w:hAnsi="Times New Roman" w:cs="Times New Roman"/>
              </w:rPr>
              <w:t>112</w:t>
            </w:r>
            <w:r w:rsidR="003074FD">
              <w:rPr>
                <w:rFonts w:ascii="Times New Roman" w:eastAsia="標楷體" w:hAnsi="Times New Roman" w:cs="Times New Roman"/>
              </w:rPr>
              <w:t>407</w:t>
            </w:r>
            <w:r w:rsidRPr="00215102">
              <w:rPr>
                <w:rFonts w:ascii="Times New Roman" w:eastAsia="標楷體" w:hAnsi="Times New Roman" w:cs="Times New Roman"/>
              </w:rPr>
              <w:t>組</w:t>
            </w:r>
          </w:p>
        </w:tc>
      </w:tr>
      <w:tr w:rsidR="00215102" w:rsidRPr="00215102" w14:paraId="503171A5" w14:textId="77777777" w:rsidTr="00347E38">
        <w:tc>
          <w:tcPr>
            <w:tcW w:w="734" w:type="pct"/>
          </w:tcPr>
          <w:p w14:paraId="38F297B3" w14:textId="267AAFA5" w:rsidR="00215102" w:rsidRPr="00347E38" w:rsidRDefault="00215102" w:rsidP="0090782D">
            <w:pPr>
              <w:adjustRightInd w:val="0"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專題成員</w:t>
            </w:r>
          </w:p>
        </w:tc>
        <w:tc>
          <w:tcPr>
            <w:tcW w:w="4266" w:type="pct"/>
          </w:tcPr>
          <w:p w14:paraId="4DB2841F" w14:textId="69C76786" w:rsidR="00215102" w:rsidRPr="00215102" w:rsidRDefault="003074FD" w:rsidP="0090782D">
            <w:pPr>
              <w:adjustRightInd w:val="0"/>
              <w:snapToGrid w:val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0945085</w:t>
            </w:r>
            <w:r>
              <w:rPr>
                <w:rFonts w:ascii="Times New Roman" w:eastAsia="標楷體" w:hAnsi="Times New Roman" w:cs="Times New Roman" w:hint="eastAsia"/>
              </w:rPr>
              <w:t>劉子瑜、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0946001</w:t>
            </w:r>
            <w:r>
              <w:rPr>
                <w:rFonts w:ascii="Times New Roman" w:eastAsia="標楷體" w:hAnsi="Times New Roman" w:cs="Times New Roman" w:hint="eastAsia"/>
              </w:rPr>
              <w:t>高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 w:hint="eastAsia"/>
              </w:rPr>
              <w:t>家心、</w:t>
            </w:r>
            <w:r>
              <w:rPr>
                <w:rFonts w:ascii="Times New Roman" w:eastAsia="標楷體" w:hAnsi="Times New Roman" w:cs="Times New Roman" w:hint="eastAsia"/>
              </w:rPr>
              <w:t>10946016</w:t>
            </w:r>
            <w:r>
              <w:rPr>
                <w:rFonts w:ascii="Times New Roman" w:eastAsia="標楷體" w:hAnsi="Times New Roman" w:cs="Times New Roman" w:hint="eastAsia"/>
              </w:rPr>
              <w:t>戴士傑、</w:t>
            </w:r>
            <w:r>
              <w:rPr>
                <w:rFonts w:ascii="Times New Roman" w:eastAsia="標楷體" w:hAnsi="Times New Roman" w:cs="Times New Roman" w:hint="eastAsia"/>
              </w:rPr>
              <w:t>10946017</w:t>
            </w:r>
            <w:r>
              <w:rPr>
                <w:rFonts w:ascii="Times New Roman" w:eastAsia="標楷體" w:hAnsi="Times New Roman" w:cs="Times New Roman" w:hint="eastAsia"/>
              </w:rPr>
              <w:t>陳祐蓉、</w:t>
            </w:r>
            <w:r>
              <w:rPr>
                <w:rFonts w:ascii="Times New Roman" w:eastAsia="標楷體" w:hAnsi="Times New Roman" w:cs="Times New Roman" w:hint="eastAsia"/>
              </w:rPr>
              <w:t>10946027</w:t>
            </w:r>
            <w:r>
              <w:rPr>
                <w:rFonts w:ascii="Times New Roman" w:eastAsia="標楷體" w:hAnsi="Times New Roman" w:cs="Times New Roman" w:hint="eastAsia"/>
              </w:rPr>
              <w:t>林書博</w:t>
            </w:r>
          </w:p>
        </w:tc>
      </w:tr>
      <w:tr w:rsidR="00215102" w:rsidRPr="00215102" w14:paraId="75EF0F79" w14:textId="77777777" w:rsidTr="00347E38">
        <w:tc>
          <w:tcPr>
            <w:tcW w:w="734" w:type="pct"/>
          </w:tcPr>
          <w:p w14:paraId="0EA96DD8" w14:textId="596BC20D" w:rsidR="00215102" w:rsidRPr="00347E38" w:rsidRDefault="00215102" w:rsidP="0090782D">
            <w:pPr>
              <w:adjustRightInd w:val="0"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/>
                <w:sz w:val="28"/>
                <w:szCs w:val="28"/>
              </w:rPr>
              <w:t>專題題目</w:t>
            </w:r>
          </w:p>
        </w:tc>
        <w:tc>
          <w:tcPr>
            <w:tcW w:w="4266" w:type="pct"/>
          </w:tcPr>
          <w:p w14:paraId="14E7A7CD" w14:textId="46B87481" w:rsidR="00215102" w:rsidRPr="00215102" w:rsidRDefault="003074FD" w:rsidP="0090782D">
            <w:pPr>
              <w:adjustRightInd w:val="0"/>
              <w:snapToGrid w:val="0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有評有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「</w:t>
            </w:r>
            <w:r>
              <w:rPr>
                <w:rFonts w:ascii="Times New Roman" w:eastAsia="標楷體" w:hAnsi="Times New Roman" w:cs="Times New Roman"/>
              </w:rPr>
              <w:t>G</w:t>
            </w:r>
            <w:r>
              <w:rPr>
                <w:rFonts w:ascii="Times New Roman" w:eastAsia="標楷體" w:hAnsi="Times New Roman" w:cs="Times New Roman" w:hint="eastAsia"/>
              </w:rPr>
              <w:t>」</w:t>
            </w:r>
          </w:p>
        </w:tc>
      </w:tr>
      <w:tr w:rsidR="00215102" w:rsidRPr="00215102" w14:paraId="48AA6A9F" w14:textId="77777777" w:rsidTr="00742172">
        <w:trPr>
          <w:trHeight w:val="10039"/>
        </w:trPr>
        <w:tc>
          <w:tcPr>
            <w:tcW w:w="734" w:type="pct"/>
          </w:tcPr>
          <w:p w14:paraId="7AAEC773" w14:textId="47326293" w:rsidR="00215102" w:rsidRPr="00347E38" w:rsidRDefault="00215102" w:rsidP="0090782D">
            <w:pPr>
              <w:adjustRightInd w:val="0"/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347E3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作品說明</w:t>
            </w:r>
          </w:p>
        </w:tc>
        <w:tc>
          <w:tcPr>
            <w:tcW w:w="4266" w:type="pct"/>
          </w:tcPr>
          <w:p w14:paraId="3BC8512D" w14:textId="77777777" w:rsidR="003074FD" w:rsidRDefault="003074FD" w:rsidP="0090782D">
            <w:pPr>
              <w:adjustRightInd w:val="0"/>
              <w:snapToGrid w:val="0"/>
              <w:ind w:firstLineChars="200" w:firstLine="480"/>
              <w:rPr>
                <w:rFonts w:ascii="Times New Roman" w:eastAsia="標楷體" w:hAnsi="Times New Roman" w:cs="Times New Roman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</w:rPr>
              <w:t>本組想</w:t>
            </w:r>
            <w:proofErr w:type="gramEnd"/>
            <w:r>
              <w:rPr>
                <w:rFonts w:ascii="Times New Roman" w:eastAsia="標楷體" w:hAnsi="Times New Roman" w:cs="Times New Roman" w:hint="eastAsia"/>
              </w:rPr>
              <w:t>藉由海報以傳達給使用者本系統之主要功能及使用平台，加上受眾主要為青壯年，我們選擇以較活潑可愛的方式呈現主題</w:t>
            </w:r>
            <w:r>
              <w:rPr>
                <w:rFonts w:ascii="Times New Roman" w:eastAsia="標楷體" w:hAnsi="Times New Roman" w:cs="Times New Roman" w:hint="eastAsia"/>
              </w:rPr>
              <w:t>Logo</w:t>
            </w:r>
            <w:r>
              <w:rPr>
                <w:rFonts w:ascii="Times New Roman" w:eastAsia="標楷體" w:hAnsi="Times New Roman" w:cs="Times New Roman" w:hint="eastAsia"/>
              </w:rPr>
              <w:t>。</w:t>
            </w:r>
          </w:p>
          <w:p w14:paraId="0EDF08A3" w14:textId="77777777" w:rsidR="003074FD" w:rsidRPr="0055130C" w:rsidRDefault="003074FD" w:rsidP="0090782D">
            <w:pPr>
              <w:pStyle w:val="Web"/>
              <w:adjustRightInd w:val="0"/>
              <w:snapToGrid w:val="0"/>
              <w:spacing w:before="0" w:beforeAutospacing="0" w:after="0" w:afterAutospacing="0"/>
              <w:ind w:firstLineChars="200" w:firstLine="480"/>
              <w:rPr>
                <w:rFonts w:ascii="Times New Roman" w:eastAsia="標楷體" w:hAnsi="Times New Roman" w:cs="Times New Roman"/>
                <w:kern w:val="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首先，</w:t>
            </w:r>
            <w:proofErr w:type="gramStart"/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本組</w:t>
            </w:r>
            <w:r w:rsidRPr="0055130C">
              <w:rPr>
                <w:rFonts w:ascii="Times New Roman" w:eastAsia="標楷體" w:hAnsi="Times New Roman" w:cs="Times New Roman"/>
                <w:kern w:val="2"/>
                <w:szCs w:val="22"/>
              </w:rPr>
              <w:t>選擇</w:t>
            </w:r>
            <w:proofErr w:type="gramEnd"/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以藍色和灰色作為主要選色。以</w:t>
            </w:r>
            <w:r w:rsidRPr="0055130C">
              <w:rPr>
                <w:rFonts w:ascii="Times New Roman" w:eastAsia="標楷體" w:hAnsi="Times New Roman" w:cs="Times New Roman"/>
                <w:kern w:val="2"/>
                <w:szCs w:val="22"/>
              </w:rPr>
              <w:t>淡藍色的背景，</w:t>
            </w:r>
            <w:r>
              <w:rPr>
                <w:rFonts w:ascii="Times New Roman" w:eastAsia="標楷體" w:hAnsi="Times New Roman" w:cs="Times New Roman"/>
                <w:kern w:val="2"/>
                <w:szCs w:val="22"/>
              </w:rPr>
              <w:t>營造出冷靜、科技感的氛圍，同時</w:t>
            </w:r>
            <w:proofErr w:type="gramStart"/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凸</w:t>
            </w:r>
            <w:proofErr w:type="gramEnd"/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顯</w:t>
            </w:r>
            <w:r>
              <w:rPr>
                <w:rFonts w:ascii="Times New Roman" w:eastAsia="標楷體" w:hAnsi="Times New Roman" w:cs="Times New Roman"/>
                <w:kern w:val="2"/>
                <w:szCs w:val="22"/>
              </w:rPr>
              <w:t>灰色機器人的形象。機器人</w:t>
            </w: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是現今人工智慧的代表</w:t>
            </w:r>
            <w:r>
              <w:rPr>
                <w:rFonts w:ascii="Times New Roman" w:eastAsia="標楷體" w:hAnsi="Times New Roman" w:cs="Times New Roman"/>
                <w:kern w:val="2"/>
                <w:szCs w:val="22"/>
              </w:rPr>
              <w:t>，與</w:t>
            </w: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主題「機器學習」技術</w:t>
            </w:r>
            <w:r>
              <w:rPr>
                <w:rFonts w:ascii="Times New Roman" w:eastAsia="標楷體" w:hAnsi="Times New Roman" w:cs="Times New Roman"/>
                <w:kern w:val="2"/>
                <w:szCs w:val="22"/>
              </w:rPr>
              <w:t>相契合</w:t>
            </w: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且</w:t>
            </w:r>
            <w:r w:rsidRPr="0055130C">
              <w:rPr>
                <w:rFonts w:ascii="Times New Roman" w:eastAsia="標楷體" w:hAnsi="Times New Roman" w:cs="Times New Roman"/>
                <w:kern w:val="2"/>
                <w:szCs w:val="22"/>
              </w:rPr>
              <w:t>同時提供視覺焦點。</w:t>
            </w:r>
          </w:p>
          <w:p w14:paraId="1D5B0E2A" w14:textId="5EE22B21" w:rsidR="003074FD" w:rsidRDefault="003074FD" w:rsidP="0090782D">
            <w:pPr>
              <w:pStyle w:val="Web"/>
              <w:adjustRightInd w:val="0"/>
              <w:snapToGrid w:val="0"/>
              <w:spacing w:before="0" w:beforeAutospacing="0" w:after="0" w:afterAutospacing="0"/>
              <w:ind w:firstLineChars="200" w:firstLine="480"/>
              <w:rPr>
                <w:rFonts w:ascii="Times New Roman" w:eastAsia="標楷體" w:hAnsi="Times New Roman" w:cs="Times New Roman"/>
                <w:kern w:val="2"/>
                <w:szCs w:val="22"/>
              </w:rPr>
            </w:pPr>
            <w:r w:rsidRPr="0055130C">
              <w:rPr>
                <w:rFonts w:ascii="Times New Roman" w:eastAsia="標楷體" w:hAnsi="Times New Roman" w:cs="Times New Roman"/>
                <w:kern w:val="2"/>
                <w:szCs w:val="22"/>
              </w:rPr>
              <w:t>主視覺元素</w:t>
            </w: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以世界地圖和座標的方式呈現本系統的重要合作夥伴</w:t>
            </w:r>
            <w:proofErr w:type="gramStart"/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—</w:t>
            </w:r>
            <w:proofErr w:type="gramEnd"/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G</w:t>
            </w:r>
            <w:r>
              <w:rPr>
                <w:rFonts w:ascii="Times New Roman" w:eastAsia="標楷體" w:hAnsi="Times New Roman" w:cs="Times New Roman"/>
                <w:kern w:val="2"/>
                <w:szCs w:val="22"/>
              </w:rPr>
              <w:t>oogle Map</w:t>
            </w:r>
            <w:r w:rsidR="0090782D"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s</w:t>
            </w: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。座標的顏色選用藍、紅、黃與綠這四種顏色，呼應</w:t>
            </w: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Google</w:t>
            </w:r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的商標；並透過</w:t>
            </w:r>
            <w:r>
              <w:rPr>
                <w:rFonts w:ascii="Times New Roman" w:eastAsia="標楷體" w:hAnsi="Times New Roman" w:cs="Times New Roman"/>
                <w:kern w:val="2"/>
                <w:szCs w:val="22"/>
              </w:rPr>
              <w:t xml:space="preserve">Chat Bubble icon </w:t>
            </w:r>
            <w:proofErr w:type="gramStart"/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凸</w:t>
            </w:r>
            <w:proofErr w:type="gramEnd"/>
            <w:r>
              <w:rPr>
                <w:rFonts w:ascii="Times New Roman" w:eastAsia="標楷體" w:hAnsi="Times New Roman" w:cs="Times New Roman" w:hint="eastAsia"/>
                <w:kern w:val="2"/>
                <w:szCs w:val="22"/>
              </w:rPr>
              <w:t>顯本系統「評論分析」之最主要功能。</w:t>
            </w:r>
          </w:p>
          <w:p w14:paraId="1E26918C" w14:textId="253BCAB2" w:rsidR="00215102" w:rsidRPr="00391BD8" w:rsidRDefault="003074FD" w:rsidP="0090782D">
            <w:pPr>
              <w:adjustRightInd w:val="0"/>
              <w:snapToGrid w:val="0"/>
              <w:ind w:firstLineChars="200" w:firstLine="48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海報文字以深藍色與底色對應</w:t>
            </w:r>
            <w:r w:rsidR="004C62EC">
              <w:rPr>
                <w:rFonts w:ascii="Times New Roman" w:eastAsia="標楷體" w:hAnsi="Times New Roman" w:cs="Times New Roman" w:hint="eastAsia"/>
              </w:rPr>
              <w:t>，並在標題的部分藉由疊層陰影的方式體現出本組系統的名稱，吸引大眾</w:t>
            </w:r>
            <w:r>
              <w:rPr>
                <w:rFonts w:ascii="Times New Roman" w:eastAsia="標楷體" w:hAnsi="Times New Roman" w:cs="Times New Roman" w:hint="eastAsia"/>
              </w:rPr>
              <w:t>的目光。</w:t>
            </w:r>
          </w:p>
        </w:tc>
      </w:tr>
    </w:tbl>
    <w:p w14:paraId="7AB27A00" w14:textId="77777777" w:rsidR="00215102" w:rsidRPr="00742172" w:rsidRDefault="00215102" w:rsidP="0090782D">
      <w:pPr>
        <w:adjustRightInd w:val="0"/>
        <w:snapToGrid w:val="0"/>
        <w:jc w:val="center"/>
      </w:pPr>
    </w:p>
    <w:sectPr w:rsidR="00215102" w:rsidRPr="00742172" w:rsidSect="00215102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1CB07D" w14:textId="77777777" w:rsidR="00A43164" w:rsidRDefault="00A43164" w:rsidP="00215102">
      <w:r>
        <w:separator/>
      </w:r>
    </w:p>
  </w:endnote>
  <w:endnote w:type="continuationSeparator" w:id="0">
    <w:p w14:paraId="3F9EEF62" w14:textId="77777777" w:rsidR="00A43164" w:rsidRDefault="00A43164" w:rsidP="0021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5475363"/>
      <w:docPartObj>
        <w:docPartGallery w:val="Page Numbers (Bottom of Page)"/>
        <w:docPartUnique/>
      </w:docPartObj>
    </w:sdtPr>
    <w:sdtEndPr/>
    <w:sdtContent>
      <w:p w14:paraId="100CBAD3" w14:textId="15B9119F" w:rsidR="00742172" w:rsidRDefault="00742172" w:rsidP="00742172">
        <w:pPr>
          <w:pStyle w:val="a5"/>
          <w:jc w:val="center"/>
        </w:pPr>
        <w:r>
          <w:rPr>
            <w:rFonts w:hint="eastAsia"/>
          </w:rPr>
          <w:t>海報簡介，第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0782D" w:rsidRPr="0090782D">
          <w:rPr>
            <w:noProof/>
            <w:lang w:val="zh-TW"/>
          </w:rPr>
          <w:t>1</w:t>
        </w:r>
        <w:r>
          <w:fldChar w:fldCharType="end"/>
        </w:r>
        <w:r>
          <w:rPr>
            <w:rFonts w:hint="eastAsia"/>
          </w:rPr>
          <w:t>頁，共</w:t>
        </w:r>
        <w:r>
          <w:rPr>
            <w:rFonts w:hint="eastAsia"/>
          </w:rPr>
          <w:t>1</w:t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AEB241" w14:textId="77777777" w:rsidR="00A43164" w:rsidRDefault="00A43164" w:rsidP="00215102">
      <w:r>
        <w:separator/>
      </w:r>
    </w:p>
  </w:footnote>
  <w:footnote w:type="continuationSeparator" w:id="0">
    <w:p w14:paraId="021883F9" w14:textId="77777777" w:rsidR="00A43164" w:rsidRDefault="00A43164" w:rsidP="00215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C9"/>
    <w:rsid w:val="00127136"/>
    <w:rsid w:val="001A48F5"/>
    <w:rsid w:val="00215102"/>
    <w:rsid w:val="002430FD"/>
    <w:rsid w:val="00282B90"/>
    <w:rsid w:val="003074FD"/>
    <w:rsid w:val="00347E38"/>
    <w:rsid w:val="00350E73"/>
    <w:rsid w:val="00391BD8"/>
    <w:rsid w:val="004C62EC"/>
    <w:rsid w:val="00696BC9"/>
    <w:rsid w:val="00702121"/>
    <w:rsid w:val="00742172"/>
    <w:rsid w:val="0090782D"/>
    <w:rsid w:val="009A0777"/>
    <w:rsid w:val="00A43164"/>
    <w:rsid w:val="00A54154"/>
    <w:rsid w:val="00BB0A91"/>
    <w:rsid w:val="00C73D83"/>
    <w:rsid w:val="00D24045"/>
    <w:rsid w:val="00E6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B73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51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5102"/>
    <w:rPr>
      <w:sz w:val="20"/>
      <w:szCs w:val="20"/>
    </w:rPr>
  </w:style>
  <w:style w:type="table" w:styleId="a7">
    <w:name w:val="Table Grid"/>
    <w:basedOn w:val="a1"/>
    <w:uiPriority w:val="39"/>
    <w:rsid w:val="00215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3074F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51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51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5102"/>
    <w:rPr>
      <w:sz w:val="20"/>
      <w:szCs w:val="20"/>
    </w:rPr>
  </w:style>
  <w:style w:type="table" w:styleId="a7">
    <w:name w:val="Table Grid"/>
    <w:basedOn w:val="a1"/>
    <w:uiPriority w:val="39"/>
    <w:rsid w:val="002151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3074F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imd-staff</dc:creator>
  <cp:lastModifiedBy>Windows User</cp:lastModifiedBy>
  <cp:revision>11</cp:revision>
  <cp:lastPrinted>2023-11-20T21:01:00Z</cp:lastPrinted>
  <dcterms:created xsi:type="dcterms:W3CDTF">2023-10-11T00:30:00Z</dcterms:created>
  <dcterms:modified xsi:type="dcterms:W3CDTF">2023-11-20T21:01:00Z</dcterms:modified>
</cp:coreProperties>
</file>