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2B4C6F"/>
          <w:sz w:val="44"/>
          <w:szCs w:val="44"/>
        </w:rPr>
        <w:t xml:space="preserve">THE RAIN CONTINUES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Game Concept Overview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GENRE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Survival Exploration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PLATFORM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PC / Console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PLAYERS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Single Player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RATING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Mature</w:t>
            </w:r>
          </w:p>
        </w:tc>
      </w:tr>
    </w:tbl>
    <w:p>
      <w:pPr>
        <w:spacing w:after="120"/>
      </w:pPr>
    </w:p>
    <w:p>
      <w:pPr>
        <w:pBdr>
          <w:left w:val="single" w:color="2B4C6F" w:sz="12" w:space="8"/>
        </w:pBdr>
        <w:spacing w:after="60"/>
        <w:ind w:left="200"/>
      </w:pPr>
      <w:r>
        <w:rPr>
          <w:rFonts w:ascii="Arial" w:cs="Arial" w:eastAsia="Arial" w:hAnsi="Arial"/>
          <w:i/>
          <w:iCs/>
          <w:color w:val="2B4C6F"/>
          <w:sz w:val="21"/>
          <w:szCs w:val="21"/>
        </w:rPr>
        <w:t xml:space="preserve">The flood took the streets. The sky never cleared. What’s left is yours to hold together — or let drown.</w:t>
      </w:r>
    </w:p>
    <w:p>
      <w:pPr>
        <w:pBdr>
          <w:bottom w:val="single" w:color="2B4C6F" w:sz="4" w:space="4"/>
        </w:pBdr>
        <w:spacing w:before="80" w:after="80"/>
      </w:pPr>
    </w:p>
    <w:p>
      <w:pPr>
        <w:pStyle w:val="Heading1"/>
        <w:spacing w:before="200" w:after="80"/>
      </w:pPr>
      <w:r>
        <w:rPr>
          <w:rFonts w:ascii="Arial" w:cs="Arial" w:eastAsia="Arial" w:hAnsi="Arial"/>
          <w:b/>
          <w:bCs/>
          <w:color w:val="2B4C6F"/>
          <w:sz w:val="28"/>
          <w:szCs w:val="28"/>
        </w:rPr>
        <w:t xml:space="preserve">Concept</w:t>
      </w:r>
    </w:p>
    <w:p>
      <w:pPr>
        <w:spacing w:after="12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Fifteen years ago, the rain started and never stopped. A shift in ocean-atmosphere coupling — modeled on the real Carnian Pluvial Episode of 234 million years ago — restructured the global hydrological cycle. Everything below the thirtieth floor belongs to the water now. The Rain Continues is a survival exploration game set across two layers of a single drowned city. Above the flood, players traverse a decaying skyline of improvised bridges and manage rooftop communities. Below, they dive into submerged interiors to salvage medicine, tools, and relics. Every dive is a risk. Every crossing is a calculation. Every decision feeds or starves the people on the rooftops.</w:t>
      </w:r>
    </w:p>
    <w:p>
      <w:pPr>
        <w:pStyle w:val="Heading1"/>
        <w:spacing w:before="200" w:after="80"/>
      </w:pPr>
      <w:r>
        <w:rPr>
          <w:rFonts w:ascii="Arial" w:cs="Arial" w:eastAsia="Arial" w:hAnsi="Arial"/>
          <w:b/>
          <w:bCs/>
          <w:color w:val="2B4C6F"/>
          <w:sz w:val="28"/>
          <w:szCs w:val="28"/>
        </w:rPr>
        <w:t xml:space="preserve">Core Pillars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Vertical Open World.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The same city in two layers — rooftop skyline above, submerged interiors below. Players move freely between them, each with its own resource economy, hazards, and narrative.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Weather as Central Mechanic.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Rain is constant but cyclical. Storm pulses flood upper floors, increase underwater currents, degrade bridges, and cut visibility. Players plan around weather rhythms, never waiting for it to stop.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No Guns.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Conflict is structural, social, and environmental. Antagonists are gravity, corrosion, time, and the politics of scarcity.</w:t>
      </w:r>
    </w:p>
    <w:p>
      <w:pPr>
        <w:pStyle w:val="Heading1"/>
        <w:spacing w:before="200" w:after="80"/>
      </w:pPr>
      <w:r>
        <w:rPr>
          <w:rFonts w:ascii="Arial" w:cs="Arial" w:eastAsia="Arial" w:hAnsi="Arial"/>
          <w:b/>
          <w:bCs/>
          <w:color w:val="2B4C6F"/>
          <w:sz w:val="28"/>
          <w:szCs w:val="28"/>
        </w:rPr>
        <w:t xml:space="preserve">Gameplay Loops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color w:val="2B4C6F"/>
          <w:sz w:val="22"/>
          <w:szCs w:val="22"/>
        </w:rPr>
        <w:t xml:space="preserve">The Skyline — Above the Waterline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Traverse a procedurally degrading network of rooftop bridges, cable systems, and skywalks between occupied towers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Manage stamina, grip, wind exposure, and structural integrity during crossings — bridges fail over time and must be repaired or rerouted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Deliver critical supplies between tower communities under time pressure; delivery choices shape alliances and conflicts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color w:val="2B4C6F"/>
          <w:sz w:val="22"/>
          <w:szCs w:val="22"/>
        </w:rPr>
        <w:t xml:space="preserve">The Deep — Below the Waterline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Dive into submerged building interiors to scavenge medicine, tools, seeds, electronics, and relics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Manage oxygen, visibility, current strength, and structural collapse risk in real time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Explore procedurally arranged interiors — offices, hospitals, pharmacies, subway stations — each with unique salvage tables and hazards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Encounter the ecology of the drowned city: bioluminescent growth, adapted wildlife, and shifting storm-cycle currents</w:t>
      </w:r>
    </w:p>
    <w:p>
      <w:r>
        <w:br w:type="page"/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color w:val="2B4C6F"/>
          <w:sz w:val="22"/>
          <w:szCs w:val="22"/>
        </w:rPr>
        <w:t xml:space="preserve">The Towers — Community Management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Rooftop communities require food, medicine, morale, and infrastructure maintenance to survive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Assign residents to farming, bridge repair, rain catchment, radio operation, and dive preparation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Manage inter-tower trade and politics through a reputation system — favoring one tower may alienate another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New residents arrive from failed towers, bringing critical skills and new problems</w:t>
      </w:r>
    </w:p>
    <w:p>
      <w:pPr>
        <w:pBdr>
          <w:bottom w:val="single" w:color="2B4C6F" w:sz="4" w:space="4"/>
        </w:pBdr>
        <w:spacing w:before="80" w:after="80"/>
      </w:pPr>
    </w:p>
    <w:p>
      <w:pPr>
        <w:pStyle w:val="Heading1"/>
        <w:spacing w:before="200" w:after="80"/>
      </w:pPr>
      <w:r>
        <w:rPr>
          <w:rFonts w:ascii="Arial" w:cs="Arial" w:eastAsia="Arial" w:hAnsi="Arial"/>
          <w:b/>
          <w:bCs/>
          <w:color w:val="2B4C6F"/>
          <w:sz w:val="28"/>
          <w:szCs w:val="28"/>
        </w:rPr>
        <w:t xml:space="preserve">Narrative Structure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The Runner.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Present-tense skyline missions. Carry supplies, build routes, navigate factional politics between towers that disagree on how to survive.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The Diver.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Increasingly deep salvage operations revealing the submerged city’s state and emerging ecology. Each dive pushes further into the drowned floors.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The Journal.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 found document from the early years, discovered in fragments during dives. Provides lore, emotional weight, and context. Final entries are in the deepest, most dangerous locations — rewarding dive risk with narrative payoff.</w:t>
      </w:r>
    </w:p>
    <w:p>
      <w:pPr>
        <w:pBdr>
          <w:bottom w:val="single" w:color="2B4C6F" w:sz="4" w:space="4"/>
        </w:pBdr>
        <w:spacing w:before="80" w:after="80"/>
      </w:pPr>
    </w:p>
    <w:p>
      <w:pPr>
        <w:pStyle w:val="Heading1"/>
        <w:spacing w:before="200" w:after="80"/>
      </w:pPr>
      <w:r>
        <w:rPr>
          <w:rFonts w:ascii="Arial" w:cs="Arial" w:eastAsia="Arial" w:hAnsi="Arial"/>
          <w:b/>
          <w:bCs/>
          <w:color w:val="2B4C6F"/>
          <w:sz w:val="28"/>
          <w:szCs w:val="28"/>
        </w:rPr>
        <w:t xml:space="preserve">Tone &amp; Aesthetic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Not post-apocalyptic. Post-adaptation.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The world reorganized. People survive, build, argue, have children. Tension comes from holding something fragile together, not from despair.</w:t>
      </w:r>
    </w:p>
    <w:p>
      <w:pPr>
        <w:spacing w:after="12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Visual palette: concrete grey, rust orange, algae green, deep brown. The sky is always overcast. Color arrives through rooftop gardens, bioluminescence below the waterline, and improvised lanterns. Sound design is critical — rain is the constant baseline audio. Below the waterline it vanishes, replaced by muffled currents and building groans. No guns. Conflict is structural, social, and environmental.</w:t>
      </w:r>
    </w:p>
    <w:p>
      <w:pPr>
        <w:pBdr>
          <w:bottom w:val="single" w:color="2B4C6F" w:sz="4" w:space="4"/>
        </w:pBdr>
        <w:spacing w:before="80" w:after="80"/>
      </w:pPr>
    </w:p>
    <w:p>
      <w:pPr>
        <w:pStyle w:val="Heading1"/>
        <w:spacing w:before="200" w:after="80"/>
      </w:pPr>
      <w:r>
        <w:rPr>
          <w:rFonts w:ascii="Arial" w:cs="Arial" w:eastAsia="Arial" w:hAnsi="Arial"/>
          <w:b/>
          <w:bCs/>
          <w:color w:val="2B4C6F"/>
          <w:sz w:val="28"/>
          <w:szCs w:val="28"/>
        </w:rPr>
        <w:t xml:space="preserve">Comparable Titles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Frostpunk</w:t>
            </w:r>
          </w:p>
        </w:tc>
        <w:tc>
          <w:tcPr>
            <w:tcW w:type="dxa" w:w="7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Community survival under environmental extremity with moral weight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Subnautica</w:t>
            </w:r>
          </w:p>
        </w:tc>
        <w:tc>
          <w:tcPr>
            <w:tcW w:type="dxa" w:w="7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Underwater exploration with resource and oxygen management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Death Stranding</w:t>
            </w:r>
          </w:p>
        </w:tc>
        <w:tc>
          <w:tcPr>
            <w:tcW w:type="dxa" w:w="7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Traversal as core gameplay, connecting isolated communities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This War of Mine</w:t>
            </w:r>
          </w:p>
        </w:tc>
        <w:tc>
          <w:tcPr>
            <w:tcW w:type="dxa" w:w="7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Civilian survival with moral stakes and scarcity-driven decisions</w:t>
            </w:r>
          </w:p>
        </w:tc>
      </w:tr>
    </w:tbl>
    <w:p>
      <w:pPr>
        <w:spacing w:after="200"/>
      </w:pPr>
    </w:p>
    <w:p>
      <w:pPr>
        <w:pBdr>
          <w:top w:val="single" w:color="2B4C6F" w:sz="4" w:space="8"/>
        </w:pBdr>
        <w:spacing w:before="100" w:after="0"/>
        <w:jc w:val="center"/>
      </w:pPr>
      <w:r>
        <w:rPr>
          <w:rFonts w:ascii="Arial" w:cs="Arial" w:eastAsia="Arial" w:hAnsi="Arial"/>
          <w:i/>
          <w:iCs/>
          <w:color w:val="2B4C6F"/>
          <w:sz w:val="21"/>
          <w:szCs w:val="21"/>
        </w:rPr>
        <w:t xml:space="preserve">The rain continues. What you do beneath it is the only thing that matters.</w:t>
      </w:r>
    </w:p>
    <w:sectPr>
      <w:headerReference w:type="default" r:id="rId6"/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840"/>
      </w:tabs>
    </w:pPr>
    <w:r>
      <w:rPr>
        <w:rFonts w:ascii="Arial" w:cs="Arial" w:eastAsia="Arial" w:hAnsi="Arial"/>
        <w:color w:val="999999"/>
        <w:sz w:val="14"/>
        <w:szCs w:val="14"/>
      </w:rPr>
      <w:t xml:space="preserve">© 2026 Confidential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99999"/>
        <w:sz w:val="14"/>
        <w:szCs w:val="14"/>
      </w:rPr>
      <w:t xml:space="preserve">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4"/>
        <w:szCs w:val="14"/>
      </w:rPr>
      <w:t xml:space="preserve"> of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4C6F" w:sz="4" w:space="6"/>
      </w:pBdr>
      <w:spacing w:after="0"/>
    </w:pPr>
    <w:r>
      <w:rPr>
        <w:rFonts w:ascii="Arial" w:cs="Arial" w:eastAsia="Arial" w:hAnsi="Arial"/>
        <w:b/>
        <w:bCs/>
        <w:color w:val="2B4C6F"/>
        <w:sz w:val="16"/>
        <w:szCs w:val="16"/>
      </w:rPr>
      <w:t xml:space="preserve">THE RAIN CONTINUES</w:t>
    </w:r>
    <w:r>
      <w:rPr>
        <w:rFonts w:ascii="Arial" w:cs="Arial" w:eastAsia="Arial" w:hAnsi="Arial"/>
        <w:color w:val="999999"/>
        <w:sz w:val="16"/>
        <w:szCs w:val="16"/>
      </w:rPr>
      <w:t xml:space="preserve">   |   Game Concept Overview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80"/>
      <w:outlineLvl w:val="0"/>
    </w:pPr>
    <w:rPr>
      <w:rFonts w:ascii="Arial" w:cs="Arial" w:eastAsia="Arial" w:hAnsi="Arial"/>
      <w:b/>
      <w:bCs/>
      <w:color w:val="2B4C6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Arial" w:cs="Arial" w:eastAsia="Arial" w:hAnsi="Arial"/>
      <w:b/>
      <w:bCs/>
      <w:color w:val="2B4C6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2026-03-09T04:55:58.174Z</dcterms:created>
  <dcterms:modified xsi:type="dcterms:W3CDTF">2026-03-09T04:55:58.175Z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