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250A" w14:textId="3EE9634A" w:rsidR="00825642" w:rsidRPr="006C3E6F" w:rsidRDefault="00825642" w:rsidP="006C3E6F">
      <w:pPr>
        <w:spacing w:after="0" w:line="480" w:lineRule="exact"/>
        <w:jc w:val="center"/>
        <w:rPr>
          <w:rFonts w:ascii="宋体" w:eastAsia="宋体" w:hAnsi="宋体" w:cs="Arial"/>
          <w:sz w:val="48"/>
          <w:szCs w:val="48"/>
          <w:u w:val="single"/>
        </w:rPr>
      </w:pPr>
      <w:r w:rsidRPr="006C3E6F">
        <w:rPr>
          <w:rFonts w:ascii="宋体" w:eastAsia="宋体" w:hAnsi="宋体" w:cs="Arial"/>
          <w:sz w:val="48"/>
          <w:szCs w:val="48"/>
          <w:u w:val="single"/>
        </w:rPr>
        <w:t xml:space="preserve">MSE1701 </w:t>
      </w:r>
      <w:r w:rsidR="006C3E6F" w:rsidRPr="006C3E6F">
        <w:rPr>
          <w:rFonts w:ascii="宋体" w:eastAsia="宋体" w:hAnsi="宋体" w:cs="Arial" w:hint="eastAsia"/>
          <w:sz w:val="48"/>
          <w:szCs w:val="48"/>
          <w:u w:val="single"/>
        </w:rPr>
        <w:t xml:space="preserve">  </w:t>
      </w:r>
      <w:r w:rsidRPr="006C3E6F">
        <w:rPr>
          <w:rFonts w:ascii="宋体" w:eastAsia="宋体" w:hAnsi="宋体" w:cs="Arial"/>
          <w:sz w:val="48"/>
          <w:szCs w:val="48"/>
          <w:u w:val="single"/>
        </w:rPr>
        <w:t>HW</w:t>
      </w:r>
      <w:r w:rsidR="00927E73">
        <w:rPr>
          <w:rFonts w:ascii="宋体" w:eastAsia="宋体" w:hAnsi="宋体" w:cs="Arial" w:hint="eastAsia"/>
          <w:sz w:val="48"/>
          <w:szCs w:val="48"/>
          <w:u w:val="single"/>
        </w:rPr>
        <w:t>8</w:t>
      </w:r>
    </w:p>
    <w:p w14:paraId="1B9BECC3" w14:textId="3851C11C" w:rsidR="004E2770" w:rsidRPr="006C3E6F" w:rsidRDefault="004E2770" w:rsidP="006C3E6F">
      <w:pPr>
        <w:spacing w:after="0" w:line="480" w:lineRule="exact"/>
        <w:jc w:val="center"/>
        <w:rPr>
          <w:rFonts w:ascii="宋体" w:eastAsia="宋体" w:hAnsi="宋体" w:cs="Arial"/>
          <w:sz w:val="28"/>
          <w:szCs w:val="28"/>
        </w:rPr>
      </w:pPr>
      <w:r w:rsidRPr="006C3E6F">
        <w:rPr>
          <w:rFonts w:ascii="宋体" w:eastAsia="宋体" w:hAnsi="宋体" w:cs="Arial" w:hint="eastAsia"/>
          <w:sz w:val="28"/>
          <w:szCs w:val="28"/>
        </w:rPr>
        <w:t xml:space="preserve">2023513015  </w:t>
      </w:r>
      <w:r w:rsidR="009E747F">
        <w:rPr>
          <w:rFonts w:ascii="宋体" w:eastAsia="宋体" w:hAnsi="宋体" w:cs="Arial" w:hint="eastAsia"/>
          <w:sz w:val="28"/>
          <w:szCs w:val="28"/>
        </w:rPr>
        <w:t>宋伊</w:t>
      </w:r>
    </w:p>
    <w:p w14:paraId="28E91B00" w14:textId="77777777" w:rsidR="006C3E6F" w:rsidRPr="00C15867" w:rsidRDefault="006C3E6F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</w:p>
    <w:p w14:paraId="303BE8C5" w14:textId="55F40721" w:rsidR="00825642" w:rsidRPr="00C15867" w:rsidRDefault="00825642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>Part 1</w:t>
      </w:r>
      <w:r w:rsidR="004E2770" w:rsidRPr="00C15867">
        <w:rPr>
          <w:rFonts w:ascii="Arial" w:eastAsia="宋体" w:hAnsi="Arial" w:cs="Arial"/>
          <w:sz w:val="28"/>
          <w:szCs w:val="28"/>
        </w:rPr>
        <w:t xml:space="preserve">: </w:t>
      </w:r>
      <w:r w:rsidR="00D255B7" w:rsidRPr="00D255B7">
        <w:rPr>
          <w:rFonts w:ascii="Arial" w:eastAsia="宋体" w:hAnsi="Arial" w:cs="Arial"/>
          <w:sz w:val="28"/>
          <w:szCs w:val="28"/>
        </w:rPr>
        <w:t>"RELAX" calculation</w:t>
      </w:r>
      <w:r w:rsidR="00E07879">
        <w:rPr>
          <w:rFonts w:ascii="Arial" w:eastAsia="宋体" w:hAnsi="Arial" w:cs="Arial" w:hint="eastAsia"/>
          <w:sz w:val="28"/>
          <w:szCs w:val="28"/>
        </w:rPr>
        <w:t xml:space="preserve"> of Si</w:t>
      </w:r>
    </w:p>
    <w:p w14:paraId="05FD4BFC" w14:textId="2F5733A9" w:rsidR="000E6983" w:rsidRDefault="00AA2C7A" w:rsidP="00D255B7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AA2C7A">
        <w:rPr>
          <w:rFonts w:ascii="宋体" w:eastAsia="宋体" w:hAnsi="宋体" w:cs="Arial" w:hint="eastAsia"/>
          <w:sz w:val="24"/>
        </w:rPr>
        <w:t>导入Si结构后，将</w:t>
      </w:r>
      <w:r w:rsidR="00551C2E">
        <w:rPr>
          <w:rFonts w:ascii="宋体" w:eastAsia="宋体" w:hAnsi="宋体" w:cs="Arial" w:hint="eastAsia"/>
          <w:sz w:val="24"/>
        </w:rPr>
        <w:t>结构优化模块</w:t>
      </w:r>
      <w:r w:rsidRPr="00AA2C7A">
        <w:rPr>
          <w:rFonts w:ascii="宋体" w:eastAsia="宋体" w:hAnsi="宋体" w:cs="Arial" w:hint="eastAsia"/>
          <w:sz w:val="24"/>
        </w:rPr>
        <w:t>中的截断能设为50Ryd，k-point设置为</w:t>
      </w:r>
      <w:r w:rsidR="00551C2E">
        <w:rPr>
          <w:rFonts w:ascii="宋体" w:eastAsia="宋体" w:hAnsi="宋体" w:cs="Arial" w:hint="eastAsia"/>
          <w:sz w:val="24"/>
        </w:rPr>
        <w:t>8*8*8，不优化晶格，对比优化前（图1左）后（图1右）结构文件。</w:t>
      </w:r>
    </w:p>
    <w:p w14:paraId="6483E6FF" w14:textId="550F2462" w:rsidR="00551C2E" w:rsidRPr="00551C2E" w:rsidRDefault="00551C2E" w:rsidP="00551C2E">
      <w:pPr>
        <w:spacing w:after="0" w:line="240" w:lineRule="auto"/>
        <w:ind w:firstLineChars="200" w:firstLine="440"/>
        <w:rPr>
          <w:rFonts w:ascii="宋体" w:eastAsia="宋体" w:hAnsi="宋体" w:cs="Arial"/>
        </w:rPr>
      </w:pPr>
      <w:r w:rsidRPr="00551C2E">
        <w:rPr>
          <w:rFonts w:ascii="宋体" w:eastAsia="宋体" w:hAnsi="宋体" w:cs="Arial"/>
        </w:rPr>
        <w:drawing>
          <wp:inline distT="0" distB="0" distL="0" distR="0" wp14:anchorId="62B199C6" wp14:editId="62BC54CE">
            <wp:extent cx="1893570" cy="1466418"/>
            <wp:effectExtent l="0" t="0" r="0" b="635"/>
            <wp:docPr id="1066522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22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4941" cy="147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C2E">
        <w:rPr>
          <w:noProof/>
        </w:rPr>
        <w:t xml:space="preserve"> </w:t>
      </w:r>
      <w:r w:rsidRPr="00551C2E">
        <w:rPr>
          <w:rFonts w:ascii="宋体" w:eastAsia="宋体" w:hAnsi="宋体" w:cs="Arial"/>
        </w:rPr>
        <w:drawing>
          <wp:inline distT="0" distB="0" distL="0" distR="0" wp14:anchorId="20BE2283" wp14:editId="678EF28D">
            <wp:extent cx="3608705" cy="1466121"/>
            <wp:effectExtent l="0" t="0" r="0" b="1270"/>
            <wp:docPr id="718055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55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3095" cy="147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9B47" w14:textId="4D18F111" w:rsidR="009D68DE" w:rsidRDefault="00551C2E" w:rsidP="009D68DE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结构优化前后Si结构</w:t>
      </w:r>
      <w:proofErr w:type="spellStart"/>
      <w:r>
        <w:rPr>
          <w:rFonts w:ascii="宋体" w:eastAsia="宋体" w:hAnsi="宋体" w:cs="Arial" w:hint="eastAsia"/>
          <w:sz w:val="24"/>
        </w:rPr>
        <w:t>vasp</w:t>
      </w:r>
      <w:proofErr w:type="spellEnd"/>
      <w:r>
        <w:rPr>
          <w:rFonts w:ascii="宋体" w:eastAsia="宋体" w:hAnsi="宋体" w:cs="Arial" w:hint="eastAsia"/>
          <w:sz w:val="24"/>
        </w:rPr>
        <w:t>文件对比</w:t>
      </w:r>
    </w:p>
    <w:p w14:paraId="7C317C44" w14:textId="77777777" w:rsidR="009D68DE" w:rsidRDefault="009D68DE" w:rsidP="009D68DE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</w:p>
    <w:p w14:paraId="1EDC1513" w14:textId="3F65959E" w:rsidR="009D68DE" w:rsidRDefault="009D68DE" w:rsidP="009D68DE">
      <w:pPr>
        <w:spacing w:after="0" w:line="480" w:lineRule="exact"/>
        <w:ind w:firstLineChars="200" w:firstLine="480"/>
        <w:jc w:val="both"/>
        <w:rPr>
          <w:rFonts w:ascii="宋体" w:eastAsia="宋体" w:hAnsi="宋体" w:cs="Arial"/>
          <w:sz w:val="24"/>
        </w:rPr>
      </w:pPr>
      <w:r w:rsidRPr="009D68DE">
        <w:rPr>
          <w:rFonts w:ascii="宋体" w:eastAsia="宋体" w:hAnsi="宋体" w:cs="Arial"/>
          <w:sz w:val="24"/>
        </w:rPr>
        <w:t>优化前后结构文件基本一致，晶格参数和原子坐标均未发生变化，仅数值输出精度提高，由原来的6位小数变为16位小数。这说明初始Si金刚石结构已经处于平衡状态，结构优化过程中没有明显的晶格弛豫或原子位移，计算主要提高了数值精度。</w:t>
      </w:r>
    </w:p>
    <w:p w14:paraId="722E0D18" w14:textId="77777777" w:rsidR="009D68DE" w:rsidRPr="00551C2E" w:rsidRDefault="009D68DE" w:rsidP="009D68DE">
      <w:pPr>
        <w:spacing w:after="0" w:line="480" w:lineRule="exact"/>
        <w:ind w:firstLineChars="200" w:firstLine="480"/>
        <w:jc w:val="both"/>
        <w:rPr>
          <w:rFonts w:ascii="宋体" w:eastAsia="宋体" w:hAnsi="宋体" w:cs="Arial" w:hint="eastAsia"/>
          <w:sz w:val="24"/>
        </w:rPr>
      </w:pPr>
    </w:p>
    <w:p w14:paraId="14FD1E94" w14:textId="2E681373" w:rsidR="00303E31" w:rsidRPr="00C15867" w:rsidRDefault="00303E31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2: </w:t>
      </w:r>
      <w:r w:rsidR="00D255B7" w:rsidRPr="00D255B7">
        <w:rPr>
          <w:rFonts w:ascii="Arial" w:eastAsia="宋体" w:hAnsi="Arial" w:cs="Arial"/>
          <w:sz w:val="28"/>
          <w:szCs w:val="28"/>
        </w:rPr>
        <w:t>"VC-RELAX" calculation</w:t>
      </w:r>
      <w:r w:rsidR="000E6983" w:rsidRPr="000E6983">
        <w:rPr>
          <w:rFonts w:ascii="Arial" w:eastAsia="宋体" w:hAnsi="Arial" w:cs="Arial"/>
          <w:sz w:val="28"/>
          <w:szCs w:val="28"/>
        </w:rPr>
        <w:t xml:space="preserve"> for </w:t>
      </w:r>
      <w:r w:rsidR="00D255B7">
        <w:rPr>
          <w:rFonts w:ascii="Arial" w:eastAsia="宋体" w:hAnsi="Arial" w:cs="Arial" w:hint="eastAsia"/>
          <w:sz w:val="28"/>
          <w:szCs w:val="28"/>
        </w:rPr>
        <w:t>TiO</w:t>
      </w:r>
      <w:r w:rsidR="00D255B7" w:rsidRPr="00D255B7">
        <w:rPr>
          <w:rFonts w:ascii="Arial" w:eastAsia="宋体" w:hAnsi="Arial" w:cs="Arial" w:hint="eastAsia"/>
          <w:sz w:val="28"/>
          <w:szCs w:val="28"/>
          <w:vertAlign w:val="subscript"/>
        </w:rPr>
        <w:t>2</w:t>
      </w:r>
    </w:p>
    <w:p w14:paraId="2298728A" w14:textId="0C387FE0" w:rsidR="000E6983" w:rsidRDefault="009D68DE" w:rsidP="009D68DE">
      <w:pPr>
        <w:pStyle w:val="a9"/>
        <w:numPr>
          <w:ilvl w:val="0"/>
          <w:numId w:val="24"/>
        </w:numPr>
        <w:spacing w:after="0" w:line="480" w:lineRule="exact"/>
        <w:rPr>
          <w:rFonts w:ascii="宋体" w:eastAsia="宋体" w:hAnsi="宋体" w:cs="Arial"/>
          <w:sz w:val="24"/>
        </w:rPr>
      </w:pPr>
      <w:r w:rsidRPr="009D68DE">
        <w:rPr>
          <w:rFonts w:ascii="宋体" w:eastAsia="宋体" w:hAnsi="宋体" w:cs="Arial" w:hint="eastAsia"/>
          <w:sz w:val="24"/>
        </w:rPr>
        <w:t>VC-Relax</w:t>
      </w:r>
    </w:p>
    <w:p w14:paraId="4E40A7A1" w14:textId="6FEB0459" w:rsidR="009D68DE" w:rsidRDefault="009D68DE" w:rsidP="00B14DA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9D68DE">
        <w:rPr>
          <w:rFonts w:ascii="宋体" w:eastAsia="宋体" w:hAnsi="宋体" w:cs="Arial" w:hint="eastAsia"/>
          <w:sz w:val="24"/>
        </w:rPr>
        <w:t>导入</w:t>
      </w:r>
      <w:r w:rsidR="00B14DAF">
        <w:rPr>
          <w:rFonts w:ascii="宋体" w:eastAsia="宋体" w:hAnsi="宋体" w:cs="Arial" w:hint="eastAsia"/>
          <w:sz w:val="24"/>
        </w:rPr>
        <w:t>TiO</w:t>
      </w:r>
      <w:r w:rsidR="00B14DAF" w:rsidRPr="00B14DAF">
        <w:rPr>
          <w:rFonts w:ascii="宋体" w:eastAsia="宋体" w:hAnsi="宋体" w:cs="Arial" w:hint="eastAsia"/>
          <w:sz w:val="24"/>
          <w:vertAlign w:val="subscript"/>
        </w:rPr>
        <w:t>2</w:t>
      </w:r>
      <w:r w:rsidRPr="009D68DE">
        <w:rPr>
          <w:rFonts w:ascii="宋体" w:eastAsia="宋体" w:hAnsi="宋体" w:cs="Arial" w:hint="eastAsia"/>
          <w:sz w:val="24"/>
        </w:rPr>
        <w:t>结构后，</w:t>
      </w:r>
      <w:r w:rsidR="00B14DAF" w:rsidRPr="00AA2C7A">
        <w:rPr>
          <w:rFonts w:ascii="宋体" w:eastAsia="宋体" w:hAnsi="宋体" w:cs="Arial" w:hint="eastAsia"/>
          <w:sz w:val="24"/>
        </w:rPr>
        <w:t>将</w:t>
      </w:r>
      <w:r w:rsidR="00B14DAF">
        <w:rPr>
          <w:rFonts w:ascii="宋体" w:eastAsia="宋体" w:hAnsi="宋体" w:cs="Arial" w:hint="eastAsia"/>
          <w:sz w:val="24"/>
        </w:rPr>
        <w:t>结构优化模块</w:t>
      </w:r>
      <w:r w:rsidR="00B14DAF" w:rsidRPr="00AA2C7A">
        <w:rPr>
          <w:rFonts w:ascii="宋体" w:eastAsia="宋体" w:hAnsi="宋体" w:cs="Arial" w:hint="eastAsia"/>
          <w:sz w:val="24"/>
        </w:rPr>
        <w:t>中的截断能设为</w:t>
      </w:r>
      <w:r w:rsidR="00B14DAF">
        <w:rPr>
          <w:rFonts w:ascii="宋体" w:eastAsia="宋体" w:hAnsi="宋体" w:cs="Arial" w:hint="eastAsia"/>
          <w:sz w:val="24"/>
        </w:rPr>
        <w:t>70</w:t>
      </w:r>
      <w:r w:rsidR="00B14DAF" w:rsidRPr="00AA2C7A">
        <w:rPr>
          <w:rFonts w:ascii="宋体" w:eastAsia="宋体" w:hAnsi="宋体" w:cs="Arial" w:hint="eastAsia"/>
          <w:sz w:val="24"/>
        </w:rPr>
        <w:t>Ryd，k-point设置为</w:t>
      </w:r>
      <w:r w:rsidR="00B14DAF">
        <w:rPr>
          <w:rFonts w:ascii="宋体" w:eastAsia="宋体" w:hAnsi="宋体" w:cs="Arial" w:hint="eastAsia"/>
          <w:sz w:val="24"/>
        </w:rPr>
        <w:t>8*8*8，</w:t>
      </w:r>
      <w:r w:rsidR="00A042B9">
        <w:rPr>
          <w:rFonts w:ascii="宋体" w:eastAsia="宋体" w:hAnsi="宋体" w:cs="Arial" w:hint="eastAsia"/>
          <w:sz w:val="24"/>
        </w:rPr>
        <w:t>设置</w:t>
      </w:r>
      <w:r w:rsidR="00B14DAF">
        <w:rPr>
          <w:rFonts w:ascii="宋体" w:eastAsia="宋体" w:hAnsi="宋体" w:cs="Arial" w:hint="eastAsia"/>
          <w:sz w:val="24"/>
        </w:rPr>
        <w:t>优化晶格，对比优化前（图</w:t>
      </w:r>
      <w:r w:rsidR="00B14DAF">
        <w:rPr>
          <w:rFonts w:ascii="宋体" w:eastAsia="宋体" w:hAnsi="宋体" w:cs="Arial" w:hint="eastAsia"/>
          <w:sz w:val="24"/>
        </w:rPr>
        <w:t>2</w:t>
      </w:r>
      <w:r w:rsidR="00B14DAF">
        <w:rPr>
          <w:rFonts w:ascii="宋体" w:eastAsia="宋体" w:hAnsi="宋体" w:cs="Arial" w:hint="eastAsia"/>
          <w:sz w:val="24"/>
        </w:rPr>
        <w:t>左）后（图</w:t>
      </w:r>
      <w:r w:rsidR="00B14DAF">
        <w:rPr>
          <w:rFonts w:ascii="宋体" w:eastAsia="宋体" w:hAnsi="宋体" w:cs="Arial" w:hint="eastAsia"/>
          <w:sz w:val="24"/>
        </w:rPr>
        <w:t>2</w:t>
      </w:r>
      <w:r w:rsidR="00B14DAF">
        <w:rPr>
          <w:rFonts w:ascii="宋体" w:eastAsia="宋体" w:hAnsi="宋体" w:cs="Arial" w:hint="eastAsia"/>
          <w:sz w:val="24"/>
        </w:rPr>
        <w:t>右）结构文件。</w:t>
      </w:r>
    </w:p>
    <w:p w14:paraId="6A132510" w14:textId="03A12183" w:rsidR="00B14DAF" w:rsidRDefault="00A042B9" w:rsidP="00A042B9">
      <w:pPr>
        <w:spacing w:after="0" w:line="240" w:lineRule="auto"/>
        <w:jc w:val="center"/>
        <w:rPr>
          <w:noProof/>
        </w:rPr>
      </w:pPr>
      <w:r w:rsidRPr="00A042B9">
        <w:rPr>
          <w:rFonts w:ascii="宋体" w:eastAsia="宋体" w:hAnsi="宋体" w:cs="Arial"/>
          <w:sz w:val="24"/>
        </w:rPr>
        <w:drawing>
          <wp:inline distT="0" distB="0" distL="0" distR="0" wp14:anchorId="499B9F21" wp14:editId="4EAA23A5">
            <wp:extent cx="2442210" cy="1695338"/>
            <wp:effectExtent l="0" t="0" r="0" b="635"/>
            <wp:docPr id="807762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62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0673" cy="170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2B9">
        <w:rPr>
          <w:noProof/>
        </w:rPr>
        <w:t xml:space="preserve"> </w:t>
      </w:r>
      <w:r w:rsidRPr="00A042B9">
        <w:rPr>
          <w:rFonts w:ascii="宋体" w:eastAsia="宋体" w:hAnsi="宋体" w:cs="Arial"/>
          <w:sz w:val="24"/>
        </w:rPr>
        <w:drawing>
          <wp:inline distT="0" distB="0" distL="0" distR="0" wp14:anchorId="091D09C3" wp14:editId="697681F0">
            <wp:extent cx="3614163" cy="1684020"/>
            <wp:effectExtent l="0" t="0" r="5715" b="0"/>
            <wp:docPr id="752574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74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4062" cy="16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E73A" w14:textId="5F8CB911" w:rsidR="00A042B9" w:rsidRDefault="00A042B9" w:rsidP="00A042B9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结构优化前后TiO</w:t>
      </w:r>
      <w:r w:rsidRPr="00B14DAF">
        <w:rPr>
          <w:rFonts w:ascii="宋体" w:eastAsia="宋体" w:hAnsi="宋体" w:cs="Arial" w:hint="eastAsia"/>
          <w:sz w:val="24"/>
          <w:vertAlign w:val="subscript"/>
        </w:rPr>
        <w:t>2</w:t>
      </w:r>
      <w:r>
        <w:rPr>
          <w:rFonts w:ascii="宋体" w:eastAsia="宋体" w:hAnsi="宋体" w:cs="Arial" w:hint="eastAsia"/>
          <w:sz w:val="24"/>
        </w:rPr>
        <w:t>结构</w:t>
      </w:r>
      <w:proofErr w:type="spellStart"/>
      <w:r>
        <w:rPr>
          <w:rFonts w:ascii="宋体" w:eastAsia="宋体" w:hAnsi="宋体" w:cs="Arial" w:hint="eastAsia"/>
          <w:sz w:val="24"/>
        </w:rPr>
        <w:t>vasp</w:t>
      </w:r>
      <w:proofErr w:type="spellEnd"/>
      <w:r>
        <w:rPr>
          <w:rFonts w:ascii="宋体" w:eastAsia="宋体" w:hAnsi="宋体" w:cs="Arial" w:hint="eastAsia"/>
          <w:sz w:val="24"/>
        </w:rPr>
        <w:t>文件对比</w:t>
      </w:r>
    </w:p>
    <w:p w14:paraId="10C975A5" w14:textId="77777777" w:rsidR="00A042B9" w:rsidRPr="00A042B9" w:rsidRDefault="00A042B9" w:rsidP="00A042B9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</w:p>
    <w:p w14:paraId="6851EB09" w14:textId="4810157D" w:rsidR="00A042B9" w:rsidRPr="00B14DAF" w:rsidRDefault="00A042B9" w:rsidP="00B14DAF">
      <w:pPr>
        <w:spacing w:after="0" w:line="480" w:lineRule="exact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    </w:t>
      </w:r>
      <w:r w:rsidRPr="00A042B9">
        <w:rPr>
          <w:rFonts w:ascii="宋体" w:eastAsia="宋体" w:hAnsi="宋体" w:cs="Arial"/>
          <w:sz w:val="24"/>
        </w:rPr>
        <w:t xml:space="preserve">优化后 </w:t>
      </w:r>
      <w:proofErr w:type="spellStart"/>
      <w:r w:rsidRPr="00A042B9">
        <w:rPr>
          <w:rFonts w:ascii="宋体" w:eastAsia="宋体" w:hAnsi="宋体" w:cs="Arial"/>
          <w:sz w:val="24"/>
        </w:rPr>
        <w:t>TiO</w:t>
      </w:r>
      <w:proofErr w:type="spellEnd"/>
      <w:r w:rsidRPr="00A042B9">
        <w:rPr>
          <w:rFonts w:ascii="Cambria Math" w:eastAsia="宋体" w:hAnsi="Cambria Math" w:cs="Cambria Math"/>
          <w:sz w:val="24"/>
        </w:rPr>
        <w:t>₂</w:t>
      </w:r>
      <w:r w:rsidRPr="00A042B9">
        <w:rPr>
          <w:rFonts w:ascii="宋体" w:eastAsia="宋体" w:hAnsi="宋体" w:cs="Arial"/>
          <w:sz w:val="24"/>
        </w:rPr>
        <w:t xml:space="preserve"> 结构发生了轻微弛豫。晶格常数 </w:t>
      </w:r>
      <m:oMath>
        <m:r>
          <w:rPr>
            <w:rFonts w:ascii="Cambria Math" w:eastAsia="宋体" w:hAnsi="Cambria Math" w:cs="Arial"/>
            <w:sz w:val="24"/>
          </w:rPr>
          <m:t>a=b</m:t>
        </m:r>
      </m:oMath>
      <w:r w:rsidRPr="00A042B9">
        <w:rPr>
          <w:rFonts w:ascii="宋体" w:eastAsia="宋体" w:hAnsi="宋体" w:cs="Arial"/>
          <w:sz w:val="24"/>
        </w:rPr>
        <w:t xml:space="preserve">由 4.5998 Å 增大到 4.6045 Å（约 </w:t>
      </w:r>
      <w:r w:rsidRPr="00A042B9">
        <w:rPr>
          <w:rFonts w:ascii="宋体" w:eastAsia="宋体" w:hAnsi="宋体" w:cs="Arial"/>
          <w:sz w:val="24"/>
        </w:rPr>
        <w:lastRenderedPageBreak/>
        <w:t>+0.10%），</w:t>
      </w:r>
      <m:oMath>
        <m:r>
          <w:rPr>
            <w:rFonts w:ascii="Cambria Math" w:eastAsia="宋体" w:hAnsi="Cambria Math" w:cs="Arial"/>
            <w:sz w:val="24"/>
          </w:rPr>
          <m:t>c</m:t>
        </m:r>
      </m:oMath>
      <w:r w:rsidRPr="00A042B9">
        <w:rPr>
          <w:rFonts w:ascii="宋体" w:eastAsia="宋体" w:hAnsi="宋体" w:cs="Arial"/>
          <w:sz w:val="24"/>
        </w:rPr>
        <w:t xml:space="preserve"> 由 2.9592 Å 减小到 2.9577 Å（约 </w:t>
      </w:r>
      <w:r w:rsidRPr="00A042B9">
        <w:rPr>
          <w:rFonts w:ascii="Cambria Math" w:eastAsia="宋体" w:hAnsi="Cambria Math" w:cs="Cambria Math"/>
          <w:sz w:val="24"/>
        </w:rPr>
        <w:t>−</w:t>
      </w:r>
      <w:r w:rsidRPr="00A042B9">
        <w:rPr>
          <w:rFonts w:ascii="宋体" w:eastAsia="宋体" w:hAnsi="宋体" w:cs="Arial"/>
          <w:sz w:val="24"/>
        </w:rPr>
        <w:t>0.05%）。Ti 原子位置保持不变，而 O 原子的分数坐标由约 0.19568/0.80432 调整为 0.19581/0.80419，说明主要发生了氧原子的微小位移和晶格参数优化，使结构达到更稳定的最低能量状态。</w:t>
      </w:r>
    </w:p>
    <w:p w14:paraId="187644C2" w14:textId="02F91173" w:rsidR="009D68DE" w:rsidRPr="009D68DE" w:rsidRDefault="009D68DE" w:rsidP="009D68DE">
      <w:pPr>
        <w:pStyle w:val="a9"/>
        <w:numPr>
          <w:ilvl w:val="0"/>
          <w:numId w:val="24"/>
        </w:numPr>
        <w:spacing w:after="0" w:line="480" w:lineRule="exact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Plot band structure</w:t>
      </w:r>
    </w:p>
    <w:p w14:paraId="1939B358" w14:textId="22D3AA78" w:rsidR="004A055C" w:rsidRDefault="00A042B9" w:rsidP="004A055C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利用前文中弛豫过的结构，画出结构的能带图如下图3所示。</w:t>
      </w:r>
    </w:p>
    <w:p w14:paraId="2FBE6F60" w14:textId="4C45E0A7" w:rsidR="009D68DE" w:rsidRDefault="00A042B9" w:rsidP="00A042B9">
      <w:pPr>
        <w:tabs>
          <w:tab w:val="left" w:pos="3760"/>
        </w:tabs>
        <w:spacing w:after="0" w:line="240" w:lineRule="auto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/>
          <w:sz w:val="24"/>
        </w:rPr>
        <w:tab/>
      </w:r>
      <w:r w:rsidRPr="00A042B9">
        <w:rPr>
          <w:rFonts w:ascii="宋体" w:eastAsia="宋体" w:hAnsi="宋体" w:cs="Arial"/>
          <w:sz w:val="24"/>
        </w:rPr>
        <w:drawing>
          <wp:inline distT="0" distB="0" distL="0" distR="0" wp14:anchorId="2FC83EA3" wp14:editId="717E9CB1">
            <wp:extent cx="6188710" cy="1828165"/>
            <wp:effectExtent l="0" t="0" r="2540" b="635"/>
            <wp:docPr id="659803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03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7CFE" w14:textId="65B0CBC3" w:rsidR="00A042B9" w:rsidRDefault="00A042B9" w:rsidP="00A042B9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3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结构优化后TiO</w:t>
      </w:r>
      <w:r w:rsidRPr="00B14DAF">
        <w:rPr>
          <w:rFonts w:ascii="宋体" w:eastAsia="宋体" w:hAnsi="宋体" w:cs="Arial" w:hint="eastAsia"/>
          <w:sz w:val="24"/>
          <w:vertAlign w:val="subscript"/>
        </w:rPr>
        <w:t>2</w:t>
      </w:r>
      <w:r>
        <w:rPr>
          <w:rFonts w:ascii="宋体" w:eastAsia="宋体" w:hAnsi="宋体" w:cs="Arial" w:hint="eastAsia"/>
          <w:sz w:val="24"/>
        </w:rPr>
        <w:t>结构</w:t>
      </w:r>
      <w:r>
        <w:rPr>
          <w:rFonts w:ascii="宋体" w:eastAsia="宋体" w:hAnsi="宋体" w:cs="Arial" w:hint="eastAsia"/>
          <w:sz w:val="24"/>
        </w:rPr>
        <w:t>能带图</w:t>
      </w:r>
    </w:p>
    <w:p w14:paraId="1DB9DFA3" w14:textId="77777777" w:rsidR="00A042B9" w:rsidRPr="00A042B9" w:rsidRDefault="00A042B9" w:rsidP="00A042B9">
      <w:pPr>
        <w:spacing w:after="0" w:line="240" w:lineRule="auto"/>
        <w:jc w:val="center"/>
        <w:rPr>
          <w:rFonts w:ascii="宋体" w:eastAsia="宋体" w:hAnsi="宋体" w:cs="Arial"/>
          <w:sz w:val="24"/>
        </w:rPr>
      </w:pPr>
    </w:p>
    <w:p w14:paraId="7EC52F00" w14:textId="2A2EF79D" w:rsidR="00A042B9" w:rsidRDefault="00A042B9" w:rsidP="00A042B9">
      <w:pPr>
        <w:spacing w:after="0" w:line="480" w:lineRule="exact"/>
        <w:ind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计算结果如下表1.</w:t>
      </w:r>
    </w:p>
    <w:p w14:paraId="3721E3DA" w14:textId="3997BF62" w:rsidR="00A042B9" w:rsidRDefault="00A042B9" w:rsidP="00A042B9">
      <w:pPr>
        <w:spacing w:after="0" w:line="240" w:lineRule="auto"/>
        <w:ind w:firstLine="482"/>
        <w:rPr>
          <w:rFonts w:ascii="宋体" w:eastAsia="宋体" w:hAnsi="宋体" w:cs="Arial"/>
          <w:sz w:val="24"/>
        </w:rPr>
      </w:pPr>
      <w:r w:rsidRPr="00A042B9">
        <w:rPr>
          <w:rFonts w:ascii="宋体" w:eastAsia="宋体" w:hAnsi="宋体" w:cs="Arial"/>
          <w:sz w:val="24"/>
        </w:rPr>
        <w:drawing>
          <wp:inline distT="0" distB="0" distL="0" distR="0" wp14:anchorId="0D95E002" wp14:editId="7E497325">
            <wp:extent cx="6188710" cy="484505"/>
            <wp:effectExtent l="0" t="0" r="2540" b="0"/>
            <wp:docPr id="1594825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25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37F4" w14:textId="7ED3F905" w:rsidR="00A042B9" w:rsidRPr="00A042B9" w:rsidRDefault="00CF4CB3" w:rsidP="00CF4CB3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表1</w:t>
      </w:r>
      <w:r w:rsidR="00A042B9" w:rsidRPr="00C15867">
        <w:rPr>
          <w:rFonts w:ascii="宋体" w:eastAsia="宋体" w:hAnsi="宋体" w:cs="Arial" w:hint="eastAsia"/>
          <w:sz w:val="24"/>
        </w:rPr>
        <w:t xml:space="preserve"> </w:t>
      </w:r>
      <w:r w:rsidR="00A042B9">
        <w:rPr>
          <w:rFonts w:ascii="宋体" w:eastAsia="宋体" w:hAnsi="宋体" w:cs="Arial" w:hint="eastAsia"/>
          <w:sz w:val="24"/>
        </w:rPr>
        <w:t>结构优化后TiO</w:t>
      </w:r>
      <w:r w:rsidR="00A042B9" w:rsidRPr="00B14DAF">
        <w:rPr>
          <w:rFonts w:ascii="宋体" w:eastAsia="宋体" w:hAnsi="宋体" w:cs="Arial" w:hint="eastAsia"/>
          <w:sz w:val="24"/>
          <w:vertAlign w:val="subscript"/>
        </w:rPr>
        <w:t>2</w:t>
      </w:r>
      <w:r>
        <w:rPr>
          <w:rFonts w:ascii="宋体" w:eastAsia="宋体" w:hAnsi="宋体" w:cs="Arial" w:hint="eastAsia"/>
          <w:sz w:val="24"/>
        </w:rPr>
        <w:t>非自洽计算结果</w:t>
      </w:r>
    </w:p>
    <w:p w14:paraId="40620D06" w14:textId="77777777" w:rsidR="00A042B9" w:rsidRPr="00A042B9" w:rsidRDefault="00A042B9" w:rsidP="00A042B9">
      <w:pPr>
        <w:tabs>
          <w:tab w:val="left" w:pos="3760"/>
        </w:tabs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</w:p>
    <w:p w14:paraId="658189A1" w14:textId="0AC33230" w:rsidR="00BF10BB" w:rsidRPr="00C15867" w:rsidRDefault="00BF10BB" w:rsidP="006C3E6F">
      <w:pPr>
        <w:spacing w:after="0" w:line="480" w:lineRule="exact"/>
        <w:rPr>
          <w:rFonts w:ascii="Arial" w:eastAsia="宋体" w:hAnsi="Arial" w:cs="Arial" w:hint="eastAsia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3: </w:t>
      </w:r>
      <w:r w:rsidR="00D255B7" w:rsidRPr="00D255B7">
        <w:rPr>
          <w:rFonts w:ascii="Arial" w:eastAsia="宋体" w:hAnsi="Arial" w:cs="Arial"/>
          <w:sz w:val="28"/>
          <w:szCs w:val="28"/>
        </w:rPr>
        <w:t>Bulk modulus calculation</w:t>
      </w:r>
      <w:r w:rsidR="00D255B7">
        <w:rPr>
          <w:rFonts w:ascii="Arial" w:eastAsia="宋体" w:hAnsi="Arial" w:cs="Arial" w:hint="eastAsia"/>
          <w:sz w:val="28"/>
          <w:szCs w:val="28"/>
        </w:rPr>
        <w:t xml:space="preserve"> for cubic diamond</w:t>
      </w:r>
    </w:p>
    <w:p w14:paraId="41B92B55" w14:textId="77777777" w:rsidR="00CF4CB3" w:rsidRDefault="00CF4CB3" w:rsidP="00CF4CB3">
      <w:pPr>
        <w:pStyle w:val="a9"/>
        <w:numPr>
          <w:ilvl w:val="0"/>
          <w:numId w:val="23"/>
        </w:num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利用公式拟合体积模量</w:t>
      </w:r>
    </w:p>
    <w:p w14:paraId="10FDA070" w14:textId="616AC38B" w:rsidR="00CF4CB3" w:rsidRDefault="00CF4CB3" w:rsidP="00CF4CB3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CF4CB3">
        <w:rPr>
          <w:rFonts w:ascii="宋体" w:eastAsia="宋体" w:hAnsi="宋体" w:cs="Arial" w:hint="eastAsia"/>
          <w:sz w:val="24"/>
        </w:rPr>
        <w:t>导入</w:t>
      </w:r>
      <w:r w:rsidR="0029144C">
        <w:rPr>
          <w:rFonts w:ascii="宋体" w:eastAsia="宋体" w:hAnsi="宋体" w:cs="Arial" w:hint="eastAsia"/>
          <w:sz w:val="24"/>
        </w:rPr>
        <w:t>cubic diamond</w:t>
      </w:r>
      <w:r w:rsidRPr="00CF4CB3">
        <w:rPr>
          <w:rFonts w:ascii="宋体" w:eastAsia="宋体" w:hAnsi="宋体" w:cs="Arial" w:hint="eastAsia"/>
          <w:sz w:val="24"/>
        </w:rPr>
        <w:t>结构后，将结构优化模块中的截断能设为70Ryd，k-point设置为</w:t>
      </w:r>
      <w:r w:rsidR="0029144C">
        <w:rPr>
          <w:rFonts w:ascii="宋体" w:eastAsia="宋体" w:hAnsi="宋体" w:cs="Arial" w:hint="eastAsia"/>
          <w:sz w:val="24"/>
        </w:rPr>
        <w:t>16*16*16</w:t>
      </w:r>
      <w:r w:rsidRPr="00CF4CB3">
        <w:rPr>
          <w:rFonts w:ascii="宋体" w:eastAsia="宋体" w:hAnsi="宋体" w:cs="Arial" w:hint="eastAsia"/>
          <w:sz w:val="24"/>
        </w:rPr>
        <w:t>，设置优化晶格</w:t>
      </w:r>
      <w:r w:rsidR="0029144C">
        <w:rPr>
          <w:rFonts w:ascii="宋体" w:eastAsia="宋体" w:hAnsi="宋体" w:cs="Arial" w:hint="eastAsia"/>
          <w:sz w:val="24"/>
        </w:rPr>
        <w:t>，得到</w:t>
      </w:r>
      <w:r w:rsidRPr="00CF4CB3">
        <w:rPr>
          <w:rFonts w:ascii="宋体" w:eastAsia="宋体" w:hAnsi="宋体" w:cs="Arial" w:hint="eastAsia"/>
          <w:sz w:val="24"/>
        </w:rPr>
        <w:t>优化后</w:t>
      </w:r>
      <w:r w:rsidR="0029144C">
        <w:rPr>
          <w:rFonts w:ascii="宋体" w:eastAsia="宋体" w:hAnsi="宋体" w:cs="Arial" w:hint="eastAsia"/>
          <w:sz w:val="24"/>
        </w:rPr>
        <w:t>的cubic diamond</w:t>
      </w:r>
      <w:r w:rsidRPr="00CF4CB3">
        <w:rPr>
          <w:rFonts w:ascii="宋体" w:eastAsia="宋体" w:hAnsi="宋体" w:cs="Arial" w:hint="eastAsia"/>
          <w:sz w:val="24"/>
        </w:rPr>
        <w:t>结构文件。</w:t>
      </w:r>
    </w:p>
    <w:p w14:paraId="45A2DB7F" w14:textId="1E00B44F" w:rsidR="0029144C" w:rsidRDefault="0029144C" w:rsidP="00CF4CB3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将优化后的cubic diamond的</w:t>
      </w:r>
      <w:proofErr w:type="spellStart"/>
      <w:r>
        <w:rPr>
          <w:rFonts w:ascii="宋体" w:eastAsia="宋体" w:hAnsi="宋体" w:cs="Arial" w:hint="eastAsia"/>
          <w:sz w:val="24"/>
        </w:rPr>
        <w:t>vasp</w:t>
      </w:r>
      <w:proofErr w:type="spellEnd"/>
      <w:r>
        <w:rPr>
          <w:rFonts w:ascii="宋体" w:eastAsia="宋体" w:hAnsi="宋体" w:cs="Arial" w:hint="eastAsia"/>
          <w:sz w:val="24"/>
        </w:rPr>
        <w:t>结构文件分为晶格常数矩阵和原子位置矩阵两部分。分别将晶格常数项乘上0.98，0.99，1.0，1.01，1.02，而原子位置向量保持不变，重新生成5个晶格体积不同的</w:t>
      </w:r>
      <w:proofErr w:type="spellStart"/>
      <w:r>
        <w:rPr>
          <w:rFonts w:ascii="宋体" w:eastAsia="宋体" w:hAnsi="宋体" w:cs="Arial" w:hint="eastAsia"/>
          <w:sz w:val="24"/>
        </w:rPr>
        <w:t>vasp</w:t>
      </w:r>
      <w:proofErr w:type="spellEnd"/>
      <w:r>
        <w:rPr>
          <w:rFonts w:ascii="宋体" w:eastAsia="宋体" w:hAnsi="宋体" w:cs="Arial" w:hint="eastAsia"/>
          <w:sz w:val="24"/>
        </w:rPr>
        <w:t>结构文件。</w:t>
      </w:r>
    </w:p>
    <w:p w14:paraId="7ADBF89F" w14:textId="19CA411D" w:rsidR="0029144C" w:rsidRDefault="0029144C" w:rsidP="00CF4CB3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利用</w:t>
      </w:r>
      <w:proofErr w:type="spellStart"/>
      <w:r>
        <w:rPr>
          <w:rFonts w:ascii="宋体" w:eastAsia="宋体" w:hAnsi="宋体" w:cs="Arial" w:hint="eastAsia"/>
          <w:sz w:val="24"/>
        </w:rPr>
        <w:t>ase</w:t>
      </w:r>
      <w:proofErr w:type="spellEnd"/>
      <w:r>
        <w:rPr>
          <w:rFonts w:ascii="宋体" w:eastAsia="宋体" w:hAnsi="宋体" w:cs="Arial" w:hint="eastAsia"/>
          <w:sz w:val="24"/>
        </w:rPr>
        <w:t>算出每个结构的体积，利用</w:t>
      </w:r>
      <w:proofErr w:type="spellStart"/>
      <w:r>
        <w:rPr>
          <w:rFonts w:ascii="宋体" w:eastAsia="宋体" w:hAnsi="宋体" w:cs="Arial" w:hint="eastAsia"/>
          <w:sz w:val="24"/>
        </w:rPr>
        <w:t>PWmat</w:t>
      </w:r>
      <w:proofErr w:type="spellEnd"/>
      <w:r>
        <w:rPr>
          <w:rFonts w:ascii="宋体" w:eastAsia="宋体" w:hAnsi="宋体" w:cs="Arial" w:hint="eastAsia"/>
          <w:sz w:val="24"/>
        </w:rPr>
        <w:t>中结构优化模块计算每个结构总能量（取消优化晶格选项，以防止前面乘参数操作失效）。</w:t>
      </w:r>
      <w:r w:rsidRPr="00CF4CB3">
        <w:rPr>
          <w:rFonts w:ascii="宋体" w:eastAsia="宋体" w:hAnsi="宋体" w:cs="Arial" w:hint="eastAsia"/>
          <w:sz w:val="24"/>
        </w:rPr>
        <w:t>截断能设为70Ryd，k-point</w:t>
      </w:r>
      <w:r>
        <w:rPr>
          <w:rFonts w:ascii="宋体" w:eastAsia="宋体" w:hAnsi="宋体" w:cs="Arial" w:hint="eastAsia"/>
          <w:sz w:val="24"/>
        </w:rPr>
        <w:t>精度</w:t>
      </w:r>
      <w:r w:rsidRPr="00CF4CB3">
        <w:rPr>
          <w:rFonts w:ascii="宋体" w:eastAsia="宋体" w:hAnsi="宋体" w:cs="Arial" w:hint="eastAsia"/>
          <w:sz w:val="24"/>
        </w:rPr>
        <w:t>设</w:t>
      </w:r>
      <w:r>
        <w:rPr>
          <w:rFonts w:ascii="宋体" w:eastAsia="宋体" w:hAnsi="宋体" w:cs="Arial" w:hint="eastAsia"/>
          <w:sz w:val="24"/>
        </w:rPr>
        <w:t>为高。最终5组数据统计如下表2.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29144C" w14:paraId="322393D2" w14:textId="77777777" w:rsidTr="0029144C">
        <w:tc>
          <w:tcPr>
            <w:tcW w:w="3245" w:type="dxa"/>
          </w:tcPr>
          <w:p w14:paraId="1D4A28DF" w14:textId="142A6C73" w:rsidR="0029144C" w:rsidRDefault="0029144C" w:rsidP="00457C3F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lastRenderedPageBreak/>
              <w:t>结构晶格常数相乘参数</w:t>
            </w:r>
          </w:p>
        </w:tc>
        <w:tc>
          <w:tcPr>
            <w:tcW w:w="3245" w:type="dxa"/>
          </w:tcPr>
          <w:p w14:paraId="410EAC1B" w14:textId="7B890685" w:rsidR="0029144C" w:rsidRDefault="0029144C" w:rsidP="00457C3F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体积</w:t>
            </w:r>
            <w:r w:rsidR="00457C3F">
              <w:rPr>
                <w:rFonts w:ascii="宋体" w:eastAsia="宋体" w:hAnsi="宋体" w:cs="Arial" w:hint="eastAsia"/>
                <w:sz w:val="24"/>
              </w:rPr>
              <w:t>V</w:t>
            </w:r>
            <w:r>
              <w:rPr>
                <w:rFonts w:ascii="宋体" w:eastAsia="宋体" w:hAnsi="宋体" w:cs="Arial" w:hint="eastAsia"/>
                <w:sz w:val="24"/>
              </w:rPr>
              <w:t>(A</w:t>
            </w:r>
            <w:r w:rsidRPr="0029144C">
              <w:rPr>
                <w:rFonts w:ascii="宋体" w:eastAsia="宋体" w:hAnsi="宋体" w:cs="Arial" w:hint="eastAsia"/>
                <w:sz w:val="24"/>
                <w:vertAlign w:val="superscript"/>
              </w:rPr>
              <w:t>3</w:t>
            </w:r>
            <w:r>
              <w:rPr>
                <w:rFonts w:ascii="宋体" w:eastAsia="宋体" w:hAnsi="宋体" w:cs="Arial" w:hint="eastAsia"/>
                <w:sz w:val="24"/>
              </w:rPr>
              <w:t>)</w:t>
            </w:r>
          </w:p>
        </w:tc>
        <w:tc>
          <w:tcPr>
            <w:tcW w:w="3246" w:type="dxa"/>
          </w:tcPr>
          <w:p w14:paraId="6AED7161" w14:textId="696F93EF" w:rsidR="0029144C" w:rsidRDefault="0029144C" w:rsidP="00457C3F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总能量</w:t>
            </w:r>
            <w:r w:rsidR="00457C3F">
              <w:rPr>
                <w:rFonts w:ascii="宋体" w:eastAsia="宋体" w:hAnsi="宋体" w:cs="Arial" w:hint="eastAsia"/>
                <w:sz w:val="24"/>
              </w:rPr>
              <w:t>E(V)</w:t>
            </w:r>
            <w:r>
              <w:rPr>
                <w:rFonts w:ascii="宋体" w:eastAsia="宋体" w:hAnsi="宋体" w:cs="Arial" w:hint="eastAsia"/>
                <w:sz w:val="24"/>
              </w:rPr>
              <w:t>(eV)</w:t>
            </w:r>
          </w:p>
        </w:tc>
      </w:tr>
      <w:tr w:rsidR="0029144C" w14:paraId="178C260A" w14:textId="77777777" w:rsidTr="0029144C">
        <w:tc>
          <w:tcPr>
            <w:tcW w:w="3245" w:type="dxa"/>
          </w:tcPr>
          <w:p w14:paraId="19EAA340" w14:textId="0262E060" w:rsidR="0029144C" w:rsidRDefault="0029144C" w:rsidP="00457C3F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0.98</w:t>
            </w:r>
          </w:p>
        </w:tc>
        <w:tc>
          <w:tcPr>
            <w:tcW w:w="3245" w:type="dxa"/>
          </w:tcPr>
          <w:p w14:paraId="59859E6C" w14:textId="4B380391" w:rsidR="0029144C" w:rsidRDefault="0029144C" w:rsidP="00457C3F">
            <w:pPr>
              <w:spacing w:line="480" w:lineRule="exact"/>
              <w:ind w:firstLineChars="200" w:firstLine="480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29144C">
              <w:rPr>
                <w:rFonts w:ascii="宋体" w:eastAsia="宋体" w:hAnsi="宋体" w:cs="Arial"/>
                <w:sz w:val="24"/>
              </w:rPr>
              <w:t>10.668252977645942</w:t>
            </w:r>
          </w:p>
        </w:tc>
        <w:tc>
          <w:tcPr>
            <w:tcW w:w="3246" w:type="dxa"/>
          </w:tcPr>
          <w:p w14:paraId="761B7CB5" w14:textId="6FD6418D" w:rsidR="0029144C" w:rsidRDefault="0029144C" w:rsidP="00457C3F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29144C">
              <w:rPr>
                <w:rFonts w:ascii="宋体" w:eastAsia="宋体" w:hAnsi="宋体" w:cs="Arial"/>
                <w:sz w:val="24"/>
              </w:rPr>
              <w:t>-309.97157317</w:t>
            </w:r>
          </w:p>
        </w:tc>
      </w:tr>
      <w:tr w:rsidR="0029144C" w14:paraId="24F70E4F" w14:textId="77777777" w:rsidTr="0029144C">
        <w:tc>
          <w:tcPr>
            <w:tcW w:w="3245" w:type="dxa"/>
          </w:tcPr>
          <w:p w14:paraId="769C11E4" w14:textId="546ECA1C" w:rsidR="0029144C" w:rsidRDefault="0029144C" w:rsidP="00457C3F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0.99</w:t>
            </w:r>
          </w:p>
        </w:tc>
        <w:tc>
          <w:tcPr>
            <w:tcW w:w="3245" w:type="dxa"/>
          </w:tcPr>
          <w:p w14:paraId="5C6743E0" w14:textId="59780499" w:rsidR="0029144C" w:rsidRDefault="0029144C" w:rsidP="00457C3F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29144C">
              <w:rPr>
                <w:rFonts w:ascii="宋体" w:eastAsia="宋体" w:hAnsi="宋体" w:cs="Arial"/>
                <w:sz w:val="24"/>
              </w:rPr>
              <w:t>10.998175925801405</w:t>
            </w:r>
          </w:p>
        </w:tc>
        <w:tc>
          <w:tcPr>
            <w:tcW w:w="3246" w:type="dxa"/>
          </w:tcPr>
          <w:p w14:paraId="00A3BF85" w14:textId="146A6778" w:rsidR="0029144C" w:rsidRDefault="0029144C" w:rsidP="00457C3F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29144C">
              <w:rPr>
                <w:rFonts w:ascii="宋体" w:eastAsia="宋体" w:hAnsi="宋体" w:cs="Arial"/>
                <w:sz w:val="24"/>
              </w:rPr>
              <w:t>-310.01753117</w:t>
            </w:r>
          </w:p>
        </w:tc>
      </w:tr>
      <w:tr w:rsidR="0029144C" w14:paraId="20D03B9F" w14:textId="77777777" w:rsidTr="0029144C">
        <w:tc>
          <w:tcPr>
            <w:tcW w:w="3245" w:type="dxa"/>
          </w:tcPr>
          <w:p w14:paraId="34ECC0FF" w14:textId="73DDE158" w:rsidR="0029144C" w:rsidRDefault="0029144C" w:rsidP="00457C3F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1.00</w:t>
            </w:r>
          </w:p>
        </w:tc>
        <w:tc>
          <w:tcPr>
            <w:tcW w:w="3245" w:type="dxa"/>
          </w:tcPr>
          <w:p w14:paraId="79B4C2E0" w14:textId="289C732D" w:rsidR="0029144C" w:rsidRDefault="0029144C" w:rsidP="00457C3F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29144C">
              <w:rPr>
                <w:rFonts w:ascii="宋体" w:eastAsia="宋体" w:hAnsi="宋体" w:cs="Arial"/>
                <w:sz w:val="24"/>
              </w:rPr>
              <w:t>11.334831764024708</w:t>
            </w:r>
          </w:p>
        </w:tc>
        <w:tc>
          <w:tcPr>
            <w:tcW w:w="3246" w:type="dxa"/>
          </w:tcPr>
          <w:p w14:paraId="26A4F177" w14:textId="01BB7E42" w:rsidR="0029144C" w:rsidRDefault="0029144C" w:rsidP="00457C3F">
            <w:pPr>
              <w:spacing w:line="480" w:lineRule="exact"/>
              <w:ind w:firstLineChars="200" w:firstLine="480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29144C">
              <w:rPr>
                <w:rFonts w:ascii="宋体" w:eastAsia="宋体" w:hAnsi="宋体" w:cs="Arial"/>
                <w:sz w:val="24"/>
              </w:rPr>
              <w:t>-310.03351445</w:t>
            </w:r>
          </w:p>
        </w:tc>
      </w:tr>
      <w:tr w:rsidR="0029144C" w14:paraId="45FE6B20" w14:textId="77777777" w:rsidTr="0029144C">
        <w:tc>
          <w:tcPr>
            <w:tcW w:w="3245" w:type="dxa"/>
          </w:tcPr>
          <w:p w14:paraId="6F8C10FC" w14:textId="76B242BC" w:rsidR="0029144C" w:rsidRDefault="0029144C" w:rsidP="00457C3F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1.01</w:t>
            </w:r>
          </w:p>
        </w:tc>
        <w:tc>
          <w:tcPr>
            <w:tcW w:w="3245" w:type="dxa"/>
          </w:tcPr>
          <w:p w14:paraId="6B7485A9" w14:textId="4B0D9097" w:rsidR="0029144C" w:rsidRDefault="0029144C" w:rsidP="00457C3F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29144C">
              <w:rPr>
                <w:rFonts w:ascii="宋体" w:eastAsia="宋体" w:hAnsi="宋体" w:cs="Arial"/>
                <w:sz w:val="24"/>
              </w:rPr>
              <w:t>11.678288501306419</w:t>
            </w:r>
          </w:p>
        </w:tc>
        <w:tc>
          <w:tcPr>
            <w:tcW w:w="3246" w:type="dxa"/>
          </w:tcPr>
          <w:p w14:paraId="703896CF" w14:textId="61C1E786" w:rsidR="0029144C" w:rsidRDefault="0029144C" w:rsidP="00457C3F">
            <w:pPr>
              <w:tabs>
                <w:tab w:val="left" w:pos="830"/>
              </w:tabs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29144C">
              <w:rPr>
                <w:rFonts w:ascii="宋体" w:eastAsia="宋体" w:hAnsi="宋体" w:cs="Arial"/>
                <w:sz w:val="24"/>
              </w:rPr>
              <w:t>-310.02180956</w:t>
            </w:r>
          </w:p>
        </w:tc>
      </w:tr>
      <w:tr w:rsidR="0029144C" w14:paraId="1417C370" w14:textId="77777777" w:rsidTr="0029144C">
        <w:tc>
          <w:tcPr>
            <w:tcW w:w="3245" w:type="dxa"/>
          </w:tcPr>
          <w:p w14:paraId="4C608211" w14:textId="5D627F9A" w:rsidR="0029144C" w:rsidRDefault="0029144C" w:rsidP="00457C3F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1.02</w:t>
            </w:r>
          </w:p>
        </w:tc>
        <w:tc>
          <w:tcPr>
            <w:tcW w:w="3245" w:type="dxa"/>
          </w:tcPr>
          <w:p w14:paraId="2D6A9F0B" w14:textId="5EA66E7E" w:rsidR="0029144C" w:rsidRDefault="0029144C" w:rsidP="00457C3F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29144C">
              <w:rPr>
                <w:rFonts w:ascii="宋体" w:eastAsia="宋体" w:hAnsi="宋体" w:cs="Arial"/>
                <w:sz w:val="24"/>
              </w:rPr>
              <w:t>12.028614146637128</w:t>
            </w:r>
          </w:p>
        </w:tc>
        <w:tc>
          <w:tcPr>
            <w:tcW w:w="3246" w:type="dxa"/>
          </w:tcPr>
          <w:p w14:paraId="6E642CCE" w14:textId="66DBEB33" w:rsidR="0029144C" w:rsidRDefault="0029144C" w:rsidP="00457C3F">
            <w:pPr>
              <w:tabs>
                <w:tab w:val="left" w:pos="1060"/>
              </w:tabs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29144C">
              <w:rPr>
                <w:rFonts w:ascii="宋体" w:eastAsia="宋体" w:hAnsi="宋体" w:cs="Arial"/>
                <w:sz w:val="24"/>
              </w:rPr>
              <w:t>-309.98452139</w:t>
            </w:r>
          </w:p>
        </w:tc>
      </w:tr>
    </w:tbl>
    <w:p w14:paraId="58F4FA61" w14:textId="334BEB84" w:rsidR="00457C3F" w:rsidRPr="00A042B9" w:rsidRDefault="00457C3F" w:rsidP="00457C3F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表</w:t>
      </w:r>
      <w:r>
        <w:rPr>
          <w:rFonts w:ascii="宋体" w:eastAsia="宋体" w:hAnsi="宋体" w:cs="Arial" w:hint="eastAsia"/>
          <w:sz w:val="24"/>
        </w:rPr>
        <w:t>2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各</w:t>
      </w:r>
      <w:r>
        <w:rPr>
          <w:rFonts w:ascii="宋体" w:eastAsia="宋体" w:hAnsi="宋体" w:cs="Arial" w:hint="eastAsia"/>
          <w:sz w:val="24"/>
        </w:rPr>
        <w:t>结构</w:t>
      </w:r>
      <w:r>
        <w:rPr>
          <w:rFonts w:ascii="宋体" w:eastAsia="宋体" w:hAnsi="宋体" w:cs="Arial" w:hint="eastAsia"/>
          <w:sz w:val="24"/>
        </w:rPr>
        <w:t>体积与总能量对照数据</w:t>
      </w:r>
    </w:p>
    <w:p w14:paraId="09B97F4A" w14:textId="6BA288D5" w:rsidR="0029144C" w:rsidRPr="00457C3F" w:rsidRDefault="00457C3F" w:rsidP="00457C3F">
      <w:pPr>
        <w:spacing w:after="0" w:line="240" w:lineRule="auto"/>
        <w:ind w:firstLineChars="200" w:firstLine="480"/>
        <w:rPr>
          <w:rFonts w:ascii="宋体" w:hAnsi="宋体" w:cs="Arial" w:hint="eastAsia"/>
          <w:i/>
          <w:sz w:val="24"/>
        </w:rPr>
      </w:pPr>
      <w:r>
        <w:rPr>
          <w:rFonts w:ascii="宋体" w:eastAsia="宋体" w:hAnsi="宋体" w:cs="Arial" w:hint="eastAsia"/>
          <w:sz w:val="24"/>
        </w:rPr>
        <w:t>利用python脚本用以上5点拟合公式：</w:t>
      </w:r>
      <w:r>
        <w:rPr>
          <w:rFonts w:ascii="宋体" w:eastAsia="宋体" w:hAnsi="宋体" w:cs="Arial"/>
          <w:sz w:val="24"/>
        </w:rPr>
        <w:br/>
      </w:r>
      <m:oMathPara>
        <m:oMath>
          <m:r>
            <w:rPr>
              <w:rFonts w:ascii="Cambria Math" w:eastAsia="宋体" w:hAnsi="Cambria Math" w:cs="Arial"/>
              <w:sz w:val="24"/>
            </w:rPr>
            <m:t>E</m:t>
          </m:r>
          <m:d>
            <m:dPr>
              <m:ctrlPr>
                <w:rPr>
                  <w:rFonts w:ascii="Cambria Math" w:eastAsia="宋体" w:hAnsi="Cambria Math" w:cs="Arial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 w:cs="Arial"/>
                  <w:sz w:val="24"/>
                </w:rPr>
                <m:t>V</m:t>
              </m:r>
            </m:e>
          </m:d>
          <m:r>
            <w:rPr>
              <w:rFonts w:ascii="Cambria Math" w:eastAsia="宋体" w:hAnsi="Cambria Math" w:cs="Arial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 w:cs="Arial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 w:cs="Arial"/>
                  <w:sz w:val="24"/>
                </w:rPr>
                <m:t>E</m:t>
              </m:r>
            </m:e>
            <m:sub>
              <m:r>
                <w:rPr>
                  <w:rFonts w:ascii="Cambria Math" w:eastAsia="宋体" w:hAnsi="Cambria Math" w:cs="Arial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 w:cs="Arial"/>
              <w:sz w:val="24"/>
            </w:rPr>
            <m:t xml:space="preserve">- </m:t>
          </m:r>
          <m:f>
            <m:fPr>
              <m:ctrlPr>
                <w:rPr>
                  <w:rFonts w:ascii="Cambria Math" w:eastAsia="宋体" w:hAnsi="Cambria Math" w:cs="Arial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 w:cs="Arial"/>
                  <w:sz w:val="24"/>
                </w:rPr>
                <m:t>9</m:t>
              </m:r>
            </m:num>
            <m:den>
              <m:r>
                <w:rPr>
                  <w:rFonts w:ascii="Cambria Math" w:eastAsia="宋体" w:hAnsi="Cambria Math" w:cs="Arial"/>
                  <w:sz w:val="24"/>
                </w:rPr>
                <m:t>16</m:t>
              </m:r>
            </m:den>
          </m:f>
          <m:sSub>
            <m:sSubPr>
              <m:ctrlPr>
                <w:rPr>
                  <w:rFonts w:ascii="Cambria Math" w:eastAsia="Cambria Math" w:hAnsi="Cambria Math" w:cs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</w:rPr>
                <m:t>B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  <w:sz w:val="24"/>
            </w:rPr>
            <m:t>[</m:t>
          </m:r>
          <m:r>
            <w:rPr>
              <w:rFonts w:ascii="Cambria Math" w:eastAsia="Cambria Math" w:hAnsi="Cambria Math" w:cs="Cambria Math"/>
              <w:sz w:val="24"/>
            </w:rPr>
            <m:t xml:space="preserve"> </m:t>
          </m:r>
          <m:d>
            <m:dPr>
              <m:ctrlPr>
                <w:rPr>
                  <w:rFonts w:ascii="Cambria Math" w:eastAsia="Cambria Math" w:hAnsi="Cambria Math" w:cs="Cambria Math"/>
                  <w:i/>
                  <w:sz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</w:rPr>
                <m:t>4</m:t>
              </m:r>
              <m:r>
                <w:rPr>
                  <w:rFonts w:ascii="Cambria Math" w:hAnsi="Cambria Math" w:cs="Cambria Math"/>
                  <w:sz w:val="24"/>
                </w:rPr>
                <m:t>-</m:t>
              </m:r>
              <m:sSubSup>
                <m:sSubSup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  <w:sz w:val="24"/>
                    </w:rPr>
                    <m:t>'</m:t>
                  </m:r>
                </m:sup>
              </m:sSubSup>
              <m:ctrlPr>
                <w:rPr>
                  <w:rFonts w:ascii="Cambria Math" w:hAnsi="Cambria Math" w:cs="Cambria Math"/>
                  <w:i/>
                  <w:sz w:val="24"/>
                </w:rPr>
              </m:ctrlPr>
            </m:e>
          </m:d>
          <m:f>
            <m:fPr>
              <m:ctrlPr>
                <w:rPr>
                  <w:rFonts w:ascii="Cambria Math" w:hAnsi="Cambria Math" w:cs="Cambria Math"/>
                  <w:i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  <w:sz w:val="24"/>
                    </w:rPr>
                    <m:t>3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4"/>
                    </w:rPr>
                    <m:t>V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mbria Math"/>
              <w:sz w:val="24"/>
            </w:rPr>
            <m:t xml:space="preserve"> -</m:t>
          </m:r>
          <m:d>
            <m:dPr>
              <m:ctrlPr>
                <w:rPr>
                  <w:rFonts w:ascii="Cambria Math" w:hAnsi="Cambria Math" w:cs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 w:cs="Cambria Math"/>
                  <w:sz w:val="24"/>
                </w:rPr>
                <m:t>14-3</m:t>
              </m:r>
              <m:sSubSup>
                <m:sSubSup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  <w:sz w:val="24"/>
                    </w:rPr>
                    <m:t>'</m:t>
                  </m:r>
                </m:sup>
              </m:sSubSup>
            </m:e>
          </m:d>
          <m:f>
            <m:fPr>
              <m:ctrlPr>
                <w:rPr>
                  <w:rFonts w:ascii="Cambria Math" w:hAnsi="Cambria Math" w:cs="Cambria Math"/>
                  <w:i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</w:rPr>
                        <m:t>3</m:t>
                      </m:r>
                    </m:den>
                  </m:f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4"/>
                    </w:rPr>
                    <m:t>V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cs="Cambria Math"/>
              <w:sz w:val="24"/>
            </w:rPr>
            <m:t>+</m:t>
          </m:r>
          <m:d>
            <m:dPr>
              <m:ctrlPr>
                <w:rPr>
                  <w:rFonts w:ascii="Cambria Math" w:hAnsi="Cambria Math" w:cs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 w:cs="Cambria Math"/>
                  <w:sz w:val="24"/>
                </w:rPr>
                <m:t>16-3</m:t>
              </m:r>
              <m:sSubSup>
                <m:sSubSup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Cambria Math"/>
                      <w:sz w:val="24"/>
                    </w:rPr>
                    <m:t>'</m:t>
                  </m:r>
                </m:sup>
              </m:sSubSup>
            </m:e>
          </m:d>
          <m:f>
            <m:fPr>
              <m:ctrlPr>
                <w:rPr>
                  <w:rFonts w:ascii="Cambria Math" w:hAnsi="Cambria Math" w:cs="Cambria Math"/>
                  <w:i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</w:rPr>
                        <m:t>3</m:t>
                      </m:r>
                    </m:den>
                  </m:f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4"/>
                    </w:rPr>
                    <m:t>V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cs="Cambria Math"/>
              <w:sz w:val="24"/>
            </w:rPr>
            <m:t xml:space="preserve"> </m:t>
          </m:r>
          <m:r>
            <w:rPr>
              <w:rFonts w:ascii="Cambria Math" w:hAnsi="Cambria Math" w:cs="Cambria Math"/>
              <w:sz w:val="24"/>
            </w:rPr>
            <m:t>]</m:t>
          </m:r>
        </m:oMath>
      </m:oMathPara>
    </w:p>
    <w:p w14:paraId="135C3266" w14:textId="63DA452E" w:rsidR="00457C3F" w:rsidRDefault="00457C3F" w:rsidP="00CF4CB3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得到拟合结果：</w:t>
      </w:r>
    </w:p>
    <w:p w14:paraId="53A43722" w14:textId="77777777" w:rsidR="00457C3F" w:rsidRPr="00457C3F" w:rsidRDefault="00457C3F" w:rsidP="00457C3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457C3F">
        <w:rPr>
          <w:rFonts w:ascii="宋体" w:eastAsia="宋体" w:hAnsi="宋体" w:cs="Arial"/>
          <w:sz w:val="24"/>
        </w:rPr>
        <w:t>E</w:t>
      </w:r>
      <w:r w:rsidRPr="00FB6C49">
        <w:rPr>
          <w:rFonts w:ascii="宋体" w:eastAsia="宋体" w:hAnsi="宋体" w:cs="Arial"/>
          <w:sz w:val="24"/>
          <w:vertAlign w:val="subscript"/>
        </w:rPr>
        <w:t>0</w:t>
      </w:r>
      <w:r w:rsidRPr="00457C3F">
        <w:rPr>
          <w:rFonts w:ascii="宋体" w:eastAsia="宋体" w:hAnsi="宋体" w:cs="Arial"/>
          <w:sz w:val="24"/>
        </w:rPr>
        <w:t xml:space="preserve">      = -269.42627711 eV</w:t>
      </w:r>
    </w:p>
    <w:p w14:paraId="5DE3F8F4" w14:textId="77777777" w:rsidR="00457C3F" w:rsidRPr="00457C3F" w:rsidRDefault="00457C3F" w:rsidP="00457C3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457C3F">
        <w:rPr>
          <w:rFonts w:ascii="宋体" w:eastAsia="宋体" w:hAnsi="宋体" w:cs="Arial"/>
          <w:sz w:val="24"/>
        </w:rPr>
        <w:t>V</w:t>
      </w:r>
      <w:r w:rsidRPr="00FB6C49">
        <w:rPr>
          <w:rFonts w:ascii="宋体" w:eastAsia="宋体" w:hAnsi="宋体" w:cs="Arial"/>
          <w:sz w:val="24"/>
          <w:vertAlign w:val="subscript"/>
        </w:rPr>
        <w:t>0</w:t>
      </w:r>
      <w:r w:rsidRPr="00457C3F">
        <w:rPr>
          <w:rFonts w:ascii="宋体" w:eastAsia="宋体" w:hAnsi="宋体" w:cs="Arial"/>
          <w:sz w:val="24"/>
        </w:rPr>
        <w:t xml:space="preserve">      = 11.35668599 Å³</w:t>
      </w:r>
    </w:p>
    <w:p w14:paraId="0DD28E2C" w14:textId="77777777" w:rsidR="00457C3F" w:rsidRPr="00457C3F" w:rsidRDefault="00457C3F" w:rsidP="00457C3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457C3F">
        <w:rPr>
          <w:rFonts w:ascii="宋体" w:eastAsia="宋体" w:hAnsi="宋体" w:cs="Arial"/>
          <w:sz w:val="24"/>
        </w:rPr>
        <w:t>B</w:t>
      </w:r>
      <w:r w:rsidRPr="00FB6C49">
        <w:rPr>
          <w:rFonts w:ascii="宋体" w:eastAsia="宋体" w:hAnsi="宋体" w:cs="Arial"/>
          <w:sz w:val="24"/>
          <w:vertAlign w:val="subscript"/>
        </w:rPr>
        <w:t>0</w:t>
      </w:r>
      <w:r w:rsidRPr="00457C3F">
        <w:rPr>
          <w:rFonts w:ascii="宋体" w:eastAsia="宋体" w:hAnsi="宋体" w:cs="Arial"/>
          <w:sz w:val="24"/>
        </w:rPr>
        <w:t xml:space="preserve">      = 2.69816598 eV/Å³</w:t>
      </w:r>
    </w:p>
    <w:p w14:paraId="61A4E62E" w14:textId="77777777" w:rsidR="00457C3F" w:rsidRPr="00457C3F" w:rsidRDefault="00457C3F" w:rsidP="00457C3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457C3F">
        <w:rPr>
          <w:rFonts w:ascii="宋体" w:eastAsia="宋体" w:hAnsi="宋体" w:cs="Arial"/>
          <w:sz w:val="24"/>
        </w:rPr>
        <w:t>B</w:t>
      </w:r>
      <w:r w:rsidRPr="00FB6C49">
        <w:rPr>
          <w:rFonts w:ascii="宋体" w:eastAsia="宋体" w:hAnsi="宋体" w:cs="Arial"/>
          <w:sz w:val="24"/>
          <w:vertAlign w:val="subscript"/>
        </w:rPr>
        <w:t>0</w:t>
      </w:r>
      <w:r w:rsidRPr="00457C3F">
        <w:rPr>
          <w:rFonts w:ascii="宋体" w:eastAsia="宋体" w:hAnsi="宋体" w:cs="Arial"/>
          <w:sz w:val="24"/>
        </w:rPr>
        <w:t xml:space="preserve">      = 432.29 </w:t>
      </w:r>
      <w:proofErr w:type="spellStart"/>
      <w:r w:rsidRPr="00457C3F">
        <w:rPr>
          <w:rFonts w:ascii="宋体" w:eastAsia="宋体" w:hAnsi="宋体" w:cs="Arial"/>
          <w:sz w:val="24"/>
        </w:rPr>
        <w:t>GPa</w:t>
      </w:r>
      <w:proofErr w:type="spellEnd"/>
    </w:p>
    <w:p w14:paraId="0E1F5565" w14:textId="77777777" w:rsidR="00457C3F" w:rsidRPr="00457C3F" w:rsidRDefault="00457C3F" w:rsidP="00457C3F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457C3F">
        <w:rPr>
          <w:rFonts w:ascii="宋体" w:eastAsia="宋体" w:hAnsi="宋体" w:cs="Arial"/>
          <w:sz w:val="24"/>
        </w:rPr>
        <w:t>B</w:t>
      </w:r>
      <w:r w:rsidRPr="00FB6C49">
        <w:rPr>
          <w:rFonts w:ascii="宋体" w:eastAsia="宋体" w:hAnsi="宋体" w:cs="Arial"/>
          <w:sz w:val="24"/>
          <w:vertAlign w:val="subscript"/>
        </w:rPr>
        <w:t>0</w:t>
      </w:r>
      <w:r w:rsidRPr="00457C3F">
        <w:rPr>
          <w:rFonts w:ascii="宋体" w:eastAsia="宋体" w:hAnsi="宋体" w:cs="Arial"/>
          <w:sz w:val="24"/>
        </w:rPr>
        <w:t>'     = 3.6441</w:t>
      </w:r>
    </w:p>
    <w:p w14:paraId="08765037" w14:textId="52673740" w:rsidR="00457C3F" w:rsidRDefault="00457C3F" w:rsidP="00457C3F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 w:rsidRPr="00457C3F">
        <w:rPr>
          <w:rFonts w:ascii="宋体" w:eastAsia="宋体" w:hAnsi="宋体" w:cs="Arial"/>
          <w:sz w:val="24"/>
        </w:rPr>
        <w:t xml:space="preserve">R² </w:t>
      </w:r>
      <w:r>
        <w:rPr>
          <w:rFonts w:ascii="宋体" w:eastAsia="宋体" w:hAnsi="宋体" w:cs="Arial" w:hint="eastAsia"/>
          <w:sz w:val="24"/>
        </w:rPr>
        <w:t xml:space="preserve">     </w:t>
      </w:r>
      <w:r w:rsidRPr="00457C3F">
        <w:rPr>
          <w:rFonts w:ascii="宋体" w:eastAsia="宋体" w:hAnsi="宋体" w:cs="Arial"/>
          <w:sz w:val="24"/>
        </w:rPr>
        <w:t>= 1.00000000</w:t>
      </w:r>
    </w:p>
    <w:p w14:paraId="22184359" w14:textId="3F967333" w:rsidR="00457C3F" w:rsidRDefault="00457C3F" w:rsidP="00CF4CB3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做图如下图4.</w:t>
      </w:r>
    </w:p>
    <w:p w14:paraId="485C436D" w14:textId="64288497" w:rsidR="00457C3F" w:rsidRPr="00457C3F" w:rsidRDefault="00457C3F" w:rsidP="00457C3F">
      <w:pPr>
        <w:spacing w:after="0" w:line="240" w:lineRule="auto"/>
        <w:ind w:firstLineChars="200" w:firstLine="480"/>
        <w:rPr>
          <w:rFonts w:ascii="宋体" w:eastAsia="宋体" w:hAnsi="宋体" w:cs="Arial" w:hint="eastAsia"/>
          <w:sz w:val="24"/>
        </w:rPr>
      </w:pPr>
      <w:r w:rsidRPr="00457C3F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0173815B" wp14:editId="13C65177">
            <wp:extent cx="5731510" cy="3820811"/>
            <wp:effectExtent l="0" t="0" r="2540" b="8255"/>
            <wp:docPr id="2050787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7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8863" cy="382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8AB0" w14:textId="5F68FB47" w:rsidR="00457C3F" w:rsidRDefault="00457C3F" w:rsidP="00457C3F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4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Brich-Murnaghan拟合结果</w:t>
      </w:r>
    </w:p>
    <w:p w14:paraId="0491AAAC" w14:textId="77777777" w:rsidR="00457C3F" w:rsidRPr="00FB6C49" w:rsidRDefault="00457C3F" w:rsidP="00FB6C49">
      <w:pPr>
        <w:spacing w:line="480" w:lineRule="exact"/>
        <w:rPr>
          <w:rFonts w:ascii="宋体" w:eastAsia="宋体" w:hAnsi="宋体" w:cs="Arial" w:hint="eastAsia"/>
          <w:sz w:val="24"/>
        </w:rPr>
      </w:pPr>
    </w:p>
    <w:p w14:paraId="1B470C3A" w14:textId="77777777" w:rsidR="00FB6C49" w:rsidRDefault="00CF4CB3" w:rsidP="00FB6C49">
      <w:pPr>
        <w:pStyle w:val="a9"/>
        <w:numPr>
          <w:ilvl w:val="0"/>
          <w:numId w:val="23"/>
        </w:num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利用</w:t>
      </w:r>
      <w:proofErr w:type="spellStart"/>
      <w:r>
        <w:rPr>
          <w:rFonts w:ascii="宋体" w:eastAsia="宋体" w:hAnsi="宋体" w:cs="Arial" w:hint="eastAsia"/>
          <w:sz w:val="24"/>
        </w:rPr>
        <w:t>PWmat</w:t>
      </w:r>
      <w:proofErr w:type="spellEnd"/>
      <w:r>
        <w:rPr>
          <w:rFonts w:ascii="宋体" w:eastAsia="宋体" w:hAnsi="宋体" w:cs="Arial" w:hint="eastAsia"/>
          <w:sz w:val="24"/>
        </w:rPr>
        <w:t>中自带模块计算体积模量</w:t>
      </w:r>
    </w:p>
    <w:p w14:paraId="4AF8657D" w14:textId="0EAE7904" w:rsidR="00D255B7" w:rsidRDefault="00FB6C49" w:rsidP="00FB6C49">
      <w:pPr>
        <w:ind w:firstLineChars="200" w:firstLine="480"/>
        <w:rPr>
          <w:rFonts w:ascii="宋体" w:eastAsia="宋体" w:hAnsi="宋体" w:cs="Arial"/>
          <w:sz w:val="24"/>
        </w:rPr>
      </w:pPr>
      <w:r w:rsidRPr="00FB6C49">
        <w:rPr>
          <w:rFonts w:ascii="宋体" w:eastAsia="宋体" w:hAnsi="宋体" w:cs="Arial" w:hint="eastAsia"/>
          <w:sz w:val="24"/>
        </w:rPr>
        <w:t>拖动弹性常数计算模块，计算前文中结构优化后的cubic-diamond结构的体积模量</w:t>
      </w:r>
      <w:r>
        <w:rPr>
          <w:rFonts w:ascii="宋体" w:eastAsia="宋体" w:hAnsi="宋体" w:cs="Arial" w:hint="eastAsia"/>
          <w:sz w:val="24"/>
        </w:rPr>
        <w:t>，设置截断能70Ryd，k-point为16*16*16</w:t>
      </w:r>
      <w:r w:rsidRPr="00FB6C49">
        <w:rPr>
          <w:rFonts w:ascii="宋体" w:eastAsia="宋体" w:hAnsi="宋体" w:cs="Arial" w:hint="eastAsia"/>
          <w:sz w:val="24"/>
        </w:rPr>
        <w:t>。得到计算结果</w:t>
      </w:r>
      <w:r>
        <w:rPr>
          <w:rFonts w:ascii="宋体" w:eastAsia="宋体" w:hAnsi="宋体" w:cs="Arial" w:hint="eastAsia"/>
          <w:sz w:val="24"/>
        </w:rPr>
        <w:t xml:space="preserve">Bulk Modulus = 435.20 </w:t>
      </w:r>
      <w:proofErr w:type="spellStart"/>
      <w:r>
        <w:rPr>
          <w:rFonts w:ascii="宋体" w:eastAsia="宋体" w:hAnsi="宋体" w:cs="Arial" w:hint="eastAsia"/>
          <w:sz w:val="24"/>
        </w:rPr>
        <w:t>GPa</w:t>
      </w:r>
      <w:proofErr w:type="spellEnd"/>
      <w:r>
        <w:rPr>
          <w:rFonts w:ascii="宋体" w:eastAsia="宋体" w:hAnsi="宋体" w:cs="Arial" w:hint="eastAsia"/>
          <w:sz w:val="24"/>
        </w:rPr>
        <w:t>.</w:t>
      </w:r>
    </w:p>
    <w:p w14:paraId="5F6A741F" w14:textId="377F5532" w:rsidR="00FB6C49" w:rsidRPr="00FB6C49" w:rsidRDefault="00FB6C49" w:rsidP="00FB6C49">
      <w:pPr>
        <w:ind w:firstLineChars="200"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对比两种方式求得体积模量结果。</w:t>
      </w:r>
      <w:r w:rsidRPr="00FB6C49">
        <w:rPr>
          <w:rFonts w:ascii="宋体" w:eastAsia="宋体" w:hAnsi="宋体" w:cs="Arial"/>
          <w:sz w:val="24"/>
        </w:rPr>
        <w:t xml:space="preserve">室温下金刚石实验体积模量约为 443 </w:t>
      </w:r>
      <w:proofErr w:type="spellStart"/>
      <w:r w:rsidRPr="00FB6C49">
        <w:rPr>
          <w:rFonts w:ascii="宋体" w:eastAsia="宋体" w:hAnsi="宋体" w:cs="Arial"/>
          <w:sz w:val="24"/>
        </w:rPr>
        <w:t>GPa</w:t>
      </w:r>
      <w:proofErr w:type="spellEnd"/>
      <w:r w:rsidRPr="00FB6C49">
        <w:rPr>
          <w:rFonts w:ascii="宋体" w:eastAsia="宋体" w:hAnsi="宋体" w:cs="Arial" w:hint="eastAsia"/>
          <w:sz w:val="24"/>
          <w:vertAlign w:val="superscript"/>
        </w:rPr>
        <w:t>[1]</w:t>
      </w:r>
      <w:r>
        <w:rPr>
          <w:rFonts w:ascii="宋体" w:eastAsia="宋体" w:hAnsi="宋体" w:cs="Arial" w:hint="eastAsia"/>
          <w:sz w:val="24"/>
        </w:rPr>
        <w:t>，</w:t>
      </w:r>
      <w:r w:rsidRPr="00FB6C49">
        <w:rPr>
          <w:rFonts w:ascii="宋体" w:eastAsia="宋体" w:hAnsi="宋体" w:cs="Arial"/>
          <w:sz w:val="24"/>
        </w:rPr>
        <w:t>与实验值相比，Birch-Murnaghan 拟合结果偏低约 2.42%，</w:t>
      </w:r>
      <w:proofErr w:type="spellStart"/>
      <w:r w:rsidRPr="00FB6C49">
        <w:rPr>
          <w:rFonts w:ascii="宋体" w:eastAsia="宋体" w:hAnsi="宋体" w:cs="Arial"/>
          <w:sz w:val="24"/>
        </w:rPr>
        <w:t>PWmat</w:t>
      </w:r>
      <w:proofErr w:type="spellEnd"/>
      <w:r w:rsidRPr="00FB6C49">
        <w:rPr>
          <w:rFonts w:ascii="宋体" w:eastAsia="宋体" w:hAnsi="宋体" w:cs="Arial"/>
          <w:sz w:val="24"/>
        </w:rPr>
        <w:t xml:space="preserve"> 模块计算结果偏低约 1.76%。总体来看，两种第一性原理计算结果均与实验值符合良好，误差控制在 3% 以内</w:t>
      </w:r>
      <w:r>
        <w:rPr>
          <w:rFonts w:ascii="宋体" w:eastAsia="宋体" w:hAnsi="宋体" w:cs="Arial" w:hint="eastAsia"/>
          <w:sz w:val="24"/>
        </w:rPr>
        <w:t>，见下表3</w:t>
      </w:r>
      <w:r w:rsidRPr="00FB6C49">
        <w:rPr>
          <w:rFonts w:ascii="宋体" w:eastAsia="宋体" w:hAnsi="宋体" w:cs="Arial"/>
          <w:sz w:val="24"/>
        </w:rPr>
        <w:t>。产生误差的原因</w:t>
      </w:r>
      <w:r>
        <w:rPr>
          <w:rFonts w:ascii="宋体" w:eastAsia="宋体" w:hAnsi="宋体" w:cs="Arial" w:hint="eastAsia"/>
          <w:sz w:val="24"/>
        </w:rPr>
        <w:t>可能</w:t>
      </w:r>
      <w:r w:rsidRPr="00FB6C49">
        <w:rPr>
          <w:rFonts w:ascii="宋体" w:eastAsia="宋体" w:hAnsi="宋体" w:cs="Arial"/>
          <w:sz w:val="24"/>
        </w:rPr>
        <w:t>包括交换关联泛函近似、平面波截断能有限、k 点采样误差以及有限数据点拟合带来的数值误差等。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9D192A" w14:paraId="577E03B6" w14:textId="77777777" w:rsidTr="00512FA5">
        <w:tc>
          <w:tcPr>
            <w:tcW w:w="3245" w:type="dxa"/>
          </w:tcPr>
          <w:p w14:paraId="68003978" w14:textId="233A2951" w:rsidR="009D192A" w:rsidRDefault="009D192A" w:rsidP="009D192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方法</w:t>
            </w:r>
          </w:p>
        </w:tc>
        <w:tc>
          <w:tcPr>
            <w:tcW w:w="3245" w:type="dxa"/>
          </w:tcPr>
          <w:p w14:paraId="6BA98CC1" w14:textId="67FB488E" w:rsidR="009D192A" w:rsidRDefault="009D192A" w:rsidP="009D192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D192A">
              <w:rPr>
                <w:rFonts w:ascii="宋体" w:eastAsia="宋体" w:hAnsi="宋体" w:cs="Arial"/>
                <w:sz w:val="24"/>
              </w:rPr>
              <w:t>Bulk Modulus (</w:t>
            </w:r>
            <w:proofErr w:type="spellStart"/>
            <w:r w:rsidRPr="009D192A">
              <w:rPr>
                <w:rFonts w:ascii="宋体" w:eastAsia="宋体" w:hAnsi="宋体" w:cs="Arial"/>
                <w:sz w:val="24"/>
              </w:rPr>
              <w:t>GPa</w:t>
            </w:r>
            <w:proofErr w:type="spellEnd"/>
            <w:r w:rsidRPr="009D192A">
              <w:rPr>
                <w:rFonts w:ascii="宋体" w:eastAsia="宋体" w:hAnsi="宋体" w:cs="Arial"/>
                <w:sz w:val="24"/>
              </w:rPr>
              <w:t>)</w:t>
            </w:r>
          </w:p>
        </w:tc>
        <w:tc>
          <w:tcPr>
            <w:tcW w:w="3246" w:type="dxa"/>
          </w:tcPr>
          <w:p w14:paraId="6289B1FC" w14:textId="30EA853F" w:rsidR="009D192A" w:rsidRDefault="009D192A" w:rsidP="009D192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与实验值偏差</w:t>
            </w:r>
          </w:p>
        </w:tc>
      </w:tr>
      <w:tr w:rsidR="009D192A" w14:paraId="3DAAD93E" w14:textId="77777777" w:rsidTr="00512FA5">
        <w:tc>
          <w:tcPr>
            <w:tcW w:w="3245" w:type="dxa"/>
          </w:tcPr>
          <w:p w14:paraId="18613DED" w14:textId="73530926" w:rsidR="009D192A" w:rsidRDefault="009D192A" w:rsidP="009D192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D192A">
              <w:rPr>
                <w:rFonts w:ascii="宋体" w:eastAsia="宋体" w:hAnsi="宋体" w:cs="Arial"/>
                <w:sz w:val="24"/>
              </w:rPr>
              <w:t>Birch-Murnaghan EOS拟合</w:t>
            </w:r>
          </w:p>
        </w:tc>
        <w:tc>
          <w:tcPr>
            <w:tcW w:w="3245" w:type="dxa"/>
          </w:tcPr>
          <w:p w14:paraId="65917AA5" w14:textId="2E050EE4" w:rsidR="009D192A" w:rsidRDefault="009D192A" w:rsidP="009D192A">
            <w:pPr>
              <w:spacing w:line="480" w:lineRule="exact"/>
              <w:ind w:firstLineChars="200" w:firstLine="480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432.29</w:t>
            </w:r>
          </w:p>
        </w:tc>
        <w:tc>
          <w:tcPr>
            <w:tcW w:w="3246" w:type="dxa"/>
          </w:tcPr>
          <w:p w14:paraId="191B0C12" w14:textId="54A42613" w:rsidR="009D192A" w:rsidRDefault="009D192A" w:rsidP="009D192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-2.42%</w:t>
            </w:r>
          </w:p>
        </w:tc>
      </w:tr>
      <w:tr w:rsidR="009D192A" w14:paraId="56111C5A" w14:textId="77777777" w:rsidTr="00512FA5">
        <w:tc>
          <w:tcPr>
            <w:tcW w:w="3245" w:type="dxa"/>
          </w:tcPr>
          <w:p w14:paraId="5E5CFD08" w14:textId="0E2D56B8" w:rsidR="009D192A" w:rsidRDefault="009D192A" w:rsidP="009D192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proofErr w:type="spellStart"/>
            <w:r w:rsidRPr="009D192A">
              <w:rPr>
                <w:rFonts w:ascii="宋体" w:eastAsia="宋体" w:hAnsi="宋体" w:cs="Arial"/>
                <w:sz w:val="24"/>
              </w:rPr>
              <w:t>PWmat</w:t>
            </w:r>
            <w:proofErr w:type="spellEnd"/>
            <w:r w:rsidRPr="009D192A">
              <w:rPr>
                <w:rFonts w:ascii="宋体" w:eastAsia="宋体" w:hAnsi="宋体" w:cs="Arial"/>
                <w:sz w:val="24"/>
              </w:rPr>
              <w:t>弹性常数模块</w:t>
            </w:r>
          </w:p>
        </w:tc>
        <w:tc>
          <w:tcPr>
            <w:tcW w:w="3245" w:type="dxa"/>
          </w:tcPr>
          <w:p w14:paraId="3064101F" w14:textId="0E7B6F3B" w:rsidR="009D192A" w:rsidRDefault="009D192A" w:rsidP="009D192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435.20</w:t>
            </w:r>
          </w:p>
        </w:tc>
        <w:tc>
          <w:tcPr>
            <w:tcW w:w="3246" w:type="dxa"/>
          </w:tcPr>
          <w:p w14:paraId="09CB448A" w14:textId="07BB1BEF" w:rsidR="009D192A" w:rsidRDefault="009D192A" w:rsidP="009D192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-1.76%</w:t>
            </w:r>
          </w:p>
        </w:tc>
      </w:tr>
      <w:tr w:rsidR="009D192A" w14:paraId="3A046E6B" w14:textId="77777777" w:rsidTr="00512FA5">
        <w:tc>
          <w:tcPr>
            <w:tcW w:w="3245" w:type="dxa"/>
          </w:tcPr>
          <w:p w14:paraId="697987B4" w14:textId="672E1890" w:rsidR="009D192A" w:rsidRDefault="009D192A" w:rsidP="009D192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D192A">
              <w:rPr>
                <w:rFonts w:ascii="宋体" w:eastAsia="宋体" w:hAnsi="宋体" w:cs="Arial"/>
                <w:sz w:val="24"/>
              </w:rPr>
              <w:t>实验值</w:t>
            </w:r>
          </w:p>
        </w:tc>
        <w:tc>
          <w:tcPr>
            <w:tcW w:w="3245" w:type="dxa"/>
          </w:tcPr>
          <w:p w14:paraId="7657EA84" w14:textId="4A424096" w:rsidR="009D192A" w:rsidRDefault="009D192A" w:rsidP="009D192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443</w:t>
            </w:r>
          </w:p>
        </w:tc>
        <w:tc>
          <w:tcPr>
            <w:tcW w:w="3246" w:type="dxa"/>
          </w:tcPr>
          <w:p w14:paraId="25CCB9E6" w14:textId="7550E5A6" w:rsidR="009D192A" w:rsidRDefault="009D192A" w:rsidP="009D192A">
            <w:pPr>
              <w:spacing w:line="480" w:lineRule="exact"/>
              <w:ind w:firstLineChars="200" w:firstLine="480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--</w:t>
            </w:r>
          </w:p>
        </w:tc>
      </w:tr>
    </w:tbl>
    <w:p w14:paraId="7515B401" w14:textId="7120BA4E" w:rsidR="009D192A" w:rsidRPr="00A042B9" w:rsidRDefault="009D192A" w:rsidP="009D192A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表</w:t>
      </w:r>
      <w:r w:rsidR="00F70B58">
        <w:rPr>
          <w:rFonts w:ascii="宋体" w:eastAsia="宋体" w:hAnsi="宋体" w:cs="Arial" w:hint="eastAsia"/>
          <w:sz w:val="24"/>
        </w:rPr>
        <w:t>3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各结构体积与总能量对照数据</w:t>
      </w:r>
    </w:p>
    <w:p w14:paraId="27045716" w14:textId="77777777" w:rsidR="009D192A" w:rsidRDefault="009D192A" w:rsidP="00D255B7">
      <w:pPr>
        <w:jc w:val="both"/>
        <w:rPr>
          <w:rFonts w:ascii="宋体" w:eastAsia="宋体" w:hAnsi="宋体" w:cs="Arial" w:hint="eastAsia"/>
          <w:sz w:val="24"/>
        </w:rPr>
      </w:pPr>
    </w:p>
    <w:p w14:paraId="03913681" w14:textId="369584FF" w:rsidR="00FB6C49" w:rsidRDefault="009D192A" w:rsidP="009D192A">
      <w:pPr>
        <w:ind w:firstLine="480"/>
        <w:jc w:val="both"/>
        <w:rPr>
          <w:rFonts w:ascii="宋体" w:eastAsia="宋体" w:hAnsi="宋体" w:cs="Arial"/>
          <w:sz w:val="24"/>
        </w:rPr>
      </w:pPr>
      <w:r w:rsidRPr="009D192A">
        <w:rPr>
          <w:rFonts w:ascii="宋体" w:eastAsia="宋体" w:hAnsi="宋体" w:cs="Arial"/>
          <w:sz w:val="24"/>
        </w:rPr>
        <w:t>由比较结果可见，</w:t>
      </w:r>
      <w:proofErr w:type="spellStart"/>
      <w:r w:rsidRPr="009D192A">
        <w:rPr>
          <w:rFonts w:ascii="宋体" w:eastAsia="宋体" w:hAnsi="宋体" w:cs="Arial"/>
          <w:sz w:val="24"/>
        </w:rPr>
        <w:t>PWmat</w:t>
      </w:r>
      <w:proofErr w:type="spellEnd"/>
      <w:r w:rsidRPr="009D192A">
        <w:rPr>
          <w:rFonts w:ascii="宋体" w:eastAsia="宋体" w:hAnsi="宋体" w:cs="Arial"/>
          <w:sz w:val="24"/>
        </w:rPr>
        <w:t>弹性常数模块计算结果略接近实验值，但两种方法均能准确预测</w:t>
      </w:r>
      <w:r w:rsidRPr="009D192A">
        <w:rPr>
          <w:rFonts w:ascii="宋体" w:eastAsia="宋体" w:hAnsi="宋体" w:cs="Arial"/>
          <w:sz w:val="24"/>
        </w:rPr>
        <w:lastRenderedPageBreak/>
        <w:t>金刚石极高的抗压缩能力，验证了所建立计算流程的正确性。</w:t>
      </w:r>
    </w:p>
    <w:p w14:paraId="092DA166" w14:textId="77777777" w:rsidR="009D192A" w:rsidRPr="009D192A" w:rsidRDefault="009D192A" w:rsidP="009D192A">
      <w:pPr>
        <w:ind w:firstLine="480"/>
        <w:jc w:val="both"/>
        <w:rPr>
          <w:rFonts w:ascii="宋体" w:eastAsia="宋体" w:hAnsi="宋体" w:cs="Arial" w:hint="eastAsia"/>
          <w:sz w:val="24"/>
        </w:rPr>
      </w:pPr>
    </w:p>
    <w:p w14:paraId="3D09D11A" w14:textId="3C0D8051" w:rsidR="00D255B7" w:rsidRDefault="00D255B7" w:rsidP="00D255B7">
      <w:pPr>
        <w:spacing w:after="0" w:line="480" w:lineRule="exact"/>
        <w:rPr>
          <w:rFonts w:ascii="Arial" w:eastAsia="宋体" w:hAnsi="Arial" w:cs="Arial" w:hint="eastAsia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</w:t>
      </w:r>
      <w:r>
        <w:rPr>
          <w:rFonts w:ascii="Arial" w:eastAsia="宋体" w:hAnsi="Arial" w:cs="Arial" w:hint="eastAsia"/>
          <w:sz w:val="28"/>
          <w:szCs w:val="28"/>
        </w:rPr>
        <w:t>4</w:t>
      </w:r>
      <w:r w:rsidRPr="00C15867">
        <w:rPr>
          <w:rFonts w:ascii="Arial" w:eastAsia="宋体" w:hAnsi="Arial" w:cs="Arial"/>
          <w:sz w:val="28"/>
          <w:szCs w:val="28"/>
        </w:rPr>
        <w:t xml:space="preserve">: </w:t>
      </w:r>
      <w:r w:rsidRPr="00D255B7">
        <w:rPr>
          <w:rFonts w:ascii="Arial" w:eastAsia="宋体" w:hAnsi="Arial" w:cs="Arial"/>
          <w:sz w:val="28"/>
          <w:szCs w:val="28"/>
        </w:rPr>
        <w:t>Phonon mode calculation</w:t>
      </w:r>
      <w:r w:rsidR="009D192A">
        <w:rPr>
          <w:rFonts w:ascii="Arial" w:eastAsia="宋体" w:hAnsi="Arial" w:cs="Arial" w:hint="eastAsia"/>
          <w:sz w:val="28"/>
          <w:szCs w:val="28"/>
        </w:rPr>
        <w:t xml:space="preserve"> of Si</w:t>
      </w:r>
    </w:p>
    <w:p w14:paraId="0C077169" w14:textId="3C8E048E" w:rsidR="00FB6C49" w:rsidRDefault="00977C97" w:rsidP="00F70B58">
      <w:pPr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将Si结构导入</w:t>
      </w:r>
      <w:r w:rsidR="00F70B58">
        <w:rPr>
          <w:rFonts w:ascii="宋体" w:eastAsia="宋体" w:hAnsi="宋体" w:cs="Arial" w:hint="eastAsia"/>
          <w:sz w:val="24"/>
        </w:rPr>
        <w:t>后，首先进行高精度结构优化，将力收敛标准设为0.001 eV/A，晶格应力收敛标准设为0.01 eV/</w:t>
      </w:r>
      <w:proofErr w:type="spellStart"/>
      <w:r w:rsidR="00F70B58">
        <w:rPr>
          <w:rFonts w:ascii="宋体" w:eastAsia="宋体" w:hAnsi="宋体" w:cs="Arial" w:hint="eastAsia"/>
          <w:sz w:val="24"/>
        </w:rPr>
        <w:t>Natom</w:t>
      </w:r>
      <w:proofErr w:type="spellEnd"/>
      <w:r w:rsidR="00F70B58">
        <w:rPr>
          <w:rFonts w:ascii="宋体" w:eastAsia="宋体" w:hAnsi="宋体" w:cs="Arial" w:hint="eastAsia"/>
          <w:sz w:val="24"/>
        </w:rPr>
        <w:t>，</w:t>
      </w:r>
      <w:proofErr w:type="spellStart"/>
      <w:r w:rsidR="00F70B58">
        <w:rPr>
          <w:rFonts w:ascii="宋体" w:eastAsia="宋体" w:hAnsi="宋体" w:cs="Arial" w:hint="eastAsia"/>
          <w:sz w:val="24"/>
        </w:rPr>
        <w:t>kpoint</w:t>
      </w:r>
      <w:proofErr w:type="spellEnd"/>
      <w:r w:rsidR="00F70B58">
        <w:rPr>
          <w:rFonts w:ascii="宋体" w:eastAsia="宋体" w:hAnsi="宋体" w:cs="Arial" w:hint="eastAsia"/>
          <w:sz w:val="24"/>
        </w:rPr>
        <w:t>设置为9*9*9；随后进行声子模式计算，超胞大小设置为3*3*3，特殊q点路径设置为Γ(0.0,0.0,0.0)点。最终得到Γ点声子谱。</w:t>
      </w:r>
    </w:p>
    <w:p w14:paraId="5A404BCD" w14:textId="77777777" w:rsidR="00F70B58" w:rsidRDefault="00F70B58" w:rsidP="00F70B58">
      <w:pPr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Γ点处共有6个声子模式，3个声学模，3个光学模。从生成的</w:t>
      </w:r>
      <w:proofErr w:type="spellStart"/>
      <w:r>
        <w:rPr>
          <w:rFonts w:ascii="宋体" w:eastAsia="宋体" w:hAnsi="宋体" w:cs="Arial" w:hint="eastAsia"/>
          <w:sz w:val="24"/>
        </w:rPr>
        <w:t>band.yaml</w:t>
      </w:r>
      <w:proofErr w:type="spellEnd"/>
      <w:r>
        <w:rPr>
          <w:rFonts w:ascii="宋体" w:eastAsia="宋体" w:hAnsi="宋体" w:cs="Arial" w:hint="eastAsia"/>
          <w:sz w:val="24"/>
        </w:rPr>
        <w:t>文件中提取得到Γ点各声子模式频率见下表4.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F70B58" w14:paraId="68D0E67A" w14:textId="77777777" w:rsidTr="00F70B58">
        <w:tc>
          <w:tcPr>
            <w:tcW w:w="3245" w:type="dxa"/>
          </w:tcPr>
          <w:p w14:paraId="7E6CFDFE" w14:textId="17E868F1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模式编号</w:t>
            </w:r>
          </w:p>
        </w:tc>
        <w:tc>
          <w:tcPr>
            <w:tcW w:w="3245" w:type="dxa"/>
          </w:tcPr>
          <w:p w14:paraId="3659052A" w14:textId="6BFAD171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频率(THz)</w:t>
            </w:r>
          </w:p>
        </w:tc>
        <w:tc>
          <w:tcPr>
            <w:tcW w:w="3246" w:type="dxa"/>
          </w:tcPr>
          <w:p w14:paraId="1027FAE5" w14:textId="494ED388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类型</w:t>
            </w:r>
          </w:p>
        </w:tc>
      </w:tr>
      <w:tr w:rsidR="00F70B58" w14:paraId="62A3E029" w14:textId="77777777" w:rsidTr="00F70B58">
        <w:tc>
          <w:tcPr>
            <w:tcW w:w="3245" w:type="dxa"/>
          </w:tcPr>
          <w:p w14:paraId="3126B482" w14:textId="41A418DA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1</w:t>
            </w:r>
          </w:p>
        </w:tc>
        <w:tc>
          <w:tcPr>
            <w:tcW w:w="3245" w:type="dxa"/>
          </w:tcPr>
          <w:p w14:paraId="34E79F11" w14:textId="499A5B0F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F70B58">
              <w:rPr>
                <w:rFonts w:ascii="宋体" w:eastAsia="宋体" w:hAnsi="宋体" w:cs="Arial"/>
                <w:sz w:val="24"/>
              </w:rPr>
              <w:t>-0.0000001822</w:t>
            </w:r>
          </w:p>
        </w:tc>
        <w:tc>
          <w:tcPr>
            <w:tcW w:w="3246" w:type="dxa"/>
          </w:tcPr>
          <w:p w14:paraId="34CE1FBA" w14:textId="2AE9757C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声学模</w:t>
            </w:r>
          </w:p>
        </w:tc>
      </w:tr>
      <w:tr w:rsidR="00F70B58" w14:paraId="7986754E" w14:textId="77777777" w:rsidTr="00F70B58">
        <w:tc>
          <w:tcPr>
            <w:tcW w:w="3245" w:type="dxa"/>
          </w:tcPr>
          <w:p w14:paraId="43DB6A93" w14:textId="4F5A4B32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2</w:t>
            </w:r>
          </w:p>
        </w:tc>
        <w:tc>
          <w:tcPr>
            <w:tcW w:w="3245" w:type="dxa"/>
          </w:tcPr>
          <w:p w14:paraId="53944F89" w14:textId="41A4E0AB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F70B58">
              <w:rPr>
                <w:rFonts w:ascii="宋体" w:eastAsia="宋体" w:hAnsi="宋体" w:cs="Arial"/>
                <w:sz w:val="24"/>
              </w:rPr>
              <w:t>-0.0000001165</w:t>
            </w:r>
          </w:p>
        </w:tc>
        <w:tc>
          <w:tcPr>
            <w:tcW w:w="3246" w:type="dxa"/>
          </w:tcPr>
          <w:p w14:paraId="7BBC1534" w14:textId="62DAB5AD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声学模</w:t>
            </w:r>
          </w:p>
        </w:tc>
      </w:tr>
      <w:tr w:rsidR="00F70B58" w14:paraId="5FB6BAF9" w14:textId="77777777" w:rsidTr="00F70B58">
        <w:tc>
          <w:tcPr>
            <w:tcW w:w="3245" w:type="dxa"/>
          </w:tcPr>
          <w:p w14:paraId="364F36A2" w14:textId="56039B7F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3</w:t>
            </w:r>
          </w:p>
        </w:tc>
        <w:tc>
          <w:tcPr>
            <w:tcW w:w="3245" w:type="dxa"/>
          </w:tcPr>
          <w:p w14:paraId="17EFC417" w14:textId="64EEDD91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F70B58">
              <w:rPr>
                <w:rFonts w:ascii="宋体" w:eastAsia="宋体" w:hAnsi="宋体" w:cs="Arial"/>
                <w:sz w:val="24"/>
              </w:rPr>
              <w:t>0.0000001112</w:t>
            </w:r>
          </w:p>
        </w:tc>
        <w:tc>
          <w:tcPr>
            <w:tcW w:w="3246" w:type="dxa"/>
          </w:tcPr>
          <w:p w14:paraId="644254A9" w14:textId="6BB976DB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声学模</w:t>
            </w:r>
          </w:p>
        </w:tc>
      </w:tr>
      <w:tr w:rsidR="00F70B58" w14:paraId="08F7910B" w14:textId="77777777" w:rsidTr="00F70B58">
        <w:tc>
          <w:tcPr>
            <w:tcW w:w="3245" w:type="dxa"/>
          </w:tcPr>
          <w:p w14:paraId="002FCBA9" w14:textId="63714B46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4</w:t>
            </w:r>
          </w:p>
        </w:tc>
        <w:tc>
          <w:tcPr>
            <w:tcW w:w="3245" w:type="dxa"/>
          </w:tcPr>
          <w:p w14:paraId="44A4C6C5" w14:textId="7CDB0183" w:rsidR="00F70B58" w:rsidRDefault="00F70B58" w:rsidP="00F70B58">
            <w:pPr>
              <w:tabs>
                <w:tab w:val="left" w:pos="830"/>
              </w:tabs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F70B58">
              <w:rPr>
                <w:rFonts w:ascii="宋体" w:eastAsia="宋体" w:hAnsi="宋体" w:cs="Arial"/>
                <w:sz w:val="24"/>
              </w:rPr>
              <w:t>15.0559202270</w:t>
            </w:r>
          </w:p>
        </w:tc>
        <w:tc>
          <w:tcPr>
            <w:tcW w:w="3246" w:type="dxa"/>
          </w:tcPr>
          <w:p w14:paraId="006A4C23" w14:textId="336D7AB7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F70B58" w14:paraId="1E5D91F1" w14:textId="77777777" w:rsidTr="00F70B58">
        <w:tc>
          <w:tcPr>
            <w:tcW w:w="3245" w:type="dxa"/>
          </w:tcPr>
          <w:p w14:paraId="1C83FA90" w14:textId="0C61AB1A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5</w:t>
            </w:r>
          </w:p>
        </w:tc>
        <w:tc>
          <w:tcPr>
            <w:tcW w:w="3245" w:type="dxa"/>
          </w:tcPr>
          <w:p w14:paraId="0E3021B2" w14:textId="6CE1221D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F70B58">
              <w:rPr>
                <w:rFonts w:ascii="宋体" w:eastAsia="宋体" w:hAnsi="宋体" w:cs="Arial"/>
                <w:sz w:val="24"/>
              </w:rPr>
              <w:t>15.0559215080</w:t>
            </w:r>
          </w:p>
        </w:tc>
        <w:tc>
          <w:tcPr>
            <w:tcW w:w="3246" w:type="dxa"/>
          </w:tcPr>
          <w:p w14:paraId="67896E69" w14:textId="4230757E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F70B58" w14:paraId="7C1F055E" w14:textId="77777777" w:rsidTr="00F70B58">
        <w:tc>
          <w:tcPr>
            <w:tcW w:w="3245" w:type="dxa"/>
          </w:tcPr>
          <w:p w14:paraId="06B499FB" w14:textId="19EDC2CA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6</w:t>
            </w:r>
          </w:p>
        </w:tc>
        <w:tc>
          <w:tcPr>
            <w:tcW w:w="3245" w:type="dxa"/>
          </w:tcPr>
          <w:p w14:paraId="5983D3FA" w14:textId="1FFD1D21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F70B58">
              <w:rPr>
                <w:rFonts w:ascii="宋体" w:eastAsia="宋体" w:hAnsi="宋体" w:cs="Arial"/>
                <w:sz w:val="24"/>
              </w:rPr>
              <w:t>15.0559227890</w:t>
            </w:r>
          </w:p>
        </w:tc>
        <w:tc>
          <w:tcPr>
            <w:tcW w:w="3246" w:type="dxa"/>
          </w:tcPr>
          <w:p w14:paraId="3167F497" w14:textId="058EA042" w:rsidR="00F70B58" w:rsidRDefault="00F70B58" w:rsidP="00F70B58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</w:tbl>
    <w:p w14:paraId="6648FA81" w14:textId="208DD96E" w:rsidR="00F70B58" w:rsidRPr="00F70B58" w:rsidRDefault="00F70B58" w:rsidP="00F70B58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表</w:t>
      </w:r>
      <w:r>
        <w:rPr>
          <w:rFonts w:ascii="宋体" w:eastAsia="宋体" w:hAnsi="宋体" w:cs="Arial" w:hint="eastAsia"/>
          <w:sz w:val="24"/>
        </w:rPr>
        <w:t>4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各</w:t>
      </w:r>
      <w:r>
        <w:rPr>
          <w:rFonts w:ascii="宋体" w:eastAsia="宋体" w:hAnsi="宋体" w:cs="Arial" w:hint="eastAsia"/>
          <w:sz w:val="24"/>
        </w:rPr>
        <w:t>声子模式频率</w:t>
      </w:r>
      <w:r>
        <w:rPr>
          <w:rFonts w:ascii="宋体" w:eastAsia="宋体" w:hAnsi="宋体" w:cs="Arial" w:hint="eastAsia"/>
          <w:sz w:val="24"/>
        </w:rPr>
        <w:t>数据</w:t>
      </w:r>
    </w:p>
    <w:p w14:paraId="38E20EFB" w14:textId="77777777" w:rsidR="00FB6C49" w:rsidRDefault="00FB6C49" w:rsidP="00FB6C49">
      <w:pPr>
        <w:ind w:firstLineChars="200" w:firstLine="480"/>
        <w:rPr>
          <w:rFonts w:ascii="宋体" w:eastAsia="宋体" w:hAnsi="宋体" w:cs="Arial"/>
          <w:sz w:val="24"/>
        </w:rPr>
      </w:pPr>
    </w:p>
    <w:p w14:paraId="4302FC2D" w14:textId="6175C19F" w:rsidR="00A117D0" w:rsidRPr="00A117D0" w:rsidRDefault="00A117D0" w:rsidP="00A117D0">
      <w:pPr>
        <w:ind w:firstLineChars="200" w:firstLine="480"/>
        <w:rPr>
          <w:rFonts w:ascii="宋体" w:eastAsia="宋体" w:hAnsi="宋体" w:cs="Arial"/>
          <w:sz w:val="24"/>
        </w:rPr>
      </w:pPr>
      <w:r w:rsidRPr="00A117D0">
        <w:rPr>
          <w:rFonts w:ascii="宋体" w:eastAsia="宋体" w:hAnsi="宋体" w:cs="Arial"/>
          <w:sz w:val="24"/>
        </w:rPr>
        <w:t xml:space="preserve">计算结果表明，前三个模式的频率接近于0，对应晶体整体平移产生的声学振动模式。由于数值计算误差，出现了极小的负频率（约 </w:t>
      </w:r>
      <m:oMath>
        <m:sSup>
          <m:sSupPr>
            <m:ctrlPr>
              <w:rPr>
                <w:rFonts w:ascii="Cambria Math" w:eastAsia="宋体" w:hAnsi="Cambria Math" w:cs="Arial"/>
                <w:sz w:val="24"/>
              </w:rPr>
            </m:ctrlPr>
          </m:sSupPr>
          <m:e>
            <m:r>
              <w:rPr>
                <w:rFonts w:ascii="Cambria Math" w:eastAsia="宋体" w:hAnsi="Cambria Math" w:cs="Arial"/>
                <w:sz w:val="24"/>
              </w:rPr>
              <m:t>10</m:t>
            </m:r>
          </m:e>
          <m:sup>
            <m:r>
              <w:rPr>
                <w:rFonts w:ascii="Cambria Math" w:eastAsia="宋体" w:hAnsi="Cambria Math" w:cs="Arial"/>
                <w:sz w:val="24"/>
              </w:rPr>
              <m:t>-7</m:t>
            </m:r>
          </m:sup>
        </m:sSup>
      </m:oMath>
      <w:r w:rsidRPr="00A117D0">
        <w:rPr>
          <w:rFonts w:ascii="宋体" w:eastAsia="宋体" w:hAnsi="宋体" w:cs="Arial"/>
          <w:sz w:val="24"/>
        </w:rPr>
        <w:t>THz量级），其绝对值远小于实际声子频率，因此可视为0，不代表结构存在动力学不稳定性。</w:t>
      </w:r>
    </w:p>
    <w:p w14:paraId="64913186" w14:textId="77777777" w:rsidR="00A117D0" w:rsidRPr="00A117D0" w:rsidRDefault="00A117D0" w:rsidP="00A117D0">
      <w:pPr>
        <w:ind w:firstLineChars="200" w:firstLine="480"/>
        <w:rPr>
          <w:rFonts w:ascii="宋体" w:eastAsia="宋体" w:hAnsi="宋体" w:cs="Arial"/>
          <w:sz w:val="24"/>
        </w:rPr>
      </w:pPr>
      <w:r w:rsidRPr="00A117D0">
        <w:rPr>
          <w:rFonts w:ascii="宋体" w:eastAsia="宋体" w:hAnsi="宋体" w:cs="Arial"/>
          <w:sz w:val="24"/>
        </w:rPr>
        <w:t>后三个模式频率均约为15.06 THz，对应Si的光学振动模式。由于Si金刚石结构具有较高的立方对称性，这三个光学模在Γ点理论上是简并的，因此计算得到的三个频率几乎完全相同，仅存在数值误差导致的微小差异。</w:t>
      </w:r>
    </w:p>
    <w:p w14:paraId="35D8AC16" w14:textId="4E3B7487" w:rsidR="00A117D0" w:rsidRPr="00A117D0" w:rsidRDefault="00A117D0" w:rsidP="00A117D0">
      <w:pPr>
        <w:ind w:firstLineChars="200" w:firstLine="480"/>
        <w:rPr>
          <w:rFonts w:ascii="宋体" w:eastAsia="宋体" w:hAnsi="宋体" w:cs="Arial" w:hint="eastAsia"/>
          <w:sz w:val="24"/>
        </w:rPr>
      </w:pPr>
      <w:r w:rsidRPr="00A117D0">
        <w:rPr>
          <w:rFonts w:ascii="宋体" w:eastAsia="宋体" w:hAnsi="宋体" w:cs="Arial"/>
          <w:sz w:val="24"/>
        </w:rPr>
        <w:t xml:space="preserve">根据 </w:t>
      </w:r>
      <w:proofErr w:type="spellStart"/>
      <w:r w:rsidRPr="00A117D0">
        <w:rPr>
          <w:rFonts w:ascii="宋体" w:eastAsia="宋体" w:hAnsi="宋体" w:cs="Arial"/>
          <w:sz w:val="24"/>
        </w:rPr>
        <w:t>band.yaml</w:t>
      </w:r>
      <w:proofErr w:type="spellEnd"/>
      <w:r w:rsidRPr="00A117D0">
        <w:rPr>
          <w:rFonts w:ascii="宋体" w:eastAsia="宋体" w:hAnsi="宋体" w:cs="Arial"/>
          <w:sz w:val="24"/>
        </w:rPr>
        <w:t xml:space="preserve"> 中提取的本征矢量，将其与晶体结构组合生成对应的XSF文件，并利用VESTA进行可视化。分别绘制了6个Γ点声子模式的振动示意图，其中图5~图10对应Mode 1~Mode 6的振动模式图。</w:t>
      </w:r>
    </w:p>
    <w:p w14:paraId="77702CEA" w14:textId="47A7FE9D" w:rsidR="00FB6C49" w:rsidRDefault="00A117D0" w:rsidP="00A117D0">
      <w:pPr>
        <w:spacing w:line="240" w:lineRule="auto"/>
        <w:jc w:val="center"/>
        <w:rPr>
          <w:rFonts w:ascii="宋体" w:eastAsia="宋体" w:hAnsi="宋体" w:cs="Arial"/>
          <w:sz w:val="24"/>
        </w:rPr>
      </w:pPr>
      <w:r w:rsidRPr="00A117D0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12DFB9FC" wp14:editId="4BA6BB18">
            <wp:extent cx="4324746" cy="3138170"/>
            <wp:effectExtent l="0" t="0" r="0" b="5080"/>
            <wp:docPr id="1094728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28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0070" cy="314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F6FB" w14:textId="56EDE62C" w:rsidR="00A117D0" w:rsidRDefault="00A117D0" w:rsidP="00A117D0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5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Mode1振动模式</w:t>
      </w:r>
    </w:p>
    <w:p w14:paraId="508FBC3B" w14:textId="77777777" w:rsidR="00A117D0" w:rsidRDefault="00A117D0" w:rsidP="00A117D0">
      <w:pPr>
        <w:spacing w:line="240" w:lineRule="auto"/>
        <w:jc w:val="center"/>
        <w:rPr>
          <w:rFonts w:ascii="宋体" w:eastAsia="宋体" w:hAnsi="宋体" w:cs="Arial" w:hint="eastAsia"/>
          <w:sz w:val="24"/>
        </w:rPr>
      </w:pPr>
    </w:p>
    <w:p w14:paraId="0A424E84" w14:textId="1F700D23" w:rsidR="00A117D0" w:rsidRDefault="00A117D0" w:rsidP="00A117D0">
      <w:pPr>
        <w:spacing w:line="240" w:lineRule="auto"/>
        <w:jc w:val="center"/>
        <w:rPr>
          <w:rFonts w:ascii="宋体" w:eastAsia="宋体" w:hAnsi="宋体" w:cs="Arial" w:hint="eastAsia"/>
          <w:sz w:val="24"/>
        </w:rPr>
      </w:pPr>
      <w:r w:rsidRPr="00A117D0">
        <w:rPr>
          <w:rFonts w:ascii="宋体" w:eastAsia="宋体" w:hAnsi="宋体" w:cs="Arial"/>
          <w:sz w:val="24"/>
        </w:rPr>
        <w:drawing>
          <wp:inline distT="0" distB="0" distL="0" distR="0" wp14:anchorId="28B4A93F" wp14:editId="323136A5">
            <wp:extent cx="4328348" cy="2492375"/>
            <wp:effectExtent l="0" t="0" r="0" b="3175"/>
            <wp:docPr id="1903429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29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6222" cy="249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CCB6" w14:textId="36CA45B1" w:rsidR="00A117D0" w:rsidRDefault="00A117D0" w:rsidP="00A117D0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6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Mode</w:t>
      </w:r>
      <w:r>
        <w:rPr>
          <w:rFonts w:ascii="宋体" w:eastAsia="宋体" w:hAnsi="宋体" w:cs="Arial" w:hint="eastAsia"/>
          <w:sz w:val="24"/>
        </w:rPr>
        <w:t>2</w:t>
      </w:r>
      <w:r>
        <w:rPr>
          <w:rFonts w:ascii="宋体" w:eastAsia="宋体" w:hAnsi="宋体" w:cs="Arial" w:hint="eastAsia"/>
          <w:sz w:val="24"/>
        </w:rPr>
        <w:t>振动模式</w:t>
      </w:r>
    </w:p>
    <w:p w14:paraId="3E31F41E" w14:textId="77777777" w:rsidR="00A117D0" w:rsidRDefault="00A117D0" w:rsidP="009D192A">
      <w:pPr>
        <w:rPr>
          <w:rFonts w:ascii="宋体" w:eastAsia="宋体" w:hAnsi="宋体" w:cs="Arial"/>
          <w:sz w:val="24"/>
        </w:rPr>
      </w:pPr>
    </w:p>
    <w:p w14:paraId="112ACEF1" w14:textId="2525868C" w:rsidR="00A117D0" w:rsidRDefault="00A117D0" w:rsidP="00A117D0">
      <w:pPr>
        <w:spacing w:line="240" w:lineRule="auto"/>
        <w:jc w:val="center"/>
        <w:rPr>
          <w:rFonts w:ascii="宋体" w:eastAsia="宋体" w:hAnsi="宋体" w:cs="Arial" w:hint="eastAsia"/>
          <w:sz w:val="24"/>
        </w:rPr>
      </w:pPr>
      <w:r w:rsidRPr="00A117D0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2BA75DAF" wp14:editId="52FE74EB">
            <wp:extent cx="4433787" cy="3028950"/>
            <wp:effectExtent l="0" t="0" r="5080" b="0"/>
            <wp:docPr id="585681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81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6661" cy="303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B065" w14:textId="116CCB1E" w:rsidR="00A117D0" w:rsidRDefault="00A117D0" w:rsidP="00A117D0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7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Mode</w:t>
      </w:r>
      <w:r>
        <w:rPr>
          <w:rFonts w:ascii="宋体" w:eastAsia="宋体" w:hAnsi="宋体" w:cs="Arial" w:hint="eastAsia"/>
          <w:sz w:val="24"/>
        </w:rPr>
        <w:t>3</w:t>
      </w:r>
      <w:r>
        <w:rPr>
          <w:rFonts w:ascii="宋体" w:eastAsia="宋体" w:hAnsi="宋体" w:cs="Arial" w:hint="eastAsia"/>
          <w:sz w:val="24"/>
        </w:rPr>
        <w:t>振动模式</w:t>
      </w:r>
    </w:p>
    <w:p w14:paraId="05B65701" w14:textId="06D83211" w:rsidR="00A117D0" w:rsidRDefault="00A117D0" w:rsidP="00A117D0">
      <w:pPr>
        <w:spacing w:line="240" w:lineRule="auto"/>
        <w:jc w:val="center"/>
        <w:rPr>
          <w:rFonts w:ascii="宋体" w:eastAsia="宋体" w:hAnsi="宋体" w:cs="Arial"/>
          <w:sz w:val="24"/>
        </w:rPr>
      </w:pPr>
    </w:p>
    <w:p w14:paraId="7E9BD2DC" w14:textId="656E27C8" w:rsidR="00A117D0" w:rsidRDefault="00A117D0" w:rsidP="00A117D0">
      <w:pPr>
        <w:spacing w:line="240" w:lineRule="auto"/>
        <w:jc w:val="center"/>
        <w:rPr>
          <w:rFonts w:ascii="宋体" w:eastAsia="宋体" w:hAnsi="宋体" w:cs="Arial"/>
          <w:sz w:val="24"/>
        </w:rPr>
      </w:pPr>
      <w:r w:rsidRPr="00A117D0">
        <w:rPr>
          <w:rFonts w:ascii="宋体" w:eastAsia="宋体" w:hAnsi="宋体" w:cs="Arial"/>
          <w:sz w:val="24"/>
        </w:rPr>
        <w:drawing>
          <wp:inline distT="0" distB="0" distL="0" distR="0" wp14:anchorId="4DF914A6" wp14:editId="3A03532A">
            <wp:extent cx="4252536" cy="3295650"/>
            <wp:effectExtent l="0" t="0" r="0" b="0"/>
            <wp:docPr id="641194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94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8675" cy="330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6794" w14:textId="53911E95" w:rsidR="00A117D0" w:rsidRDefault="00A117D0" w:rsidP="00A117D0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8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Mode</w:t>
      </w:r>
      <w:r>
        <w:rPr>
          <w:rFonts w:ascii="宋体" w:eastAsia="宋体" w:hAnsi="宋体" w:cs="Arial" w:hint="eastAsia"/>
          <w:sz w:val="24"/>
        </w:rPr>
        <w:t>4</w:t>
      </w:r>
      <w:r>
        <w:rPr>
          <w:rFonts w:ascii="宋体" w:eastAsia="宋体" w:hAnsi="宋体" w:cs="Arial" w:hint="eastAsia"/>
          <w:sz w:val="24"/>
        </w:rPr>
        <w:t>振动模式</w:t>
      </w:r>
    </w:p>
    <w:p w14:paraId="1191605F" w14:textId="77777777" w:rsidR="00A117D0" w:rsidRDefault="00A117D0" w:rsidP="009D192A">
      <w:pPr>
        <w:rPr>
          <w:rFonts w:ascii="宋体" w:eastAsia="宋体" w:hAnsi="宋体" w:cs="Arial"/>
          <w:sz w:val="24"/>
        </w:rPr>
      </w:pPr>
    </w:p>
    <w:p w14:paraId="0AF3E216" w14:textId="5215F64D" w:rsidR="00A117D0" w:rsidRDefault="00A117D0" w:rsidP="00A117D0">
      <w:pPr>
        <w:spacing w:line="240" w:lineRule="auto"/>
        <w:jc w:val="center"/>
        <w:rPr>
          <w:rFonts w:ascii="宋体" w:eastAsia="宋体" w:hAnsi="宋体" w:cs="Arial"/>
          <w:sz w:val="24"/>
        </w:rPr>
      </w:pPr>
      <w:r w:rsidRPr="00A117D0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2F96D4B2" wp14:editId="6E058B4C">
            <wp:extent cx="4347039" cy="2413039"/>
            <wp:effectExtent l="0" t="0" r="0" b="6350"/>
            <wp:docPr id="1929632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32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3409" cy="24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11D3" w14:textId="55419A49" w:rsidR="00A117D0" w:rsidRDefault="00A117D0" w:rsidP="00A117D0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9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Mode</w:t>
      </w:r>
      <w:r>
        <w:rPr>
          <w:rFonts w:ascii="宋体" w:eastAsia="宋体" w:hAnsi="宋体" w:cs="Arial" w:hint="eastAsia"/>
          <w:sz w:val="24"/>
        </w:rPr>
        <w:t>5</w:t>
      </w:r>
      <w:r>
        <w:rPr>
          <w:rFonts w:ascii="宋体" w:eastAsia="宋体" w:hAnsi="宋体" w:cs="Arial" w:hint="eastAsia"/>
          <w:sz w:val="24"/>
        </w:rPr>
        <w:t>振动模式</w:t>
      </w:r>
    </w:p>
    <w:p w14:paraId="58DBFFDF" w14:textId="77777777" w:rsidR="00A117D0" w:rsidRDefault="00A117D0" w:rsidP="009D192A">
      <w:pPr>
        <w:rPr>
          <w:rFonts w:ascii="宋体" w:eastAsia="宋体" w:hAnsi="宋体" w:cs="Arial"/>
          <w:sz w:val="24"/>
        </w:rPr>
      </w:pPr>
    </w:p>
    <w:p w14:paraId="649B6697" w14:textId="21601659" w:rsidR="00A117D0" w:rsidRDefault="00A117D0" w:rsidP="00A117D0">
      <w:pPr>
        <w:spacing w:line="240" w:lineRule="auto"/>
        <w:jc w:val="center"/>
        <w:rPr>
          <w:rFonts w:ascii="宋体" w:eastAsia="宋体" w:hAnsi="宋体" w:cs="Arial"/>
          <w:sz w:val="24"/>
        </w:rPr>
      </w:pPr>
      <w:r w:rsidRPr="00A117D0">
        <w:rPr>
          <w:rFonts w:ascii="宋体" w:eastAsia="宋体" w:hAnsi="宋体" w:cs="Arial"/>
          <w:sz w:val="24"/>
        </w:rPr>
        <w:drawing>
          <wp:inline distT="0" distB="0" distL="0" distR="0" wp14:anchorId="7E46082E" wp14:editId="71D13590">
            <wp:extent cx="4503342" cy="2850515"/>
            <wp:effectExtent l="0" t="0" r="0" b="6985"/>
            <wp:docPr id="98889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9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8288" cy="285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9B6D" w14:textId="36CAC83A" w:rsidR="00A117D0" w:rsidRDefault="00A117D0" w:rsidP="00A117D0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10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Mode</w:t>
      </w:r>
      <w:r>
        <w:rPr>
          <w:rFonts w:ascii="宋体" w:eastAsia="宋体" w:hAnsi="宋体" w:cs="Arial" w:hint="eastAsia"/>
          <w:sz w:val="24"/>
        </w:rPr>
        <w:t>6</w:t>
      </w:r>
      <w:r>
        <w:rPr>
          <w:rFonts w:ascii="宋体" w:eastAsia="宋体" w:hAnsi="宋体" w:cs="Arial" w:hint="eastAsia"/>
          <w:sz w:val="24"/>
        </w:rPr>
        <w:t>振动模式</w:t>
      </w:r>
    </w:p>
    <w:p w14:paraId="397F52E1" w14:textId="77777777" w:rsidR="00A117D0" w:rsidRDefault="00A117D0" w:rsidP="009D192A">
      <w:pPr>
        <w:rPr>
          <w:rFonts w:ascii="宋体" w:eastAsia="宋体" w:hAnsi="宋体" w:cs="Arial" w:hint="eastAsia"/>
          <w:sz w:val="24"/>
        </w:rPr>
      </w:pPr>
    </w:p>
    <w:p w14:paraId="2C1FF412" w14:textId="4FDC314B" w:rsidR="009D192A" w:rsidRDefault="009D192A" w:rsidP="009D192A">
      <w:pPr>
        <w:spacing w:after="0" w:line="480" w:lineRule="exact"/>
        <w:rPr>
          <w:rFonts w:ascii="Arial" w:eastAsia="宋体" w:hAnsi="Arial" w:cs="Arial" w:hint="eastAsia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</w:t>
      </w:r>
      <w:r>
        <w:rPr>
          <w:rFonts w:ascii="Arial" w:eastAsia="宋体" w:hAnsi="Arial" w:cs="Arial" w:hint="eastAsia"/>
          <w:sz w:val="28"/>
          <w:szCs w:val="28"/>
        </w:rPr>
        <w:t>5</w:t>
      </w:r>
      <w:r w:rsidRPr="00C15867">
        <w:rPr>
          <w:rFonts w:ascii="Arial" w:eastAsia="宋体" w:hAnsi="Arial" w:cs="Arial"/>
          <w:sz w:val="28"/>
          <w:szCs w:val="28"/>
        </w:rPr>
        <w:t xml:space="preserve">: </w:t>
      </w:r>
      <w:r w:rsidRPr="00D255B7">
        <w:rPr>
          <w:rFonts w:ascii="Arial" w:eastAsia="宋体" w:hAnsi="Arial" w:cs="Arial"/>
          <w:sz w:val="28"/>
          <w:szCs w:val="28"/>
        </w:rPr>
        <w:t>Phonon mode calculation</w:t>
      </w:r>
      <w:r>
        <w:rPr>
          <w:rFonts w:ascii="Arial" w:eastAsia="宋体" w:hAnsi="Arial" w:cs="Arial" w:hint="eastAsia"/>
          <w:sz w:val="28"/>
          <w:szCs w:val="28"/>
        </w:rPr>
        <w:t xml:space="preserve"> of </w:t>
      </w:r>
      <w:r>
        <w:rPr>
          <w:rFonts w:ascii="Arial" w:eastAsia="宋体" w:hAnsi="Arial" w:cs="Arial" w:hint="eastAsia"/>
          <w:sz w:val="28"/>
          <w:szCs w:val="28"/>
        </w:rPr>
        <w:t>Al</w:t>
      </w:r>
    </w:p>
    <w:p w14:paraId="60E32716" w14:textId="1184028C" w:rsidR="009D192A" w:rsidRDefault="009D192A" w:rsidP="009D192A">
      <w:pPr>
        <w:pStyle w:val="a9"/>
        <w:numPr>
          <w:ilvl w:val="0"/>
          <w:numId w:val="25"/>
        </w:numPr>
        <w:rPr>
          <w:rFonts w:ascii="宋体" w:eastAsia="宋体" w:hAnsi="宋体" w:cs="Arial"/>
          <w:sz w:val="24"/>
        </w:rPr>
      </w:pPr>
      <w:r w:rsidRPr="009D192A">
        <w:rPr>
          <w:rFonts w:ascii="宋体" w:eastAsia="宋体" w:hAnsi="宋体" w:cs="Arial" w:hint="eastAsia"/>
          <w:sz w:val="24"/>
        </w:rPr>
        <w:t>Al</w:t>
      </w:r>
      <w:r w:rsidRPr="009D192A">
        <w:rPr>
          <w:rFonts w:ascii="宋体" w:eastAsia="宋体" w:hAnsi="宋体" w:cs="Arial" w:hint="eastAsia"/>
          <w:sz w:val="24"/>
        </w:rPr>
        <w:t>结构的</w:t>
      </w:r>
      <w:r w:rsidRPr="009D192A">
        <w:rPr>
          <w:rFonts w:ascii="宋体" w:eastAsia="宋体" w:hAnsi="宋体" w:cs="Arial" w:hint="eastAsia"/>
          <w:sz w:val="24"/>
        </w:rPr>
        <w:t>能带图绘制</w:t>
      </w:r>
    </w:p>
    <w:p w14:paraId="09F2BFD9" w14:textId="334FD31B" w:rsidR="00A117D0" w:rsidRDefault="00A117D0" w:rsidP="009D192A">
      <w:pPr>
        <w:ind w:firstLineChars="200" w:firstLine="480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从Material Project中导入能量最低Al晶体结构。</w:t>
      </w:r>
    </w:p>
    <w:p w14:paraId="7014DBAE" w14:textId="7575559C" w:rsidR="009D192A" w:rsidRDefault="00A117D0" w:rsidP="009D192A">
      <w:pPr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将非自洽计算k点路径设置为</w:t>
      </w:r>
      <w:r w:rsidRPr="00A117D0">
        <w:rPr>
          <w:rFonts w:ascii="宋体" w:eastAsia="宋体" w:hAnsi="宋体" w:cs="Arial"/>
          <w:b/>
          <w:bCs/>
          <w:sz w:val="24"/>
        </w:rPr>
        <w:t>Γ</w:t>
      </w:r>
      <w:r w:rsidRPr="00A117D0">
        <w:rPr>
          <w:rFonts w:ascii="宋体" w:eastAsia="宋体" w:hAnsi="宋体" w:cs="Arial"/>
          <w:sz w:val="24"/>
        </w:rPr>
        <w:t xml:space="preserve"> (0, 0, 0) --&gt; </w:t>
      </w:r>
      <w:r w:rsidRPr="00A117D0">
        <w:rPr>
          <w:rFonts w:ascii="宋体" w:eastAsia="宋体" w:hAnsi="宋体" w:cs="Arial"/>
          <w:b/>
          <w:bCs/>
          <w:sz w:val="24"/>
        </w:rPr>
        <w:t>X</w:t>
      </w:r>
      <w:r w:rsidRPr="00A117D0">
        <w:rPr>
          <w:rFonts w:ascii="宋体" w:eastAsia="宋体" w:hAnsi="宋体" w:cs="Arial"/>
          <w:sz w:val="24"/>
        </w:rPr>
        <w:t xml:space="preserve"> (0.5, 0, 0) --&gt; </w:t>
      </w:r>
      <w:r w:rsidRPr="00A117D0">
        <w:rPr>
          <w:rFonts w:ascii="宋体" w:eastAsia="宋体" w:hAnsi="宋体" w:cs="Arial"/>
          <w:b/>
          <w:bCs/>
          <w:sz w:val="24"/>
        </w:rPr>
        <w:t>M</w:t>
      </w:r>
      <w:r w:rsidRPr="00A117D0">
        <w:rPr>
          <w:rFonts w:ascii="宋体" w:eastAsia="宋体" w:hAnsi="宋体" w:cs="Arial"/>
          <w:sz w:val="24"/>
        </w:rPr>
        <w:t xml:space="preserve"> (0.5, 0.5, 0) --&gt;</w:t>
      </w:r>
      <w:r w:rsidRPr="00A117D0">
        <w:rPr>
          <w:rFonts w:ascii="宋体" w:eastAsia="宋体" w:hAnsi="宋体" w:cs="Arial"/>
          <w:b/>
          <w:bCs/>
          <w:sz w:val="24"/>
        </w:rPr>
        <w:t>Γ</w:t>
      </w:r>
      <w:r w:rsidRPr="00A117D0">
        <w:rPr>
          <w:rFonts w:ascii="宋体" w:eastAsia="宋体" w:hAnsi="宋体" w:cs="Arial"/>
          <w:sz w:val="24"/>
        </w:rPr>
        <w:t xml:space="preserve"> (0, 0, 0) --&gt; </w:t>
      </w:r>
      <w:r w:rsidRPr="00A117D0">
        <w:rPr>
          <w:rFonts w:ascii="宋体" w:eastAsia="宋体" w:hAnsi="宋体" w:cs="Arial"/>
          <w:b/>
          <w:bCs/>
          <w:sz w:val="24"/>
        </w:rPr>
        <w:t>R</w:t>
      </w:r>
      <w:r w:rsidRPr="00A117D0">
        <w:rPr>
          <w:rFonts w:ascii="宋体" w:eastAsia="宋体" w:hAnsi="宋体" w:cs="Arial"/>
          <w:sz w:val="24"/>
        </w:rPr>
        <w:t xml:space="preserve"> (0.5, 0.5, 0.5)</w:t>
      </w:r>
      <w:r>
        <w:rPr>
          <w:rFonts w:ascii="宋体" w:eastAsia="宋体" w:hAnsi="宋体" w:cs="Arial" w:hint="eastAsia"/>
          <w:sz w:val="24"/>
        </w:rPr>
        <w:t>，最终画出Al结构的能带结构图如下图11.</w:t>
      </w:r>
    </w:p>
    <w:p w14:paraId="71B12470" w14:textId="5D06A9E4" w:rsidR="00A117D0" w:rsidRDefault="00A117D0" w:rsidP="00A117D0">
      <w:pPr>
        <w:spacing w:line="240" w:lineRule="auto"/>
        <w:jc w:val="center"/>
        <w:rPr>
          <w:rFonts w:ascii="宋体" w:eastAsia="宋体" w:hAnsi="宋体" w:cs="Arial"/>
          <w:sz w:val="24"/>
        </w:rPr>
      </w:pPr>
      <w:r w:rsidRPr="00A117D0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63B08072" wp14:editId="10B399CB">
            <wp:extent cx="5144116" cy="3189605"/>
            <wp:effectExtent l="0" t="0" r="0" b="0"/>
            <wp:docPr id="2132894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940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7731" cy="319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DD31" w14:textId="0B99ACEA" w:rsidR="00A117D0" w:rsidRDefault="00A117D0" w:rsidP="00A117D0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</w:t>
      </w:r>
      <w:r>
        <w:rPr>
          <w:rFonts w:ascii="宋体" w:eastAsia="宋体" w:hAnsi="宋体" w:cs="Arial" w:hint="eastAsia"/>
          <w:sz w:val="24"/>
        </w:rPr>
        <w:t>1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Al结构能带图</w:t>
      </w:r>
    </w:p>
    <w:p w14:paraId="2BBD599F" w14:textId="77777777" w:rsidR="009D192A" w:rsidRPr="00A117D0" w:rsidRDefault="009D192A" w:rsidP="00A117D0">
      <w:pPr>
        <w:rPr>
          <w:rFonts w:ascii="宋体" w:eastAsia="宋体" w:hAnsi="宋体" w:cs="Arial" w:hint="eastAsia"/>
          <w:sz w:val="24"/>
        </w:rPr>
      </w:pPr>
    </w:p>
    <w:p w14:paraId="5BF2ED3C" w14:textId="261ABB36" w:rsidR="009D192A" w:rsidRDefault="009D192A" w:rsidP="009D192A">
      <w:pPr>
        <w:pStyle w:val="a9"/>
        <w:numPr>
          <w:ilvl w:val="0"/>
          <w:numId w:val="25"/>
        </w:num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Al结构的</w:t>
      </w:r>
      <w:r w:rsidR="009E44A3">
        <w:rPr>
          <w:rFonts w:ascii="宋体" w:eastAsia="宋体" w:hAnsi="宋体" w:cs="Arial" w:hint="eastAsia"/>
          <w:sz w:val="24"/>
        </w:rPr>
        <w:t>Γ点</w:t>
      </w:r>
      <w:r>
        <w:rPr>
          <w:rFonts w:ascii="宋体" w:eastAsia="宋体" w:hAnsi="宋体" w:cs="Arial" w:hint="eastAsia"/>
          <w:sz w:val="24"/>
        </w:rPr>
        <w:t>声子计算</w:t>
      </w:r>
    </w:p>
    <w:p w14:paraId="6D9EC10A" w14:textId="538F06FC" w:rsidR="009E44A3" w:rsidRDefault="009E44A3" w:rsidP="009E44A3">
      <w:pPr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  </w:t>
      </w:r>
      <w:r>
        <w:rPr>
          <w:rFonts w:ascii="宋体" w:eastAsia="宋体" w:hAnsi="宋体" w:cs="Arial" w:hint="eastAsia"/>
          <w:sz w:val="24"/>
        </w:rPr>
        <w:t>将</w:t>
      </w:r>
      <w:r>
        <w:rPr>
          <w:rFonts w:ascii="宋体" w:eastAsia="宋体" w:hAnsi="宋体" w:cs="Arial" w:hint="eastAsia"/>
          <w:sz w:val="24"/>
        </w:rPr>
        <w:t>Al</w:t>
      </w:r>
      <w:r>
        <w:rPr>
          <w:rFonts w:ascii="宋体" w:eastAsia="宋体" w:hAnsi="宋体" w:cs="Arial" w:hint="eastAsia"/>
          <w:sz w:val="24"/>
        </w:rPr>
        <w:t>结构导入后，首先进行高精度结构优化，将力收敛标准设为0.001 eV/A，晶格应力收敛标准设为0.01 eV/</w:t>
      </w:r>
      <w:proofErr w:type="spellStart"/>
      <w:r>
        <w:rPr>
          <w:rFonts w:ascii="宋体" w:eastAsia="宋体" w:hAnsi="宋体" w:cs="Arial" w:hint="eastAsia"/>
          <w:sz w:val="24"/>
        </w:rPr>
        <w:t>Natom</w:t>
      </w:r>
      <w:proofErr w:type="spellEnd"/>
      <w:r>
        <w:rPr>
          <w:rFonts w:ascii="宋体" w:eastAsia="宋体" w:hAnsi="宋体" w:cs="Arial" w:hint="eastAsia"/>
          <w:sz w:val="24"/>
        </w:rPr>
        <w:t>，</w:t>
      </w:r>
      <w:proofErr w:type="spellStart"/>
      <w:r>
        <w:rPr>
          <w:rFonts w:ascii="宋体" w:eastAsia="宋体" w:hAnsi="宋体" w:cs="Arial" w:hint="eastAsia"/>
          <w:sz w:val="24"/>
        </w:rPr>
        <w:t>kpoint</w:t>
      </w:r>
      <w:proofErr w:type="spellEnd"/>
      <w:r>
        <w:rPr>
          <w:rFonts w:ascii="宋体" w:eastAsia="宋体" w:hAnsi="宋体" w:cs="Arial" w:hint="eastAsia"/>
          <w:sz w:val="24"/>
        </w:rPr>
        <w:t>设置为9*9*9；随后进行声子模式计算，超胞大小设置为3*3*3，特殊q点路径设置为Γ(0.0,0.0,0.0)点。最终得到Γ点声子谱。</w:t>
      </w:r>
    </w:p>
    <w:p w14:paraId="7E60A021" w14:textId="098904E1" w:rsidR="009E44A3" w:rsidRDefault="009E44A3" w:rsidP="009E44A3">
      <w:pPr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Γ点处共有</w:t>
      </w:r>
      <w:r>
        <w:rPr>
          <w:rFonts w:ascii="宋体" w:eastAsia="宋体" w:hAnsi="宋体" w:cs="Arial" w:hint="eastAsia"/>
          <w:sz w:val="24"/>
        </w:rPr>
        <w:t>12</w:t>
      </w:r>
      <w:r>
        <w:rPr>
          <w:rFonts w:ascii="宋体" w:eastAsia="宋体" w:hAnsi="宋体" w:cs="Arial" w:hint="eastAsia"/>
          <w:sz w:val="24"/>
        </w:rPr>
        <w:t>个声子模式，3个声学</w:t>
      </w:r>
      <w:r>
        <w:rPr>
          <w:rFonts w:ascii="宋体" w:eastAsia="宋体" w:hAnsi="宋体" w:cs="Arial" w:hint="eastAsia"/>
          <w:sz w:val="24"/>
        </w:rPr>
        <w:t>支</w:t>
      </w:r>
      <w:r>
        <w:rPr>
          <w:rFonts w:ascii="宋体" w:eastAsia="宋体" w:hAnsi="宋体" w:cs="Arial" w:hint="eastAsia"/>
          <w:sz w:val="24"/>
        </w:rPr>
        <w:t>，</w:t>
      </w:r>
      <w:r>
        <w:rPr>
          <w:rFonts w:ascii="宋体" w:eastAsia="宋体" w:hAnsi="宋体" w:cs="Arial" w:hint="eastAsia"/>
          <w:sz w:val="24"/>
        </w:rPr>
        <w:t>9</w:t>
      </w:r>
      <w:r>
        <w:rPr>
          <w:rFonts w:ascii="宋体" w:eastAsia="宋体" w:hAnsi="宋体" w:cs="Arial" w:hint="eastAsia"/>
          <w:sz w:val="24"/>
        </w:rPr>
        <w:t>个光学</w:t>
      </w:r>
      <w:r>
        <w:rPr>
          <w:rFonts w:ascii="宋体" w:eastAsia="宋体" w:hAnsi="宋体" w:cs="Arial" w:hint="eastAsia"/>
          <w:sz w:val="24"/>
        </w:rPr>
        <w:t>支</w:t>
      </w:r>
      <w:r>
        <w:rPr>
          <w:rFonts w:ascii="宋体" w:eastAsia="宋体" w:hAnsi="宋体" w:cs="Arial" w:hint="eastAsia"/>
          <w:sz w:val="24"/>
        </w:rPr>
        <w:t>。从生成的</w:t>
      </w:r>
      <w:proofErr w:type="spellStart"/>
      <w:r>
        <w:rPr>
          <w:rFonts w:ascii="宋体" w:eastAsia="宋体" w:hAnsi="宋体" w:cs="Arial" w:hint="eastAsia"/>
          <w:sz w:val="24"/>
        </w:rPr>
        <w:t>band.yaml</w:t>
      </w:r>
      <w:proofErr w:type="spellEnd"/>
      <w:r>
        <w:rPr>
          <w:rFonts w:ascii="宋体" w:eastAsia="宋体" w:hAnsi="宋体" w:cs="Arial" w:hint="eastAsia"/>
          <w:sz w:val="24"/>
        </w:rPr>
        <w:t>文件中提取得到Γ点各声子模式频率见下表</w:t>
      </w:r>
      <w:r>
        <w:rPr>
          <w:rFonts w:ascii="宋体" w:eastAsia="宋体" w:hAnsi="宋体" w:cs="Arial" w:hint="eastAsia"/>
          <w:sz w:val="24"/>
        </w:rPr>
        <w:t>5</w:t>
      </w:r>
      <w:r>
        <w:rPr>
          <w:rFonts w:ascii="宋体" w:eastAsia="宋体" w:hAnsi="宋体" w:cs="Arial" w:hint="eastAsia"/>
          <w:sz w:val="24"/>
        </w:rPr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9E44A3" w14:paraId="574631BD" w14:textId="77777777" w:rsidTr="00512FA5">
        <w:tc>
          <w:tcPr>
            <w:tcW w:w="3245" w:type="dxa"/>
          </w:tcPr>
          <w:p w14:paraId="5BEC09CC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模式编号</w:t>
            </w:r>
          </w:p>
        </w:tc>
        <w:tc>
          <w:tcPr>
            <w:tcW w:w="3245" w:type="dxa"/>
          </w:tcPr>
          <w:p w14:paraId="0940C209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频率(THz)</w:t>
            </w:r>
          </w:p>
        </w:tc>
        <w:tc>
          <w:tcPr>
            <w:tcW w:w="3246" w:type="dxa"/>
          </w:tcPr>
          <w:p w14:paraId="14608E77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类型</w:t>
            </w:r>
          </w:p>
        </w:tc>
      </w:tr>
      <w:tr w:rsidR="009E44A3" w14:paraId="53A3E357" w14:textId="77777777" w:rsidTr="00512FA5">
        <w:tc>
          <w:tcPr>
            <w:tcW w:w="3245" w:type="dxa"/>
          </w:tcPr>
          <w:p w14:paraId="3AEEF694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1</w:t>
            </w:r>
          </w:p>
        </w:tc>
        <w:tc>
          <w:tcPr>
            <w:tcW w:w="3245" w:type="dxa"/>
          </w:tcPr>
          <w:p w14:paraId="7C765A36" w14:textId="05071176" w:rsidR="009E44A3" w:rsidRDefault="009E44A3" w:rsidP="009E44A3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-0.0000002605</w:t>
            </w:r>
          </w:p>
        </w:tc>
        <w:tc>
          <w:tcPr>
            <w:tcW w:w="3246" w:type="dxa"/>
          </w:tcPr>
          <w:p w14:paraId="636FD0A3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声学模</w:t>
            </w:r>
          </w:p>
        </w:tc>
      </w:tr>
      <w:tr w:rsidR="009E44A3" w14:paraId="4C677BA4" w14:textId="77777777" w:rsidTr="00512FA5">
        <w:tc>
          <w:tcPr>
            <w:tcW w:w="3245" w:type="dxa"/>
          </w:tcPr>
          <w:p w14:paraId="5155708C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2</w:t>
            </w:r>
          </w:p>
        </w:tc>
        <w:tc>
          <w:tcPr>
            <w:tcW w:w="3245" w:type="dxa"/>
          </w:tcPr>
          <w:p w14:paraId="55CB92EF" w14:textId="55A14130" w:rsidR="009E44A3" w:rsidRDefault="009E44A3" w:rsidP="009E44A3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-0.0000000681</w:t>
            </w:r>
          </w:p>
        </w:tc>
        <w:tc>
          <w:tcPr>
            <w:tcW w:w="3246" w:type="dxa"/>
          </w:tcPr>
          <w:p w14:paraId="7DD0C020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声学模</w:t>
            </w:r>
          </w:p>
        </w:tc>
      </w:tr>
      <w:tr w:rsidR="009E44A3" w14:paraId="5A365B46" w14:textId="77777777" w:rsidTr="00512FA5">
        <w:tc>
          <w:tcPr>
            <w:tcW w:w="3245" w:type="dxa"/>
          </w:tcPr>
          <w:p w14:paraId="38FF31B3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3</w:t>
            </w:r>
          </w:p>
        </w:tc>
        <w:tc>
          <w:tcPr>
            <w:tcW w:w="3245" w:type="dxa"/>
          </w:tcPr>
          <w:p w14:paraId="312261D1" w14:textId="6E39BAD1" w:rsidR="009E44A3" w:rsidRDefault="009E44A3" w:rsidP="009E44A3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0.0000001302</w:t>
            </w:r>
          </w:p>
        </w:tc>
        <w:tc>
          <w:tcPr>
            <w:tcW w:w="3246" w:type="dxa"/>
          </w:tcPr>
          <w:p w14:paraId="0F0F54D6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声学模</w:t>
            </w:r>
          </w:p>
        </w:tc>
      </w:tr>
      <w:tr w:rsidR="009E44A3" w14:paraId="5E8C1D16" w14:textId="77777777" w:rsidTr="00512FA5">
        <w:tc>
          <w:tcPr>
            <w:tcW w:w="3245" w:type="dxa"/>
          </w:tcPr>
          <w:p w14:paraId="72587BD8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4</w:t>
            </w:r>
          </w:p>
        </w:tc>
        <w:tc>
          <w:tcPr>
            <w:tcW w:w="3245" w:type="dxa"/>
          </w:tcPr>
          <w:p w14:paraId="4794117E" w14:textId="1EC2EF21" w:rsidR="009E44A3" w:rsidRDefault="009E44A3" w:rsidP="009E44A3">
            <w:pPr>
              <w:tabs>
                <w:tab w:val="left" w:pos="830"/>
              </w:tabs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5.7781584791</w:t>
            </w:r>
          </w:p>
        </w:tc>
        <w:tc>
          <w:tcPr>
            <w:tcW w:w="3246" w:type="dxa"/>
          </w:tcPr>
          <w:p w14:paraId="166FEAB7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34AEEBBC" w14:textId="77777777" w:rsidTr="00512FA5">
        <w:tc>
          <w:tcPr>
            <w:tcW w:w="3245" w:type="dxa"/>
          </w:tcPr>
          <w:p w14:paraId="4044AE15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5</w:t>
            </w:r>
          </w:p>
        </w:tc>
        <w:tc>
          <w:tcPr>
            <w:tcW w:w="3245" w:type="dxa"/>
          </w:tcPr>
          <w:p w14:paraId="25D73459" w14:textId="45A38421" w:rsidR="009E44A3" w:rsidRDefault="009E44A3" w:rsidP="009E44A3">
            <w:pPr>
              <w:tabs>
                <w:tab w:val="left" w:pos="810"/>
              </w:tabs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/>
                <w:sz w:val="24"/>
              </w:rPr>
              <w:tab/>
            </w:r>
            <w:r w:rsidRPr="009E44A3">
              <w:rPr>
                <w:rFonts w:ascii="宋体" w:eastAsia="宋体" w:hAnsi="宋体" w:cs="Arial"/>
                <w:sz w:val="24"/>
              </w:rPr>
              <w:t>5.7781584791</w:t>
            </w:r>
          </w:p>
        </w:tc>
        <w:tc>
          <w:tcPr>
            <w:tcW w:w="3246" w:type="dxa"/>
          </w:tcPr>
          <w:p w14:paraId="4BFFF034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6A697EA5" w14:textId="77777777" w:rsidTr="00512FA5">
        <w:tc>
          <w:tcPr>
            <w:tcW w:w="3245" w:type="dxa"/>
          </w:tcPr>
          <w:p w14:paraId="359653E7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6</w:t>
            </w:r>
          </w:p>
        </w:tc>
        <w:tc>
          <w:tcPr>
            <w:tcW w:w="3245" w:type="dxa"/>
          </w:tcPr>
          <w:p w14:paraId="631D9F21" w14:textId="24036D9E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5.7781584791</w:t>
            </w:r>
          </w:p>
        </w:tc>
        <w:tc>
          <w:tcPr>
            <w:tcW w:w="3246" w:type="dxa"/>
          </w:tcPr>
          <w:p w14:paraId="026EA981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7493D027" w14:textId="77777777" w:rsidTr="00512FA5">
        <w:tc>
          <w:tcPr>
            <w:tcW w:w="3245" w:type="dxa"/>
          </w:tcPr>
          <w:p w14:paraId="7FD5A05A" w14:textId="19ADA7B5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7</w:t>
            </w:r>
          </w:p>
        </w:tc>
        <w:tc>
          <w:tcPr>
            <w:tcW w:w="3245" w:type="dxa"/>
          </w:tcPr>
          <w:p w14:paraId="41759016" w14:textId="3C0151D8" w:rsidR="009E44A3" w:rsidRPr="00F70B58" w:rsidRDefault="009E44A3" w:rsidP="00512FA5">
            <w:pPr>
              <w:jc w:val="center"/>
              <w:rPr>
                <w:rFonts w:ascii="宋体" w:eastAsia="宋体" w:hAnsi="宋体" w:cs="Arial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5.7781584791</w:t>
            </w:r>
          </w:p>
        </w:tc>
        <w:tc>
          <w:tcPr>
            <w:tcW w:w="3246" w:type="dxa"/>
          </w:tcPr>
          <w:p w14:paraId="56256B57" w14:textId="73F1BE7C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6EAB2E97" w14:textId="77777777" w:rsidTr="00512FA5">
        <w:tc>
          <w:tcPr>
            <w:tcW w:w="3245" w:type="dxa"/>
          </w:tcPr>
          <w:p w14:paraId="22B24A30" w14:textId="3607953C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8</w:t>
            </w:r>
          </w:p>
        </w:tc>
        <w:tc>
          <w:tcPr>
            <w:tcW w:w="3245" w:type="dxa"/>
          </w:tcPr>
          <w:p w14:paraId="2CD4D4A0" w14:textId="3BC07935" w:rsidR="009E44A3" w:rsidRPr="00F70B58" w:rsidRDefault="009E44A3" w:rsidP="00512FA5">
            <w:pPr>
              <w:jc w:val="center"/>
              <w:rPr>
                <w:rFonts w:ascii="宋体" w:eastAsia="宋体" w:hAnsi="宋体" w:cs="Arial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5.7781584791</w:t>
            </w:r>
          </w:p>
        </w:tc>
        <w:tc>
          <w:tcPr>
            <w:tcW w:w="3246" w:type="dxa"/>
          </w:tcPr>
          <w:p w14:paraId="7BEDD902" w14:textId="5643CB0E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16783CBC" w14:textId="77777777" w:rsidTr="00512FA5">
        <w:tc>
          <w:tcPr>
            <w:tcW w:w="3245" w:type="dxa"/>
          </w:tcPr>
          <w:p w14:paraId="27E65B41" w14:textId="5BF4E76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9</w:t>
            </w:r>
          </w:p>
        </w:tc>
        <w:tc>
          <w:tcPr>
            <w:tcW w:w="3245" w:type="dxa"/>
          </w:tcPr>
          <w:p w14:paraId="4B47A1CE" w14:textId="4CD8D8E4" w:rsidR="009E44A3" w:rsidRPr="00F70B58" w:rsidRDefault="009E44A3" w:rsidP="00512FA5">
            <w:pPr>
              <w:jc w:val="center"/>
              <w:rPr>
                <w:rFonts w:ascii="宋体" w:eastAsia="宋体" w:hAnsi="宋体" w:cs="Arial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5.7781584791</w:t>
            </w:r>
          </w:p>
        </w:tc>
        <w:tc>
          <w:tcPr>
            <w:tcW w:w="3246" w:type="dxa"/>
          </w:tcPr>
          <w:p w14:paraId="161749D5" w14:textId="6087FB65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1DAFF5D8" w14:textId="77777777" w:rsidTr="00512FA5">
        <w:tc>
          <w:tcPr>
            <w:tcW w:w="3245" w:type="dxa"/>
          </w:tcPr>
          <w:p w14:paraId="584DFFFF" w14:textId="0215F902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10</w:t>
            </w:r>
          </w:p>
        </w:tc>
        <w:tc>
          <w:tcPr>
            <w:tcW w:w="3245" w:type="dxa"/>
          </w:tcPr>
          <w:p w14:paraId="4362BFB0" w14:textId="7B3FF52F" w:rsidR="009E44A3" w:rsidRPr="00F70B58" w:rsidRDefault="009E44A3" w:rsidP="00512FA5">
            <w:pPr>
              <w:jc w:val="center"/>
              <w:rPr>
                <w:rFonts w:ascii="宋体" w:eastAsia="宋体" w:hAnsi="宋体" w:cs="Arial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9.5921049670</w:t>
            </w:r>
          </w:p>
        </w:tc>
        <w:tc>
          <w:tcPr>
            <w:tcW w:w="3246" w:type="dxa"/>
          </w:tcPr>
          <w:p w14:paraId="3E60ABEA" w14:textId="2B5E4D41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7515C70F" w14:textId="77777777" w:rsidTr="00512FA5">
        <w:tc>
          <w:tcPr>
            <w:tcW w:w="3245" w:type="dxa"/>
          </w:tcPr>
          <w:p w14:paraId="46E21F57" w14:textId="7CBB61E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11</w:t>
            </w:r>
          </w:p>
        </w:tc>
        <w:tc>
          <w:tcPr>
            <w:tcW w:w="3245" w:type="dxa"/>
          </w:tcPr>
          <w:p w14:paraId="6BD91F2D" w14:textId="38D4A6B9" w:rsidR="009E44A3" w:rsidRPr="00F70B58" w:rsidRDefault="009E44A3" w:rsidP="00512FA5">
            <w:pPr>
              <w:jc w:val="center"/>
              <w:rPr>
                <w:rFonts w:ascii="宋体" w:eastAsia="宋体" w:hAnsi="宋体" w:cs="Arial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9.5921049670</w:t>
            </w:r>
          </w:p>
        </w:tc>
        <w:tc>
          <w:tcPr>
            <w:tcW w:w="3246" w:type="dxa"/>
          </w:tcPr>
          <w:p w14:paraId="038DE1A2" w14:textId="6100F675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5926FD26" w14:textId="77777777" w:rsidTr="00512FA5">
        <w:tc>
          <w:tcPr>
            <w:tcW w:w="3245" w:type="dxa"/>
          </w:tcPr>
          <w:p w14:paraId="584271C4" w14:textId="30409503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12</w:t>
            </w:r>
          </w:p>
        </w:tc>
        <w:tc>
          <w:tcPr>
            <w:tcW w:w="3245" w:type="dxa"/>
          </w:tcPr>
          <w:p w14:paraId="08134020" w14:textId="3E1A6A8D" w:rsidR="009E44A3" w:rsidRPr="00F70B58" w:rsidRDefault="009E44A3" w:rsidP="00512FA5">
            <w:pPr>
              <w:jc w:val="center"/>
              <w:rPr>
                <w:rFonts w:ascii="宋体" w:eastAsia="宋体" w:hAnsi="宋体" w:cs="Arial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9.5921049670</w:t>
            </w:r>
          </w:p>
        </w:tc>
        <w:tc>
          <w:tcPr>
            <w:tcW w:w="3246" w:type="dxa"/>
          </w:tcPr>
          <w:p w14:paraId="658FCFE2" w14:textId="404E3B83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</w:tbl>
    <w:p w14:paraId="6C2C7667" w14:textId="3C7C7487" w:rsidR="009E44A3" w:rsidRPr="00F70B58" w:rsidRDefault="009E44A3" w:rsidP="009E44A3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表</w:t>
      </w:r>
      <w:r>
        <w:rPr>
          <w:rFonts w:ascii="宋体" w:eastAsia="宋体" w:hAnsi="宋体" w:cs="Arial" w:hint="eastAsia"/>
          <w:sz w:val="24"/>
        </w:rPr>
        <w:t>5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各声子模式频率数据</w:t>
      </w:r>
    </w:p>
    <w:p w14:paraId="00C744EF" w14:textId="77777777" w:rsidR="009E44A3" w:rsidRDefault="009E44A3" w:rsidP="009E44A3">
      <w:pPr>
        <w:ind w:firstLineChars="200" w:firstLine="480"/>
        <w:rPr>
          <w:rFonts w:ascii="宋体" w:eastAsia="宋体" w:hAnsi="宋体" w:cs="Arial"/>
          <w:sz w:val="24"/>
        </w:rPr>
      </w:pPr>
    </w:p>
    <w:p w14:paraId="3748174F" w14:textId="3D1AD039" w:rsidR="009E44A3" w:rsidRDefault="009E44A3" w:rsidP="009E44A3">
      <w:pPr>
        <w:pStyle w:val="a9"/>
        <w:numPr>
          <w:ilvl w:val="0"/>
          <w:numId w:val="25"/>
        </w:numPr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lastRenderedPageBreak/>
        <w:t>Al结构的</w:t>
      </w:r>
      <w:r>
        <w:rPr>
          <w:rFonts w:ascii="宋体" w:eastAsia="宋体" w:hAnsi="宋体" w:cs="Arial" w:hint="eastAsia"/>
          <w:sz w:val="24"/>
        </w:rPr>
        <w:t>X</w:t>
      </w:r>
      <w:r>
        <w:rPr>
          <w:rFonts w:ascii="宋体" w:eastAsia="宋体" w:hAnsi="宋体" w:cs="Arial" w:hint="eastAsia"/>
          <w:sz w:val="24"/>
        </w:rPr>
        <w:t>点声子计算</w:t>
      </w:r>
    </w:p>
    <w:p w14:paraId="101F8B0D" w14:textId="389897D0" w:rsidR="009E44A3" w:rsidRPr="009E44A3" w:rsidRDefault="009E44A3" w:rsidP="009E44A3">
      <w:pPr>
        <w:ind w:firstLineChars="200" w:firstLine="480"/>
        <w:rPr>
          <w:rFonts w:ascii="宋体" w:eastAsia="宋体" w:hAnsi="宋体" w:cs="Arial"/>
          <w:sz w:val="24"/>
        </w:rPr>
      </w:pPr>
      <w:r w:rsidRPr="009E44A3">
        <w:rPr>
          <w:rFonts w:ascii="宋体" w:eastAsia="宋体" w:hAnsi="宋体" w:cs="Arial" w:hint="eastAsia"/>
          <w:sz w:val="24"/>
        </w:rPr>
        <w:t>将Al结构导入后，首先进行高精度结构优化，将力收敛标准设为0.001 eV/A，晶格应力收敛标准设为0.01 eV/</w:t>
      </w:r>
      <w:proofErr w:type="spellStart"/>
      <w:r w:rsidRPr="009E44A3">
        <w:rPr>
          <w:rFonts w:ascii="宋体" w:eastAsia="宋体" w:hAnsi="宋体" w:cs="Arial" w:hint="eastAsia"/>
          <w:sz w:val="24"/>
        </w:rPr>
        <w:t>Natom</w:t>
      </w:r>
      <w:proofErr w:type="spellEnd"/>
      <w:r w:rsidRPr="009E44A3">
        <w:rPr>
          <w:rFonts w:ascii="宋体" w:eastAsia="宋体" w:hAnsi="宋体" w:cs="Arial" w:hint="eastAsia"/>
          <w:sz w:val="24"/>
        </w:rPr>
        <w:t>，</w:t>
      </w:r>
      <w:proofErr w:type="spellStart"/>
      <w:r w:rsidRPr="009E44A3">
        <w:rPr>
          <w:rFonts w:ascii="宋体" w:eastAsia="宋体" w:hAnsi="宋体" w:cs="Arial" w:hint="eastAsia"/>
          <w:sz w:val="24"/>
        </w:rPr>
        <w:t>kpoint</w:t>
      </w:r>
      <w:proofErr w:type="spellEnd"/>
      <w:r w:rsidRPr="009E44A3">
        <w:rPr>
          <w:rFonts w:ascii="宋体" w:eastAsia="宋体" w:hAnsi="宋体" w:cs="Arial" w:hint="eastAsia"/>
          <w:sz w:val="24"/>
        </w:rPr>
        <w:t>设置为9*9*9；随后进行声子模式计算，超胞大小设置为3*3*3，特殊q点路径设置为</w:t>
      </w:r>
      <w:r>
        <w:rPr>
          <w:rFonts w:ascii="宋体" w:eastAsia="宋体" w:hAnsi="宋体" w:cs="Arial" w:hint="eastAsia"/>
          <w:sz w:val="24"/>
        </w:rPr>
        <w:t>X</w:t>
      </w:r>
      <w:r w:rsidRPr="009E44A3">
        <w:rPr>
          <w:rFonts w:ascii="宋体" w:eastAsia="宋体" w:hAnsi="宋体" w:cs="Arial" w:hint="eastAsia"/>
          <w:sz w:val="24"/>
        </w:rPr>
        <w:t>(0.</w:t>
      </w:r>
      <w:r>
        <w:rPr>
          <w:rFonts w:ascii="宋体" w:eastAsia="宋体" w:hAnsi="宋体" w:cs="Arial" w:hint="eastAsia"/>
          <w:sz w:val="24"/>
        </w:rPr>
        <w:t>5</w:t>
      </w:r>
      <w:r w:rsidRPr="009E44A3">
        <w:rPr>
          <w:rFonts w:ascii="宋体" w:eastAsia="宋体" w:hAnsi="宋体" w:cs="Arial" w:hint="eastAsia"/>
          <w:sz w:val="24"/>
        </w:rPr>
        <w:t>,0.0,0.0)点。最终得到</w:t>
      </w:r>
      <w:r>
        <w:rPr>
          <w:rFonts w:ascii="宋体" w:eastAsia="宋体" w:hAnsi="宋体" w:cs="Arial" w:hint="eastAsia"/>
          <w:sz w:val="24"/>
        </w:rPr>
        <w:t>X</w:t>
      </w:r>
      <w:r w:rsidRPr="009E44A3">
        <w:rPr>
          <w:rFonts w:ascii="宋体" w:eastAsia="宋体" w:hAnsi="宋体" w:cs="Arial" w:hint="eastAsia"/>
          <w:sz w:val="24"/>
        </w:rPr>
        <w:t>点声子谱。</w:t>
      </w:r>
    </w:p>
    <w:p w14:paraId="25262760" w14:textId="518D6353" w:rsidR="009E44A3" w:rsidRPr="009E44A3" w:rsidRDefault="009E44A3" w:rsidP="009E44A3">
      <w:pPr>
        <w:ind w:firstLineChars="200" w:firstLine="48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X</w:t>
      </w:r>
      <w:r w:rsidRPr="009E44A3">
        <w:rPr>
          <w:rFonts w:ascii="宋体" w:eastAsia="宋体" w:hAnsi="宋体" w:cs="Arial" w:hint="eastAsia"/>
          <w:sz w:val="24"/>
        </w:rPr>
        <w:t>点处共有12个声子模式，3个声学支，9个光学支。从生成的</w:t>
      </w:r>
      <w:proofErr w:type="spellStart"/>
      <w:r w:rsidRPr="009E44A3">
        <w:rPr>
          <w:rFonts w:ascii="宋体" w:eastAsia="宋体" w:hAnsi="宋体" w:cs="Arial" w:hint="eastAsia"/>
          <w:sz w:val="24"/>
        </w:rPr>
        <w:t>band.yaml</w:t>
      </w:r>
      <w:proofErr w:type="spellEnd"/>
      <w:r w:rsidRPr="009E44A3">
        <w:rPr>
          <w:rFonts w:ascii="宋体" w:eastAsia="宋体" w:hAnsi="宋体" w:cs="Arial" w:hint="eastAsia"/>
          <w:sz w:val="24"/>
        </w:rPr>
        <w:t>文件中提取得到Γ点各声子模式频率见下表</w:t>
      </w:r>
      <w:r>
        <w:rPr>
          <w:rFonts w:ascii="宋体" w:eastAsia="宋体" w:hAnsi="宋体" w:cs="Arial" w:hint="eastAsia"/>
          <w:sz w:val="24"/>
        </w:rPr>
        <w:t>6</w:t>
      </w:r>
      <w:r w:rsidRPr="009E44A3">
        <w:rPr>
          <w:rFonts w:ascii="宋体" w:eastAsia="宋体" w:hAnsi="宋体" w:cs="Arial" w:hint="eastAsia"/>
          <w:sz w:val="24"/>
        </w:rPr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9E44A3" w14:paraId="1588980A" w14:textId="77777777" w:rsidTr="00512FA5">
        <w:tc>
          <w:tcPr>
            <w:tcW w:w="3245" w:type="dxa"/>
          </w:tcPr>
          <w:p w14:paraId="43C14373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模式编号</w:t>
            </w:r>
          </w:p>
        </w:tc>
        <w:tc>
          <w:tcPr>
            <w:tcW w:w="3245" w:type="dxa"/>
          </w:tcPr>
          <w:p w14:paraId="684567BE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频率(THz)</w:t>
            </w:r>
          </w:p>
        </w:tc>
        <w:tc>
          <w:tcPr>
            <w:tcW w:w="3246" w:type="dxa"/>
          </w:tcPr>
          <w:p w14:paraId="49A9E37A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类型</w:t>
            </w:r>
          </w:p>
        </w:tc>
      </w:tr>
      <w:tr w:rsidR="009E44A3" w14:paraId="58AC39A2" w14:textId="77777777" w:rsidTr="00512FA5">
        <w:tc>
          <w:tcPr>
            <w:tcW w:w="3245" w:type="dxa"/>
          </w:tcPr>
          <w:p w14:paraId="343D6D82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1</w:t>
            </w:r>
          </w:p>
        </w:tc>
        <w:tc>
          <w:tcPr>
            <w:tcW w:w="3245" w:type="dxa"/>
          </w:tcPr>
          <w:p w14:paraId="339EDEB5" w14:textId="439789AB" w:rsidR="009E44A3" w:rsidRDefault="009E44A3" w:rsidP="009E44A3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3.9475678306</w:t>
            </w:r>
          </w:p>
        </w:tc>
        <w:tc>
          <w:tcPr>
            <w:tcW w:w="3246" w:type="dxa"/>
          </w:tcPr>
          <w:p w14:paraId="70D28E5B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声学模</w:t>
            </w:r>
          </w:p>
        </w:tc>
      </w:tr>
      <w:tr w:rsidR="009E44A3" w14:paraId="02FD383F" w14:textId="77777777" w:rsidTr="00512FA5">
        <w:tc>
          <w:tcPr>
            <w:tcW w:w="3245" w:type="dxa"/>
          </w:tcPr>
          <w:p w14:paraId="622BF05D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2</w:t>
            </w:r>
          </w:p>
        </w:tc>
        <w:tc>
          <w:tcPr>
            <w:tcW w:w="3245" w:type="dxa"/>
          </w:tcPr>
          <w:p w14:paraId="4AB10AEF" w14:textId="4FDDE698" w:rsidR="009E44A3" w:rsidRDefault="009E44A3" w:rsidP="009E44A3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3.9475678306</w:t>
            </w:r>
          </w:p>
        </w:tc>
        <w:tc>
          <w:tcPr>
            <w:tcW w:w="3246" w:type="dxa"/>
          </w:tcPr>
          <w:p w14:paraId="04FD42ED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声学模</w:t>
            </w:r>
          </w:p>
        </w:tc>
      </w:tr>
      <w:tr w:rsidR="009E44A3" w14:paraId="053944DA" w14:textId="77777777" w:rsidTr="00512FA5">
        <w:tc>
          <w:tcPr>
            <w:tcW w:w="3245" w:type="dxa"/>
          </w:tcPr>
          <w:p w14:paraId="47637A90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3</w:t>
            </w:r>
          </w:p>
        </w:tc>
        <w:tc>
          <w:tcPr>
            <w:tcW w:w="3245" w:type="dxa"/>
          </w:tcPr>
          <w:p w14:paraId="4E61D090" w14:textId="1123AE89" w:rsidR="009E44A3" w:rsidRDefault="009E44A3" w:rsidP="009E44A3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3.9475678306</w:t>
            </w:r>
          </w:p>
        </w:tc>
        <w:tc>
          <w:tcPr>
            <w:tcW w:w="3246" w:type="dxa"/>
          </w:tcPr>
          <w:p w14:paraId="198B0486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声学模</w:t>
            </w:r>
          </w:p>
        </w:tc>
      </w:tr>
      <w:tr w:rsidR="009E44A3" w14:paraId="4524259F" w14:textId="77777777" w:rsidTr="00512FA5">
        <w:tc>
          <w:tcPr>
            <w:tcW w:w="3245" w:type="dxa"/>
          </w:tcPr>
          <w:p w14:paraId="01130D35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4</w:t>
            </w:r>
          </w:p>
        </w:tc>
        <w:tc>
          <w:tcPr>
            <w:tcW w:w="3245" w:type="dxa"/>
          </w:tcPr>
          <w:p w14:paraId="52EE4B99" w14:textId="55834521" w:rsidR="009E44A3" w:rsidRDefault="009E44A3" w:rsidP="009E44A3">
            <w:pPr>
              <w:tabs>
                <w:tab w:val="left" w:pos="830"/>
              </w:tabs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3.9475678306</w:t>
            </w:r>
          </w:p>
        </w:tc>
        <w:tc>
          <w:tcPr>
            <w:tcW w:w="3246" w:type="dxa"/>
          </w:tcPr>
          <w:p w14:paraId="1AD6FFE8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43EC31A9" w14:textId="77777777" w:rsidTr="00512FA5">
        <w:tc>
          <w:tcPr>
            <w:tcW w:w="3245" w:type="dxa"/>
          </w:tcPr>
          <w:p w14:paraId="16C42366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5</w:t>
            </w:r>
          </w:p>
        </w:tc>
        <w:tc>
          <w:tcPr>
            <w:tcW w:w="3245" w:type="dxa"/>
          </w:tcPr>
          <w:p w14:paraId="7D8EC356" w14:textId="08067A32" w:rsidR="009E44A3" w:rsidRDefault="009E44A3" w:rsidP="009E44A3">
            <w:pPr>
              <w:tabs>
                <w:tab w:val="left" w:pos="330"/>
              </w:tabs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6.4402820724</w:t>
            </w:r>
          </w:p>
        </w:tc>
        <w:tc>
          <w:tcPr>
            <w:tcW w:w="3246" w:type="dxa"/>
          </w:tcPr>
          <w:p w14:paraId="68E8BECA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7F04487C" w14:textId="77777777" w:rsidTr="00512FA5">
        <w:tc>
          <w:tcPr>
            <w:tcW w:w="3245" w:type="dxa"/>
          </w:tcPr>
          <w:p w14:paraId="5739F7E9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6</w:t>
            </w:r>
          </w:p>
        </w:tc>
        <w:tc>
          <w:tcPr>
            <w:tcW w:w="3245" w:type="dxa"/>
          </w:tcPr>
          <w:p w14:paraId="65E8857A" w14:textId="39C51452" w:rsidR="009E44A3" w:rsidRDefault="009E44A3" w:rsidP="009E44A3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6.4402820724</w:t>
            </w:r>
          </w:p>
        </w:tc>
        <w:tc>
          <w:tcPr>
            <w:tcW w:w="3246" w:type="dxa"/>
          </w:tcPr>
          <w:p w14:paraId="24557F60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090447B7" w14:textId="77777777" w:rsidTr="00512FA5">
        <w:tc>
          <w:tcPr>
            <w:tcW w:w="3245" w:type="dxa"/>
          </w:tcPr>
          <w:p w14:paraId="625DA93E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7</w:t>
            </w:r>
          </w:p>
        </w:tc>
        <w:tc>
          <w:tcPr>
            <w:tcW w:w="3245" w:type="dxa"/>
          </w:tcPr>
          <w:p w14:paraId="3E329474" w14:textId="4FB14B7F" w:rsidR="009E44A3" w:rsidRPr="00F70B58" w:rsidRDefault="009E44A3" w:rsidP="006F0254">
            <w:pPr>
              <w:tabs>
                <w:tab w:val="left" w:pos="2200"/>
              </w:tabs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6.9446860755</w:t>
            </w:r>
          </w:p>
        </w:tc>
        <w:tc>
          <w:tcPr>
            <w:tcW w:w="3246" w:type="dxa"/>
          </w:tcPr>
          <w:p w14:paraId="3575F351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6FAE192F" w14:textId="77777777" w:rsidTr="00512FA5">
        <w:tc>
          <w:tcPr>
            <w:tcW w:w="3245" w:type="dxa"/>
          </w:tcPr>
          <w:p w14:paraId="043FF06E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8</w:t>
            </w:r>
          </w:p>
        </w:tc>
        <w:tc>
          <w:tcPr>
            <w:tcW w:w="3245" w:type="dxa"/>
          </w:tcPr>
          <w:p w14:paraId="23F7613D" w14:textId="0A294A1F" w:rsidR="009E44A3" w:rsidRPr="00F70B58" w:rsidRDefault="009E44A3" w:rsidP="009E44A3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6.9446860755</w:t>
            </w:r>
          </w:p>
        </w:tc>
        <w:tc>
          <w:tcPr>
            <w:tcW w:w="3246" w:type="dxa"/>
          </w:tcPr>
          <w:p w14:paraId="645A1A41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0BA85DE5" w14:textId="77777777" w:rsidTr="00512FA5">
        <w:tc>
          <w:tcPr>
            <w:tcW w:w="3245" w:type="dxa"/>
          </w:tcPr>
          <w:p w14:paraId="05091DA8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9</w:t>
            </w:r>
          </w:p>
        </w:tc>
        <w:tc>
          <w:tcPr>
            <w:tcW w:w="3245" w:type="dxa"/>
          </w:tcPr>
          <w:p w14:paraId="49C379FE" w14:textId="2A9C9B4E" w:rsidR="009E44A3" w:rsidRPr="00F70B58" w:rsidRDefault="009E44A3" w:rsidP="009E44A3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7.9193889922</w:t>
            </w:r>
          </w:p>
        </w:tc>
        <w:tc>
          <w:tcPr>
            <w:tcW w:w="3246" w:type="dxa"/>
          </w:tcPr>
          <w:p w14:paraId="6B2BD572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574D6820" w14:textId="77777777" w:rsidTr="00512FA5">
        <w:tc>
          <w:tcPr>
            <w:tcW w:w="3245" w:type="dxa"/>
          </w:tcPr>
          <w:p w14:paraId="5526C7D2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10</w:t>
            </w:r>
          </w:p>
        </w:tc>
        <w:tc>
          <w:tcPr>
            <w:tcW w:w="3245" w:type="dxa"/>
          </w:tcPr>
          <w:p w14:paraId="4BCCB4E1" w14:textId="2D80D9C9" w:rsidR="009E44A3" w:rsidRPr="00F70B58" w:rsidRDefault="009E44A3" w:rsidP="009E44A3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7.9193889922</w:t>
            </w:r>
          </w:p>
        </w:tc>
        <w:tc>
          <w:tcPr>
            <w:tcW w:w="3246" w:type="dxa"/>
          </w:tcPr>
          <w:p w14:paraId="074403AB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2950216F" w14:textId="77777777" w:rsidTr="00512FA5">
        <w:tc>
          <w:tcPr>
            <w:tcW w:w="3245" w:type="dxa"/>
          </w:tcPr>
          <w:p w14:paraId="4FA06585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11</w:t>
            </w:r>
          </w:p>
        </w:tc>
        <w:tc>
          <w:tcPr>
            <w:tcW w:w="3245" w:type="dxa"/>
          </w:tcPr>
          <w:p w14:paraId="57638D9C" w14:textId="164F3C88" w:rsidR="009E44A3" w:rsidRPr="00F70B58" w:rsidRDefault="009E44A3" w:rsidP="009E44A3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9E44A3">
              <w:rPr>
                <w:rFonts w:ascii="宋体" w:eastAsia="宋体" w:hAnsi="宋体" w:cs="Arial"/>
                <w:sz w:val="24"/>
              </w:rPr>
              <w:t>7.9193889922</w:t>
            </w:r>
          </w:p>
        </w:tc>
        <w:tc>
          <w:tcPr>
            <w:tcW w:w="3246" w:type="dxa"/>
          </w:tcPr>
          <w:p w14:paraId="213C81E6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  <w:tr w:rsidR="009E44A3" w14:paraId="19E35E51" w14:textId="77777777" w:rsidTr="00512FA5">
        <w:tc>
          <w:tcPr>
            <w:tcW w:w="3245" w:type="dxa"/>
          </w:tcPr>
          <w:p w14:paraId="021F60BE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12</w:t>
            </w:r>
          </w:p>
        </w:tc>
        <w:tc>
          <w:tcPr>
            <w:tcW w:w="3245" w:type="dxa"/>
          </w:tcPr>
          <w:p w14:paraId="08CEFC18" w14:textId="6DA435D0" w:rsidR="009E44A3" w:rsidRPr="00F70B58" w:rsidRDefault="006F0254" w:rsidP="006F0254">
            <w:pPr>
              <w:tabs>
                <w:tab w:val="left" w:pos="1230"/>
              </w:tabs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6F0254">
              <w:rPr>
                <w:rFonts w:ascii="宋体" w:eastAsia="宋体" w:hAnsi="宋体" w:cs="Arial"/>
                <w:sz w:val="24"/>
              </w:rPr>
              <w:t>7.9193889922</w:t>
            </w:r>
          </w:p>
        </w:tc>
        <w:tc>
          <w:tcPr>
            <w:tcW w:w="3246" w:type="dxa"/>
          </w:tcPr>
          <w:p w14:paraId="07A9D880" w14:textId="77777777" w:rsidR="009E44A3" w:rsidRDefault="009E44A3" w:rsidP="00512FA5">
            <w:pPr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光学模</w:t>
            </w:r>
          </w:p>
        </w:tc>
      </w:tr>
    </w:tbl>
    <w:p w14:paraId="42A5FA02" w14:textId="088F8B68" w:rsidR="009E44A3" w:rsidRPr="009E44A3" w:rsidRDefault="009E44A3" w:rsidP="009E44A3">
      <w:pPr>
        <w:pStyle w:val="a9"/>
        <w:spacing w:after="0" w:line="240" w:lineRule="auto"/>
        <w:ind w:left="420"/>
        <w:jc w:val="center"/>
        <w:rPr>
          <w:rFonts w:ascii="宋体" w:eastAsia="宋体" w:hAnsi="宋体" w:cs="Arial" w:hint="eastAsia"/>
          <w:sz w:val="24"/>
        </w:rPr>
      </w:pPr>
      <w:r w:rsidRPr="009E44A3">
        <w:rPr>
          <w:rFonts w:ascii="宋体" w:eastAsia="宋体" w:hAnsi="宋体" w:cs="Arial" w:hint="eastAsia"/>
          <w:sz w:val="24"/>
        </w:rPr>
        <w:t>表</w:t>
      </w:r>
      <w:r>
        <w:rPr>
          <w:rFonts w:ascii="宋体" w:eastAsia="宋体" w:hAnsi="宋体" w:cs="Arial" w:hint="eastAsia"/>
          <w:sz w:val="24"/>
        </w:rPr>
        <w:t>6</w:t>
      </w:r>
      <w:r w:rsidRPr="009E44A3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X点</w:t>
      </w:r>
      <w:r w:rsidRPr="009E44A3">
        <w:rPr>
          <w:rFonts w:ascii="宋体" w:eastAsia="宋体" w:hAnsi="宋体" w:cs="Arial" w:hint="eastAsia"/>
          <w:sz w:val="24"/>
        </w:rPr>
        <w:t>各声子模式频率数据</w:t>
      </w:r>
    </w:p>
    <w:p w14:paraId="7452EB76" w14:textId="77777777" w:rsidR="009D192A" w:rsidRPr="00FB6C49" w:rsidRDefault="009D192A" w:rsidP="009D192A">
      <w:pPr>
        <w:rPr>
          <w:rFonts w:ascii="宋体" w:eastAsia="宋体" w:hAnsi="宋体" w:cs="Arial" w:hint="eastAsia"/>
          <w:sz w:val="24"/>
        </w:rPr>
      </w:pPr>
    </w:p>
    <w:p w14:paraId="5EE009E8" w14:textId="7DE4A0E0" w:rsidR="00FB6C49" w:rsidRPr="00C15867" w:rsidRDefault="00FB6C49" w:rsidP="00D255B7">
      <w:pPr>
        <w:spacing w:after="0" w:line="480" w:lineRule="exact"/>
        <w:rPr>
          <w:rFonts w:ascii="Arial" w:eastAsia="宋体" w:hAnsi="Arial" w:cs="Arial" w:hint="eastAsia"/>
          <w:sz w:val="28"/>
          <w:szCs w:val="28"/>
        </w:rPr>
      </w:pPr>
      <w:r>
        <w:rPr>
          <w:rFonts w:ascii="Arial" w:eastAsia="宋体" w:hAnsi="Arial" w:cs="Arial" w:hint="eastAsia"/>
          <w:sz w:val="28"/>
          <w:szCs w:val="28"/>
        </w:rPr>
        <w:t>Reference</w:t>
      </w:r>
    </w:p>
    <w:p w14:paraId="3E0410EB" w14:textId="7A0B5546" w:rsidR="00D255B7" w:rsidRPr="00D255B7" w:rsidRDefault="00FB6C49" w:rsidP="00D255B7">
      <w:pPr>
        <w:jc w:val="both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[1] </w:t>
      </w:r>
      <w:r w:rsidRPr="00FB6C49">
        <w:rPr>
          <w:rFonts w:ascii="宋体" w:eastAsia="宋体" w:hAnsi="宋体" w:cs="Arial"/>
          <w:sz w:val="24"/>
        </w:rPr>
        <w:t xml:space="preserve">S. Wang, R. Zhang, H. Ye, et al., </w:t>
      </w:r>
      <w:r w:rsidRPr="00FB6C49">
        <w:rPr>
          <w:rFonts w:ascii="宋体" w:eastAsia="宋体" w:hAnsi="宋体" w:cs="Arial"/>
          <w:i/>
          <w:iCs/>
          <w:sz w:val="24"/>
        </w:rPr>
        <w:t>High-pressure thermal expansion, bulk modulus, and phonon structure of diamond</w:t>
      </w:r>
      <w:r w:rsidRPr="00FB6C49">
        <w:rPr>
          <w:rFonts w:ascii="宋体" w:eastAsia="宋体" w:hAnsi="宋体" w:cs="Arial"/>
          <w:sz w:val="24"/>
        </w:rPr>
        <w:t xml:space="preserve">, Physical Review B, 61, 16827–16832 (2000). Experimental bulk modulus of diamond at 298 K: 443 </w:t>
      </w:r>
      <w:proofErr w:type="spellStart"/>
      <w:r w:rsidRPr="00FB6C49">
        <w:rPr>
          <w:rFonts w:ascii="宋体" w:eastAsia="宋体" w:hAnsi="宋体" w:cs="Arial"/>
          <w:sz w:val="24"/>
        </w:rPr>
        <w:t>GPa</w:t>
      </w:r>
      <w:proofErr w:type="spellEnd"/>
      <w:r w:rsidRPr="00FB6C49">
        <w:rPr>
          <w:rFonts w:ascii="宋体" w:eastAsia="宋体" w:hAnsi="宋体" w:cs="Arial"/>
          <w:sz w:val="24"/>
        </w:rPr>
        <w:t>.</w:t>
      </w:r>
    </w:p>
    <w:sectPr w:rsidR="00D255B7" w:rsidRPr="00D255B7" w:rsidSect="000A292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63DDE" w14:textId="77777777" w:rsidR="002C33EA" w:rsidRDefault="002C33EA" w:rsidP="009E747F">
      <w:pPr>
        <w:spacing w:after="0" w:line="240" w:lineRule="auto"/>
      </w:pPr>
      <w:r>
        <w:separator/>
      </w:r>
    </w:p>
  </w:endnote>
  <w:endnote w:type="continuationSeparator" w:id="0">
    <w:p w14:paraId="75F06181" w14:textId="77777777" w:rsidR="002C33EA" w:rsidRDefault="002C33EA" w:rsidP="009E7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FD0FC" w14:textId="77777777" w:rsidR="002C33EA" w:rsidRDefault="002C33EA" w:rsidP="009E747F">
      <w:pPr>
        <w:spacing w:after="0" w:line="240" w:lineRule="auto"/>
      </w:pPr>
      <w:r>
        <w:separator/>
      </w:r>
    </w:p>
  </w:footnote>
  <w:footnote w:type="continuationSeparator" w:id="0">
    <w:p w14:paraId="1CC4A78D" w14:textId="77777777" w:rsidR="002C33EA" w:rsidRDefault="002C33EA" w:rsidP="009E7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4F4"/>
    <w:multiLevelType w:val="hybridMultilevel"/>
    <w:tmpl w:val="749041CE"/>
    <w:lvl w:ilvl="0" w:tplc="8C8EA9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311C62"/>
    <w:multiLevelType w:val="multilevel"/>
    <w:tmpl w:val="4A72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F09B3"/>
    <w:multiLevelType w:val="hybridMultilevel"/>
    <w:tmpl w:val="3E18AF3E"/>
    <w:lvl w:ilvl="0" w:tplc="A1967A5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9A3307"/>
    <w:multiLevelType w:val="multilevel"/>
    <w:tmpl w:val="A59E2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C5810"/>
    <w:multiLevelType w:val="hybridMultilevel"/>
    <w:tmpl w:val="4AE49F42"/>
    <w:lvl w:ilvl="0" w:tplc="EA02F7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DE047E4"/>
    <w:multiLevelType w:val="hybridMultilevel"/>
    <w:tmpl w:val="C6A43FE8"/>
    <w:lvl w:ilvl="0" w:tplc="FFF63C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F2A4D6E"/>
    <w:multiLevelType w:val="hybridMultilevel"/>
    <w:tmpl w:val="675CA008"/>
    <w:lvl w:ilvl="0" w:tplc="45C28D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2A304D6"/>
    <w:multiLevelType w:val="hybridMultilevel"/>
    <w:tmpl w:val="00CCFD7C"/>
    <w:lvl w:ilvl="0" w:tplc="625C01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3D72ED5"/>
    <w:multiLevelType w:val="multilevel"/>
    <w:tmpl w:val="B8DA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D0352C"/>
    <w:multiLevelType w:val="hybridMultilevel"/>
    <w:tmpl w:val="E5E410FE"/>
    <w:lvl w:ilvl="0" w:tplc="1980854A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34E74CCC"/>
    <w:multiLevelType w:val="hybridMultilevel"/>
    <w:tmpl w:val="56A440A8"/>
    <w:lvl w:ilvl="0" w:tplc="F90E458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52C1C2B"/>
    <w:multiLevelType w:val="hybridMultilevel"/>
    <w:tmpl w:val="371C91DE"/>
    <w:lvl w:ilvl="0" w:tplc="8B76D0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67558E9"/>
    <w:multiLevelType w:val="hybridMultilevel"/>
    <w:tmpl w:val="5802D73C"/>
    <w:lvl w:ilvl="0" w:tplc="AA286962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74B045C"/>
    <w:multiLevelType w:val="multilevel"/>
    <w:tmpl w:val="BEB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C1058"/>
    <w:multiLevelType w:val="multilevel"/>
    <w:tmpl w:val="56B4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C73B97"/>
    <w:multiLevelType w:val="multilevel"/>
    <w:tmpl w:val="B2A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80C4C"/>
    <w:multiLevelType w:val="multilevel"/>
    <w:tmpl w:val="C83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352D5"/>
    <w:multiLevelType w:val="multilevel"/>
    <w:tmpl w:val="D78C9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0D7E7E"/>
    <w:multiLevelType w:val="hybridMultilevel"/>
    <w:tmpl w:val="AC2C8AD6"/>
    <w:lvl w:ilvl="0" w:tplc="40E6402E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2041D4C"/>
    <w:multiLevelType w:val="hybridMultilevel"/>
    <w:tmpl w:val="56CA1E42"/>
    <w:lvl w:ilvl="0" w:tplc="7592F8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46A2A72"/>
    <w:multiLevelType w:val="hybridMultilevel"/>
    <w:tmpl w:val="D7743C4A"/>
    <w:lvl w:ilvl="0" w:tplc="767AC0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8264056"/>
    <w:multiLevelType w:val="hybridMultilevel"/>
    <w:tmpl w:val="1BD8AAB0"/>
    <w:lvl w:ilvl="0" w:tplc="FD58BF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F2407DD"/>
    <w:multiLevelType w:val="hybridMultilevel"/>
    <w:tmpl w:val="4F82A654"/>
    <w:lvl w:ilvl="0" w:tplc="C296AD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29463DE"/>
    <w:multiLevelType w:val="hybridMultilevel"/>
    <w:tmpl w:val="B764E52E"/>
    <w:lvl w:ilvl="0" w:tplc="EE9213A4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7F466B6D"/>
    <w:multiLevelType w:val="multilevel"/>
    <w:tmpl w:val="EE78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945577">
    <w:abstractNumId w:val="8"/>
  </w:num>
  <w:num w:numId="2" w16cid:durableId="769736646">
    <w:abstractNumId w:val="17"/>
  </w:num>
  <w:num w:numId="3" w16cid:durableId="292714087">
    <w:abstractNumId w:val="13"/>
  </w:num>
  <w:num w:numId="4" w16cid:durableId="2104380312">
    <w:abstractNumId w:val="14"/>
  </w:num>
  <w:num w:numId="5" w16cid:durableId="933392606">
    <w:abstractNumId w:val="3"/>
  </w:num>
  <w:num w:numId="6" w16cid:durableId="1081098977">
    <w:abstractNumId w:val="16"/>
  </w:num>
  <w:num w:numId="7" w16cid:durableId="2043899669">
    <w:abstractNumId w:val="15"/>
  </w:num>
  <w:num w:numId="8" w16cid:durableId="305934670">
    <w:abstractNumId w:val="11"/>
  </w:num>
  <w:num w:numId="9" w16cid:durableId="446777172">
    <w:abstractNumId w:val="7"/>
  </w:num>
  <w:num w:numId="10" w16cid:durableId="1530755945">
    <w:abstractNumId w:val="19"/>
  </w:num>
  <w:num w:numId="11" w16cid:durableId="949239618">
    <w:abstractNumId w:val="1"/>
  </w:num>
  <w:num w:numId="12" w16cid:durableId="773129746">
    <w:abstractNumId w:val="6"/>
  </w:num>
  <w:num w:numId="13" w16cid:durableId="606814151">
    <w:abstractNumId w:val="5"/>
  </w:num>
  <w:num w:numId="14" w16cid:durableId="724448759">
    <w:abstractNumId w:val="4"/>
  </w:num>
  <w:num w:numId="15" w16cid:durableId="878317515">
    <w:abstractNumId w:val="21"/>
  </w:num>
  <w:num w:numId="16" w16cid:durableId="1738085786">
    <w:abstractNumId w:val="22"/>
  </w:num>
  <w:num w:numId="17" w16cid:durableId="1720931833">
    <w:abstractNumId w:val="23"/>
  </w:num>
  <w:num w:numId="18" w16cid:durableId="2103261922">
    <w:abstractNumId w:val="24"/>
  </w:num>
  <w:num w:numId="19" w16cid:durableId="1862236033">
    <w:abstractNumId w:val="2"/>
  </w:num>
  <w:num w:numId="20" w16cid:durableId="1783263811">
    <w:abstractNumId w:val="0"/>
  </w:num>
  <w:num w:numId="21" w16cid:durableId="1215897587">
    <w:abstractNumId w:val="12"/>
  </w:num>
  <w:num w:numId="22" w16cid:durableId="1732458292">
    <w:abstractNumId w:val="9"/>
  </w:num>
  <w:num w:numId="23" w16cid:durableId="2020934495">
    <w:abstractNumId w:val="10"/>
  </w:num>
  <w:num w:numId="24" w16cid:durableId="1407535430">
    <w:abstractNumId w:val="20"/>
  </w:num>
  <w:num w:numId="25" w16cid:durableId="1622117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82"/>
    <w:rsid w:val="00013686"/>
    <w:rsid w:val="00022798"/>
    <w:rsid w:val="00036B7C"/>
    <w:rsid w:val="00093099"/>
    <w:rsid w:val="000A2920"/>
    <w:rsid w:val="000E6983"/>
    <w:rsid w:val="00143E49"/>
    <w:rsid w:val="00167B0F"/>
    <w:rsid w:val="0017195C"/>
    <w:rsid w:val="001C156D"/>
    <w:rsid w:val="001C6308"/>
    <w:rsid w:val="0021252A"/>
    <w:rsid w:val="0021706D"/>
    <w:rsid w:val="00217E5C"/>
    <w:rsid w:val="00254612"/>
    <w:rsid w:val="0029144C"/>
    <w:rsid w:val="0029219B"/>
    <w:rsid w:val="002C33EA"/>
    <w:rsid w:val="002D4041"/>
    <w:rsid w:val="00303E31"/>
    <w:rsid w:val="00311863"/>
    <w:rsid w:val="00352657"/>
    <w:rsid w:val="00362FBA"/>
    <w:rsid w:val="003718FC"/>
    <w:rsid w:val="00381282"/>
    <w:rsid w:val="00387E39"/>
    <w:rsid w:val="003B1B7E"/>
    <w:rsid w:val="003D68EC"/>
    <w:rsid w:val="003F4B5F"/>
    <w:rsid w:val="00454C61"/>
    <w:rsid w:val="004575CC"/>
    <w:rsid w:val="00457C3F"/>
    <w:rsid w:val="0046342C"/>
    <w:rsid w:val="00464AA5"/>
    <w:rsid w:val="00464B2C"/>
    <w:rsid w:val="00474AD2"/>
    <w:rsid w:val="00492492"/>
    <w:rsid w:val="004A055C"/>
    <w:rsid w:val="004E2770"/>
    <w:rsid w:val="004F1F49"/>
    <w:rsid w:val="00505B2C"/>
    <w:rsid w:val="00537900"/>
    <w:rsid w:val="00551C2E"/>
    <w:rsid w:val="005766C6"/>
    <w:rsid w:val="00581584"/>
    <w:rsid w:val="00583727"/>
    <w:rsid w:val="00584FCB"/>
    <w:rsid w:val="005A509C"/>
    <w:rsid w:val="005B64A8"/>
    <w:rsid w:val="005B7EA4"/>
    <w:rsid w:val="00611B95"/>
    <w:rsid w:val="00630816"/>
    <w:rsid w:val="00654149"/>
    <w:rsid w:val="00662D82"/>
    <w:rsid w:val="006774E5"/>
    <w:rsid w:val="00691481"/>
    <w:rsid w:val="00691EE0"/>
    <w:rsid w:val="006A209B"/>
    <w:rsid w:val="006C12A7"/>
    <w:rsid w:val="006C3E6F"/>
    <w:rsid w:val="006D59EF"/>
    <w:rsid w:val="006D7D23"/>
    <w:rsid w:val="006E729D"/>
    <w:rsid w:val="006F0254"/>
    <w:rsid w:val="00714F17"/>
    <w:rsid w:val="00766BAC"/>
    <w:rsid w:val="007B525A"/>
    <w:rsid w:val="007B6975"/>
    <w:rsid w:val="007C1C1D"/>
    <w:rsid w:val="007D1B13"/>
    <w:rsid w:val="008113EA"/>
    <w:rsid w:val="00816934"/>
    <w:rsid w:val="00825642"/>
    <w:rsid w:val="00856682"/>
    <w:rsid w:val="0086139E"/>
    <w:rsid w:val="0086750F"/>
    <w:rsid w:val="008A00AD"/>
    <w:rsid w:val="008A3957"/>
    <w:rsid w:val="008E49EC"/>
    <w:rsid w:val="008F415C"/>
    <w:rsid w:val="009133C1"/>
    <w:rsid w:val="00914208"/>
    <w:rsid w:val="00927E73"/>
    <w:rsid w:val="009317EE"/>
    <w:rsid w:val="0093439E"/>
    <w:rsid w:val="00976042"/>
    <w:rsid w:val="00977C97"/>
    <w:rsid w:val="0098679E"/>
    <w:rsid w:val="009A24FF"/>
    <w:rsid w:val="009D192A"/>
    <w:rsid w:val="009D68DE"/>
    <w:rsid w:val="009E44A3"/>
    <w:rsid w:val="009E747F"/>
    <w:rsid w:val="00A042B9"/>
    <w:rsid w:val="00A117D0"/>
    <w:rsid w:val="00A435DE"/>
    <w:rsid w:val="00A60A4B"/>
    <w:rsid w:val="00AA2C7A"/>
    <w:rsid w:val="00AB0270"/>
    <w:rsid w:val="00AB507A"/>
    <w:rsid w:val="00AE4C6D"/>
    <w:rsid w:val="00B1070D"/>
    <w:rsid w:val="00B14DAF"/>
    <w:rsid w:val="00B32637"/>
    <w:rsid w:val="00BB2209"/>
    <w:rsid w:val="00BF10BB"/>
    <w:rsid w:val="00BF40DB"/>
    <w:rsid w:val="00C15867"/>
    <w:rsid w:val="00C35F94"/>
    <w:rsid w:val="00C4674F"/>
    <w:rsid w:val="00C5287A"/>
    <w:rsid w:val="00C76BF7"/>
    <w:rsid w:val="00C94C73"/>
    <w:rsid w:val="00C97037"/>
    <w:rsid w:val="00CE69CF"/>
    <w:rsid w:val="00CF4CB3"/>
    <w:rsid w:val="00D04E11"/>
    <w:rsid w:val="00D255B7"/>
    <w:rsid w:val="00D42A6C"/>
    <w:rsid w:val="00D7211D"/>
    <w:rsid w:val="00DC1A58"/>
    <w:rsid w:val="00DF6B15"/>
    <w:rsid w:val="00E02EA2"/>
    <w:rsid w:val="00E07879"/>
    <w:rsid w:val="00E25188"/>
    <w:rsid w:val="00E467BA"/>
    <w:rsid w:val="00E6633E"/>
    <w:rsid w:val="00E83148"/>
    <w:rsid w:val="00E87C15"/>
    <w:rsid w:val="00E90639"/>
    <w:rsid w:val="00EA4929"/>
    <w:rsid w:val="00EB2472"/>
    <w:rsid w:val="00EB3931"/>
    <w:rsid w:val="00ED2021"/>
    <w:rsid w:val="00EE1CFF"/>
    <w:rsid w:val="00F235B7"/>
    <w:rsid w:val="00F24706"/>
    <w:rsid w:val="00F40EE3"/>
    <w:rsid w:val="00F54860"/>
    <w:rsid w:val="00F66009"/>
    <w:rsid w:val="00F67B90"/>
    <w:rsid w:val="00F70B58"/>
    <w:rsid w:val="00FB6C49"/>
    <w:rsid w:val="00FC5DCB"/>
    <w:rsid w:val="00FD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FD87A"/>
  <w15:chartTrackingRefBased/>
  <w15:docId w15:val="{3341EE1D-4A24-40B6-B0E1-52AAB03F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44A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6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6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6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6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6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6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6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6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6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6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6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6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6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6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6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6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6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6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6682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E2770"/>
    <w:rPr>
      <w:color w:val="666666"/>
    </w:rPr>
  </w:style>
  <w:style w:type="paragraph" w:styleId="af">
    <w:name w:val="Normal (Web)"/>
    <w:basedOn w:val="a"/>
    <w:uiPriority w:val="99"/>
    <w:semiHidden/>
    <w:unhideWhenUsed/>
    <w:rsid w:val="009A24FF"/>
    <w:rPr>
      <w:rFonts w:ascii="Times New Roman" w:hAnsi="Times New Roman" w:cs="Times New Roman"/>
      <w:sz w:val="24"/>
    </w:rPr>
  </w:style>
  <w:style w:type="paragraph" w:styleId="af0">
    <w:name w:val="header"/>
    <w:basedOn w:val="a"/>
    <w:link w:val="af1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E747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E747F"/>
    <w:rPr>
      <w:sz w:val="18"/>
      <w:szCs w:val="18"/>
    </w:rPr>
  </w:style>
  <w:style w:type="character" w:styleId="af4">
    <w:name w:val="Strong"/>
    <w:basedOn w:val="a0"/>
    <w:uiPriority w:val="22"/>
    <w:qFormat/>
    <w:rsid w:val="004575CC"/>
    <w:rPr>
      <w:b/>
      <w:bCs/>
    </w:rPr>
  </w:style>
  <w:style w:type="table" w:styleId="af5">
    <w:name w:val="Table Grid"/>
    <w:basedOn w:val="a1"/>
    <w:uiPriority w:val="39"/>
    <w:rsid w:val="00381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3ECBB-4FD3-4787-86A0-6C16C3B92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2807</TotalTime>
  <Pages>10</Pages>
  <Words>1513</Words>
  <Characters>2923</Characters>
  <Application>Microsoft Office Word</Application>
  <DocSecurity>0</DocSecurity>
  <Lines>171</Lines>
  <Paragraphs>152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 宋</dc:creator>
  <cp:keywords/>
  <dc:description/>
  <cp:lastModifiedBy>伊 宋</cp:lastModifiedBy>
  <cp:revision>35</cp:revision>
  <cp:lastPrinted>2026-05-31T15:26:00Z</cp:lastPrinted>
  <dcterms:created xsi:type="dcterms:W3CDTF">2026-03-12T08:13:00Z</dcterms:created>
  <dcterms:modified xsi:type="dcterms:W3CDTF">2026-06-08T00:18:00Z</dcterms:modified>
</cp:coreProperties>
</file>