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 xml:space="preserve">Reviewer 1 </w:t>
      </w:r>
    </w:p>
    <w:p>
      <w:pPr>
        <w:pStyle w:val="Heading2"/>
        <w:bidi w:val="0"/>
        <w:ind w:hanging="0" w:start="0"/>
        <w:jc w:val="start"/>
        <w:rPr/>
      </w:pPr>
      <w:r>
        <w:rPr/>
        <w:t xml:space="preserve">Comment 1 </w:t>
      </w:r>
    </w:p>
    <w:p>
      <w:pPr>
        <w:pStyle w:val="BodyText"/>
        <w:bidi w:val="0"/>
        <w:jc w:val="both"/>
        <w:rPr>
          <w:lang w:val="en-US"/>
        </w:rPr>
      </w:pPr>
      <w:r>
        <w:rPr>
          <w:lang w:val="en-US"/>
        </w:rPr>
        <w:t>In this manuscript the authors used an automated Genetic Algorithm GENCLASS to read the data set and process this 30 column data from Visual Crossing dated across 1995 to 2025, which looks like black box optimization. However, without explicit linkage between weather parameters and the Genetic Algorithm fitness function, the scientific meaning of the results is unclear.</w:t>
      </w:r>
    </w:p>
    <w:p>
      <w:pPr>
        <w:pStyle w:val="Heading2"/>
        <w:bidi w:val="0"/>
        <w:ind w:hanging="0" w:start="0"/>
        <w:jc w:val="start"/>
        <w:rPr/>
      </w:pPr>
      <w:r>
        <w:rPr/>
        <w:t xml:space="preserve">Response </w:t>
      </w:r>
    </w:p>
    <w:p>
      <w:pPr>
        <w:pStyle w:val="Heading2"/>
        <w:bidi w:val="0"/>
        <w:ind w:hanging="0" w:start="0"/>
        <w:jc w:val="start"/>
        <w:rPr/>
      </w:pPr>
      <w:r>
        <w:rPr/>
        <w:t>Comment 2</w:t>
      </w:r>
    </w:p>
    <w:p>
      <w:pPr>
        <w:pStyle w:val="Normal"/>
        <w:bidi w:val="0"/>
        <w:jc w:val="both"/>
        <w:rPr>
          <w:lang w:val="en-US"/>
        </w:rPr>
      </w:pPr>
      <w:r>
        <w:rPr>
          <w:lang w:val="en-US"/>
        </w:rPr>
        <w:t>The data used is the manuscript have 30 columns out of which 29 are discussed in Table 2, what is the 30th entry? Units of the data parameters are partially mentioned for columns in Table 2 and should be mentioned for all the columns in Table 2. </w:t>
      </w:r>
    </w:p>
    <w:p>
      <w:pPr>
        <w:pStyle w:val="Heading2"/>
        <w:bidi w:val="0"/>
        <w:ind w:hanging="0" w:start="0"/>
        <w:jc w:val="start"/>
        <w:rPr/>
      </w:pPr>
      <w:r>
        <w:rPr/>
        <w:t xml:space="preserve">Response </w:t>
      </w:r>
    </w:p>
    <w:p>
      <w:pPr>
        <w:pStyle w:val="Heading2"/>
        <w:bidi w:val="0"/>
        <w:ind w:hanging="0" w:start="0"/>
        <w:jc w:val="start"/>
        <w:rPr/>
      </w:pPr>
      <w:r>
        <w:rPr/>
        <w:t>Comment 3</w:t>
      </w:r>
    </w:p>
    <w:p>
      <w:pPr>
        <w:pStyle w:val="Normal"/>
        <w:bidi w:val="0"/>
        <w:jc w:val="both"/>
        <w:rPr>
          <w:lang w:val="en-US"/>
        </w:rPr>
      </w:pPr>
      <w:r>
        <w:rPr>
          <w:lang w:val="en-US"/>
        </w:rPr>
      </w:r>
    </w:p>
    <w:p>
      <w:pPr>
        <w:pStyle w:val="Normal"/>
        <w:bidi w:val="0"/>
        <w:jc w:val="both"/>
        <w:rPr>
          <w:lang w:val="en-US"/>
        </w:rPr>
      </w:pPr>
      <w:r>
        <w:rPr>
          <w:lang w:val="en-US"/>
        </w:rPr>
        <w:t>If the dataset spans across year range 1995 to 2025 then how did you generate the heatmap in Figure 1: Global temperature in 1881?</w:t>
      </w:r>
    </w:p>
    <w:p>
      <w:pPr>
        <w:pStyle w:val="BodyText"/>
        <w:bidi w:val="0"/>
        <w:jc w:val="both"/>
        <w:rPr>
          <w:lang w:val="en-US"/>
        </w:rPr>
      </w:pPr>
      <w:r>
        <w:rPr>
          <w:lang w:val="en-US"/>
        </w:rPr>
      </w:r>
    </w:p>
    <w:p>
      <w:pPr>
        <w:pStyle w:val="Heading2"/>
        <w:bidi w:val="0"/>
        <w:ind w:hanging="0" w:start="0"/>
        <w:jc w:val="start"/>
        <w:rPr/>
      </w:pPr>
      <w:r>
        <w:rPr/>
        <w:t xml:space="preserve">Response </w:t>
      </w:r>
    </w:p>
    <w:p>
      <w:pPr>
        <w:pStyle w:val="Heading2"/>
        <w:bidi w:val="0"/>
        <w:ind w:hanging="0" w:start="0"/>
        <w:jc w:val="start"/>
        <w:rPr/>
      </w:pPr>
      <w:r>
        <w:rPr/>
        <w:t>Comment 4</w:t>
      </w:r>
    </w:p>
    <w:p>
      <w:pPr>
        <w:pStyle w:val="Normal"/>
        <w:bidi w:val="0"/>
        <w:jc w:val="both"/>
        <w:rPr>
          <w:lang w:val="en-US"/>
        </w:rPr>
      </w:pPr>
      <w:r>
        <w:rPr>
          <w:lang w:val="en-US"/>
        </w:rPr>
        <w:t>In this manuscript the authors used an automated Genetic Algorithm GENCLASS to read the data set and process this 30 column data from Visual Crossing dated across 1995 to 2025, which looks like black box optimization. However, without explicit linkage between weather parameters and the Genetic Algorithm fitness function, the scientific meaning of the results is unclear.  Genetic algorithms require a representation of the problem. For weather data, this means each chromosome encodes a subset of parameters (temperature, humidity, rainfall, etc.) or transformations of them.  It needs to be clearly established.</w:t>
      </w:r>
    </w:p>
    <w:p>
      <w:pPr>
        <w:pStyle w:val="Heading2"/>
        <w:bidi w:val="0"/>
        <w:ind w:hanging="0" w:start="0"/>
        <w:jc w:val="start"/>
        <w:rPr/>
      </w:pPr>
      <w:r>
        <w:rPr/>
        <w:t xml:space="preserve">Response </w:t>
      </w:r>
    </w:p>
    <w:p>
      <w:pPr>
        <w:pStyle w:val="Heading2"/>
        <w:bidi w:val="0"/>
        <w:ind w:hanging="0" w:start="0"/>
        <w:jc w:val="start"/>
        <w:rPr/>
      </w:pPr>
      <w:r>
        <w:rPr/>
        <w:t>Comment 5</w:t>
      </w:r>
    </w:p>
    <w:p>
      <w:pPr>
        <w:pStyle w:val="Normal"/>
        <w:bidi w:val="0"/>
        <w:spacing w:before="0" w:after="283"/>
        <w:jc w:val="both"/>
        <w:rPr>
          <w:lang w:val="en-US"/>
        </w:rPr>
      </w:pPr>
      <w:r>
        <w:rPr>
          <w:lang w:val="en-US"/>
        </w:rPr>
        <w:t>The missing link is how GENCLASS defines “fitness.” Is it predicting a target variable (e.g., temperature anomaly, rainfall deviation)? Is it clustering weather regimes? Its definition would necessarily be of help to readers.</w:t>
      </w:r>
    </w:p>
    <w:p>
      <w:pPr>
        <w:pStyle w:val="Heading2"/>
        <w:bidi w:val="0"/>
        <w:ind w:hanging="0" w:start="0"/>
        <w:jc w:val="start"/>
        <w:rPr/>
      </w:pPr>
      <w:r>
        <w:rPr/>
        <w:t xml:space="preserve">Response </w:t>
      </w:r>
    </w:p>
    <w:p>
      <w:pPr>
        <w:pStyle w:val="Heading2"/>
        <w:bidi w:val="0"/>
        <w:ind w:hanging="0" w:start="0"/>
        <w:jc w:val="start"/>
        <w:rPr/>
      </w:pPr>
      <w:r>
        <w:rPr/>
        <w:t>Comment 6</w:t>
      </w:r>
    </w:p>
    <w:p>
      <w:pPr>
        <w:pStyle w:val="Normal"/>
        <w:bidi w:val="0"/>
        <w:spacing w:before="0" w:after="283"/>
        <w:jc w:val="both"/>
        <w:rPr>
          <w:lang w:val="en-US"/>
        </w:rPr>
      </w:pPr>
      <w:r>
        <w:rPr>
          <w:lang w:val="en-US"/>
        </w:rPr>
        <w:t>The author should provide, a clear description of how weather variables are encoded into chromosomes.</w:t>
      </w:r>
    </w:p>
    <w:p>
      <w:pPr>
        <w:pStyle w:val="Heading2"/>
        <w:bidi w:val="0"/>
        <w:ind w:hanging="0" w:start="0"/>
        <w:jc w:val="start"/>
        <w:rPr/>
      </w:pPr>
      <w:r>
        <w:rPr/>
        <w:t xml:space="preserve">Response </w:t>
      </w:r>
    </w:p>
    <w:p>
      <w:pPr>
        <w:pStyle w:val="Heading2"/>
        <w:bidi w:val="0"/>
        <w:ind w:hanging="0" w:start="0"/>
        <w:jc w:val="start"/>
        <w:rPr/>
      </w:pPr>
      <w:r>
        <w:rPr/>
        <w:t>Comment 7</w:t>
      </w:r>
    </w:p>
    <w:p>
      <w:pPr>
        <w:pStyle w:val="Normal"/>
        <w:bidi w:val="0"/>
        <w:spacing w:before="0" w:after="283"/>
        <w:jc w:val="both"/>
        <w:rPr>
          <w:lang w:val="en-US"/>
        </w:rPr>
      </w:pPr>
      <w:r>
        <w:rPr>
          <w:lang w:val="en-US"/>
        </w:rPr>
        <w:t>The author should provide the definition of the fitness function and why it is appropriate for climate data.</w:t>
      </w:r>
    </w:p>
    <w:p>
      <w:pPr>
        <w:pStyle w:val="Heading2"/>
        <w:bidi w:val="0"/>
        <w:ind w:hanging="0" w:start="0"/>
        <w:jc w:val="start"/>
        <w:rPr/>
      </w:pPr>
      <w:r>
        <w:rPr/>
        <w:t xml:space="preserve">Response </w:t>
      </w:r>
    </w:p>
    <w:p>
      <w:pPr>
        <w:pStyle w:val="Heading2"/>
        <w:bidi w:val="0"/>
        <w:ind w:hanging="0" w:start="0"/>
        <w:jc w:val="start"/>
        <w:rPr/>
      </w:pPr>
      <w:r>
        <w:rPr/>
        <w:t>Comment 8</w:t>
      </w:r>
    </w:p>
    <w:p>
      <w:pPr>
        <w:pStyle w:val="Normal"/>
        <w:bidi w:val="0"/>
        <w:jc w:val="both"/>
        <w:rPr>
          <w:lang w:val="en-US"/>
        </w:rPr>
      </w:pPr>
      <w:r>
        <w:rPr>
          <w:lang w:val="en-US"/>
        </w:rPr>
        <w:t>Based on the above two definitions, there should be comparative metrics against standard ML methods.</w:t>
      </w:r>
    </w:p>
    <w:p>
      <w:pPr>
        <w:pStyle w:val="Normal"/>
        <w:bidi w:val="0"/>
        <w:jc w:val="both"/>
        <w:rPr>
          <w:lang w:val="en-US"/>
        </w:rPr>
      </w:pPr>
      <w:r>
        <w:rPr>
          <w:lang w:val="en-US"/>
        </w:rPr>
      </w:r>
      <w:r>
        <w:br w:type="page"/>
      </w:r>
    </w:p>
    <w:p>
      <w:pPr>
        <w:pStyle w:val="Normal"/>
        <w:bidi w:val="0"/>
        <w:jc w:val="both"/>
        <w:rPr>
          <w:lang w:val="en-US"/>
        </w:rPr>
      </w:pPr>
      <w:r>
        <w:rPr>
          <w:lang w:val="en-US"/>
        </w:rPr>
      </w:r>
    </w:p>
    <w:p>
      <w:pPr>
        <w:pStyle w:val="BodyText"/>
        <w:bidi w:val="0"/>
        <w:jc w:val="start"/>
        <w:rPr/>
      </w:pPr>
      <w:r>
        <w:rPr/>
      </w:r>
    </w:p>
    <w:p>
      <w:pPr>
        <w:pStyle w:val="Heading1"/>
        <w:bidi w:val="0"/>
        <w:ind w:hanging="0" w:start="0"/>
        <w:jc w:val="start"/>
        <w:rPr/>
      </w:pPr>
      <w:r>
        <w:rPr/>
        <w:t xml:space="preserve">Reviewer 2 </w:t>
      </w:r>
    </w:p>
    <w:p>
      <w:pPr>
        <w:pStyle w:val="Heading2"/>
        <w:bidi w:val="0"/>
        <w:ind w:hanging="0" w:start="0"/>
        <w:jc w:val="start"/>
        <w:rPr/>
      </w:pPr>
      <w:r>
        <w:rPr/>
        <w:t xml:space="preserve">Comment 1 </w:t>
      </w:r>
    </w:p>
    <w:p>
      <w:pPr>
        <w:pStyle w:val="Normal"/>
        <w:bidi w:val="0"/>
        <w:jc w:val="start"/>
        <w:rPr>
          <w:lang w:val="en-US"/>
        </w:rPr>
      </w:pPr>
      <w:r>
        <w:rPr>
          <w:lang w:val="en-US"/>
        </w:rPr>
        <w:t>However, the ultimate impact of the article will depend on several factors:</w:t>
      </w:r>
    </w:p>
    <w:p>
      <w:pPr>
        <w:pStyle w:val="BodyText"/>
        <w:numPr>
          <w:ilvl w:val="0"/>
          <w:numId w:val="2"/>
        </w:numPr>
        <w:tabs>
          <w:tab w:val="clear" w:pos="709"/>
          <w:tab w:val="left" w:pos="709" w:leader="none"/>
        </w:tabs>
        <w:bidi w:val="0"/>
        <w:spacing w:before="0" w:after="0"/>
        <w:ind w:hanging="283" w:start="709"/>
        <w:jc w:val="start"/>
        <w:rPr>
          <w:lang w:val="en-US"/>
        </w:rPr>
      </w:pPr>
      <w:r>
        <w:rPr>
          <w:lang w:val="en-US"/>
        </w:rPr>
        <w:t> </w:t>
      </w:r>
      <w:r>
        <w:rPr>
          <w:lang w:val="en-US"/>
        </w:rPr>
        <w:t>whether the methodology generalizes to larger and more realistic climate forecasting settings, </w:t>
      </w:r>
    </w:p>
    <w:p>
      <w:pPr>
        <w:pStyle w:val="BodyText"/>
        <w:numPr>
          <w:ilvl w:val="0"/>
          <w:numId w:val="2"/>
        </w:numPr>
        <w:tabs>
          <w:tab w:val="clear" w:pos="709"/>
          <w:tab w:val="left" w:pos="709" w:leader="none"/>
        </w:tabs>
        <w:bidi w:val="0"/>
        <w:spacing w:before="0" w:after="0"/>
        <w:ind w:hanging="283" w:start="709"/>
        <w:jc w:val="start"/>
        <w:rPr>
          <w:lang w:val="en-US"/>
        </w:rPr>
      </w:pPr>
      <w:r>
        <w:rPr>
          <w:lang w:val="en-US"/>
        </w:rPr>
        <w:t> </w:t>
      </w:r>
      <w:r>
        <w:rPr>
          <w:lang w:val="en-US"/>
        </w:rPr>
        <w:t>whether temporal leakage issues are rigorously controlled, </w:t>
      </w:r>
    </w:p>
    <w:p>
      <w:pPr>
        <w:pStyle w:val="BodyText"/>
        <w:numPr>
          <w:ilvl w:val="0"/>
          <w:numId w:val="2"/>
        </w:numPr>
        <w:tabs>
          <w:tab w:val="clear" w:pos="709"/>
          <w:tab w:val="left" w:pos="709" w:leader="none"/>
        </w:tabs>
        <w:bidi w:val="0"/>
        <w:ind w:hanging="283" w:start="709"/>
        <w:jc w:val="start"/>
        <w:rPr>
          <w:lang w:val="en-US"/>
        </w:rPr>
      </w:pPr>
      <w:r>
        <w:rPr>
          <w:lang w:val="en-US"/>
        </w:rPr>
        <w:t> </w:t>
      </w:r>
      <w:r>
        <w:rPr>
          <w:lang w:val="en-US"/>
        </w:rPr>
        <w:t>and whether the approach is validated against stronger modern deep-learning time-series models. </w:t>
      </w:r>
    </w:p>
    <w:p>
      <w:pPr>
        <w:pStyle w:val="Heading2"/>
        <w:bidi w:val="0"/>
        <w:ind w:hanging="0" w:start="0"/>
        <w:jc w:val="start"/>
        <w:rPr/>
      </w:pPr>
      <w:r>
        <w:rPr/>
        <w:t xml:space="preserve">Response </w:t>
      </w:r>
    </w:p>
    <w:p>
      <w:pPr>
        <w:pStyle w:val="Heading2"/>
        <w:bidi w:val="0"/>
        <w:ind w:hanging="0" w:start="0"/>
        <w:jc w:val="start"/>
        <w:rPr/>
      </w:pPr>
      <w:r>
        <w:rPr/>
        <w:t>Comment 2</w:t>
      </w:r>
    </w:p>
    <w:p>
      <w:pPr>
        <w:pStyle w:val="Normal"/>
        <w:bidi w:val="0"/>
        <w:jc w:val="both"/>
        <w:rPr>
          <w:lang w:val="en-US"/>
        </w:rPr>
      </w:pPr>
      <w:r>
        <w:rPr>
          <w:lang w:val="en-US"/>
        </w:rPr>
        <w:t> </w:t>
      </w:r>
      <w:r>
        <w:rPr>
          <w:lang w:val="en-US"/>
        </w:rPr>
        <w:t>The study is generally well designed and methodologically structured. The manuscript presents a coherent experimental framework . However, some methodological limitations remain and should be acknowledged more explicitly:</w:t>
      </w:r>
    </w:p>
    <w:p>
      <w:pPr>
        <w:pStyle w:val="BodyText"/>
        <w:numPr>
          <w:ilvl w:val="0"/>
          <w:numId w:val="3"/>
        </w:numPr>
        <w:tabs>
          <w:tab w:val="clear" w:pos="709"/>
          <w:tab w:val="left" w:pos="709" w:leader="none"/>
        </w:tabs>
        <w:bidi w:val="0"/>
        <w:spacing w:before="0" w:after="0"/>
        <w:ind w:hanging="283" w:start="709"/>
        <w:jc w:val="start"/>
        <w:rPr>
          <w:lang w:val="en-US"/>
        </w:rPr>
      </w:pPr>
      <w:r>
        <w:rPr>
          <w:lang w:val="en-US"/>
        </w:rPr>
        <w:t> </w:t>
      </w:r>
      <w:r>
        <w:rPr>
          <w:lang w:val="en-US"/>
        </w:rPr>
        <w:t>The problem is formulated as a binary classification task, which simplifies the complexity of climate dynamics and may limit practical forecasting applicability. </w:t>
      </w:r>
    </w:p>
    <w:p>
      <w:pPr>
        <w:pStyle w:val="BodyText"/>
        <w:numPr>
          <w:ilvl w:val="0"/>
          <w:numId w:val="3"/>
        </w:numPr>
        <w:tabs>
          <w:tab w:val="clear" w:pos="709"/>
          <w:tab w:val="left" w:pos="709" w:leader="none"/>
        </w:tabs>
        <w:bidi w:val="0"/>
        <w:ind w:hanging="283" w:start="709"/>
        <w:jc w:val="start"/>
        <w:rPr>
          <w:lang w:val="en-US"/>
        </w:rPr>
      </w:pPr>
      <w:r>
        <w:rPr>
          <w:lang w:val="en-US"/>
        </w:rPr>
        <w:t> </w:t>
      </w:r>
      <w:r>
        <w:rPr>
          <w:lang w:val="en-US"/>
        </w:rPr>
        <w:t>The manuscript does not sufficiently discuss time-series-aware validation strategies. Since climate data are temporal in nature, careful prevention of temporal leakage is essential. Random cross-validation alone may overestimate model performance</w:t>
      </w:r>
    </w:p>
    <w:p>
      <w:pPr>
        <w:pStyle w:val="Heading2"/>
        <w:bidi w:val="0"/>
        <w:ind w:hanging="0" w:start="0"/>
        <w:jc w:val="start"/>
        <w:rPr/>
      </w:pPr>
      <w:r>
        <w:rPr/>
        <w:t xml:space="preserve">Response </w:t>
      </w:r>
    </w:p>
    <w:p>
      <w:pPr>
        <w:pStyle w:val="Heading2"/>
        <w:bidi w:val="0"/>
        <w:ind w:hanging="0" w:start="0"/>
        <w:jc w:val="start"/>
        <w:rPr/>
      </w:pPr>
      <w:r>
        <w:rPr/>
        <w:t xml:space="preserve">Comment 3 </w:t>
      </w:r>
    </w:p>
    <w:p>
      <w:pPr>
        <w:pStyle w:val="BodyText"/>
        <w:bidi w:val="0"/>
        <w:jc w:val="both"/>
        <w:rPr>
          <w:lang w:val="en-US"/>
        </w:rPr>
      </w:pPr>
      <w:r>
        <w:rPr>
          <w:lang w:val="en-US"/>
        </w:rPr>
        <w:t> </w:t>
      </w:r>
      <w:r>
        <w:rPr>
          <w:lang w:val="en-US"/>
        </w:rPr>
        <w:t>Overall, the study is properly designed and scientifically credible, with strong experimental organization and meaningful validation procedures. Nevertheless, strengthening the temporal evaluation protocol and expanding the benchmarking against modern climate-AI methods would further improve the methodological rigor and impact of the work. </w:t>
      </w:r>
    </w:p>
    <w:p>
      <w:pPr>
        <w:pStyle w:val="Heading2"/>
        <w:bidi w:val="0"/>
        <w:ind w:hanging="0" w:start="0"/>
        <w:jc w:val="start"/>
        <w:rPr/>
      </w:pPr>
      <w:r>
        <w:rPr/>
        <w:t>Response</w:t>
      </w:r>
    </w:p>
    <w:p>
      <w:pPr>
        <w:pStyle w:val="BodyText"/>
        <w:bidi w:val="0"/>
        <w:jc w:val="start"/>
        <w:rPr/>
      </w:pPr>
      <w:r>
        <w:rPr/>
      </w:r>
      <w:r>
        <w:br w:type="page"/>
      </w:r>
    </w:p>
    <w:p>
      <w:pPr>
        <w:pStyle w:val="BodyText"/>
        <w:bidi w:val="0"/>
        <w:jc w:val="start"/>
        <w:rPr/>
      </w:pPr>
      <w:r>
        <w:rPr/>
      </w:r>
    </w:p>
    <w:p>
      <w:pPr>
        <w:pStyle w:val="BodyText"/>
        <w:bidi w:val="0"/>
        <w:jc w:val="start"/>
        <w:rPr/>
      </w:pPr>
      <w:r>
        <w:rPr/>
      </w:r>
    </w:p>
    <w:p>
      <w:pPr>
        <w:pStyle w:val="Heading1"/>
        <w:bidi w:val="0"/>
        <w:ind w:hanging="0" w:start="0"/>
        <w:jc w:val="start"/>
        <w:rPr/>
      </w:pPr>
      <w:r>
        <w:rPr/>
        <w:t>Reviewer 3</w:t>
      </w:r>
    </w:p>
    <w:p>
      <w:pPr>
        <w:pStyle w:val="Heading2"/>
        <w:bidi w:val="0"/>
        <w:ind w:hanging="0" w:start="0"/>
        <w:jc w:val="start"/>
        <w:rPr/>
      </w:pPr>
      <w:r>
        <w:rPr/>
        <w:t xml:space="preserve">Comment 1 </w:t>
      </w:r>
    </w:p>
    <w:p>
      <w:pPr>
        <w:pStyle w:val="BodyText"/>
        <w:bidi w:val="0"/>
        <w:jc w:val="both"/>
        <w:rPr>
          <w:lang w:val="en-US"/>
        </w:rPr>
      </w:pPr>
      <w:r>
        <w:rPr>
          <w:lang w:val="en-US"/>
        </w:rPr>
        <w:t>The application of Grammatical Evolution to climate-related temperature classification is interesting and provides a degree of novelty. The reported predictive performance is noteworthy and suggests that the proposed approach may have practical value.</w:t>
      </w:r>
    </w:p>
    <w:p>
      <w:pPr>
        <w:pStyle w:val="Heading2"/>
        <w:bidi w:val="0"/>
        <w:ind w:hanging="0" w:start="0"/>
        <w:jc w:val="start"/>
        <w:rPr/>
      </w:pPr>
      <w:r>
        <w:rPr/>
        <w:t xml:space="preserve">Response </w:t>
      </w:r>
    </w:p>
    <w:p>
      <w:pPr>
        <w:pStyle w:val="Heading2"/>
        <w:bidi w:val="0"/>
        <w:ind w:hanging="0" w:start="0"/>
        <w:jc w:val="start"/>
        <w:rPr/>
      </w:pPr>
      <w:r>
        <w:rPr/>
        <w:t xml:space="preserve">Comment 2 </w:t>
      </w:r>
    </w:p>
    <w:p>
      <w:pPr>
        <w:pStyle w:val="BodyText"/>
        <w:bidi w:val="0"/>
        <w:jc w:val="both"/>
        <w:rPr>
          <w:lang w:val="en-US"/>
        </w:rPr>
      </w:pPr>
      <w:r>
        <w:rPr>
          <w:lang w:val="en-US"/>
        </w:rPr>
        <w:t>Nevertheless, several aspects require further clarification. The manuscript should provide stronger evidence that the reported performance is robust and not influenced by characteristics of the validation procedure. In addition, some conclusions should be presented more cautiously and more closely linked to the experimental evidence provided in the study.</w:t>
      </w:r>
    </w:p>
    <w:p>
      <w:pPr>
        <w:pStyle w:val="Heading2"/>
        <w:bidi w:val="0"/>
        <w:ind w:hanging="0" w:start="0"/>
        <w:jc w:val="start"/>
        <w:rPr/>
      </w:pPr>
      <w:r>
        <w:rPr/>
        <w:t>Response</w:t>
      </w:r>
    </w:p>
    <w:p>
      <w:pPr>
        <w:pStyle w:val="Heading2"/>
        <w:bidi w:val="0"/>
        <w:ind w:hanging="0" w:start="0"/>
        <w:jc w:val="start"/>
        <w:rPr/>
      </w:pPr>
      <w:r>
        <w:rPr/>
        <w:t xml:space="preserve">Comment 3 </w:t>
      </w:r>
    </w:p>
    <w:p>
      <w:pPr>
        <w:pStyle w:val="BodyText"/>
        <w:bidi w:val="0"/>
        <w:jc w:val="both"/>
        <w:rPr>
          <w:lang w:val="en-US"/>
        </w:rPr>
      </w:pPr>
      <w:r>
        <w:rPr>
          <w:lang w:val="en-US"/>
        </w:rPr>
        <w:t>However, the connection between the climate-change motivation and the specific temperature-classification framework could be strengthened further. In particular, a more detailed discussion of previous climate prediction and climate classification studies would help position the proposed methodology within the existing literature. Additionally, the rationale linking the selected temperature classes to climate-change assessment could be explained more clearly.</w:t>
      </w:r>
    </w:p>
    <w:p>
      <w:pPr>
        <w:pStyle w:val="Heading2"/>
        <w:bidi w:val="0"/>
        <w:ind w:hanging="0" w:start="0"/>
        <w:jc w:val="start"/>
        <w:rPr/>
      </w:pPr>
      <w:r>
        <w:rPr/>
        <w:t xml:space="preserve">Response </w:t>
      </w:r>
    </w:p>
    <w:p>
      <w:pPr>
        <w:pStyle w:val="Heading2"/>
        <w:bidi w:val="0"/>
        <w:ind w:hanging="0" w:start="0"/>
        <w:jc w:val="start"/>
        <w:rPr/>
      </w:pPr>
      <w:r>
        <w:rPr/>
        <w:t xml:space="preserve">Comment 4 </w:t>
      </w:r>
    </w:p>
    <w:p>
      <w:pPr>
        <w:pStyle w:val="BodyText"/>
        <w:bidi w:val="0"/>
        <w:jc w:val="both"/>
        <w:rPr>
          <w:lang w:val="en-US"/>
        </w:rPr>
      </w:pPr>
      <w:r>
        <w:rPr>
          <w:lang w:val="en-US"/>
        </w:rPr>
        <w:t>The manuscript provides extensive quantitative results, including classification errors, precision-recall analysis, ROC curves, and statistical comparisons. These analyses are valuable and contribute positively to the study.</w:t>
      </w:r>
    </w:p>
    <w:p>
      <w:pPr>
        <w:pStyle w:val="Heading2"/>
        <w:bidi w:val="0"/>
        <w:ind w:hanging="0" w:start="0"/>
        <w:jc w:val="start"/>
        <w:rPr/>
      </w:pPr>
      <w:r>
        <w:rPr/>
        <w:t xml:space="preserve">Response </w:t>
      </w:r>
    </w:p>
    <w:p>
      <w:pPr>
        <w:pStyle w:val="Heading2"/>
        <w:bidi w:val="0"/>
        <w:ind w:hanging="0" w:start="0"/>
        <w:jc w:val="start"/>
        <w:rPr/>
      </w:pPr>
      <w:r>
        <w:rPr/>
        <w:t xml:space="preserve">Comment 5 </w:t>
      </w:r>
    </w:p>
    <w:p>
      <w:pPr>
        <w:pStyle w:val="BodyText"/>
        <w:bidi w:val="0"/>
        <w:jc w:val="both"/>
        <w:rPr>
          <w:lang w:val="en-US"/>
        </w:rPr>
      </w:pPr>
      <w:r>
        <w:rPr>
          <w:lang w:val="en-US"/>
        </w:rPr>
        <w:t>Nevertheless, additional clarification regarding the validation strategy is required. Since the dataset consists of time-dependent climate observations, it is important to explain whether the evaluation procedure preserves the temporal structure of the data. The authors should discuss the potential impact of temporal dependencies on the reported performance and provide additional justification for the chosen validation methodology.</w:t>
      </w:r>
    </w:p>
    <w:p>
      <w:pPr>
        <w:pStyle w:val="Heading2"/>
        <w:bidi w:val="0"/>
        <w:ind w:hanging="0" w:start="0"/>
        <w:jc w:val="start"/>
        <w:rPr/>
      </w:pPr>
      <w:r>
        <w:rPr/>
        <w:t xml:space="preserve">Response </w:t>
      </w:r>
    </w:p>
    <w:p>
      <w:pPr>
        <w:pStyle w:val="Heading2"/>
        <w:bidi w:val="0"/>
        <w:ind w:hanging="0" w:start="0"/>
        <w:jc w:val="start"/>
        <w:rPr/>
      </w:pPr>
      <w:r>
        <w:rPr/>
        <w:t xml:space="preserve">Comment 6 </w:t>
      </w:r>
    </w:p>
    <w:p>
      <w:pPr>
        <w:pStyle w:val="BodyText"/>
        <w:bidi w:val="0"/>
        <w:jc w:val="both"/>
        <w:rPr>
          <w:lang w:val="en-US"/>
        </w:rPr>
      </w:pPr>
      <w:r>
        <w:rPr>
          <w:lang w:val="en-US"/>
        </w:rPr>
        <w:t>However, several sections would benefit from additional methodological detail, particularly regarding the validation procedure and the practical implementation of the proposed classification framework. Furthermore, there are a number of grammatical and stylistic issues throughout the manuscript that should be carefully revised. Additional references to recent studies in climate prediction and machine learning would also strengthen the overall presentation of the work.</w:t>
      </w:r>
    </w:p>
    <w:p>
      <w:pPr>
        <w:pStyle w:val="Heading2"/>
        <w:bidi w:val="0"/>
        <w:ind w:hanging="0" w:start="0"/>
        <w:jc w:val="start"/>
        <w:rPr/>
      </w:pPr>
      <w:r>
        <w:rPr/>
        <w:t xml:space="preserve">Response </w:t>
      </w:r>
    </w:p>
    <w:p>
      <w:pPr>
        <w:pStyle w:val="Heading2"/>
        <w:bidi w:val="0"/>
        <w:ind w:hanging="0" w:start="0"/>
        <w:jc w:val="start"/>
        <w:rPr/>
      </w:pPr>
      <w:r>
        <w:rPr/>
        <w:t xml:space="preserve">Comment 7 </w:t>
      </w:r>
    </w:p>
    <w:p>
      <w:pPr>
        <w:pStyle w:val="BodyText"/>
        <w:bidi w:val="0"/>
        <w:jc w:val="both"/>
        <w:rPr>
          <w:lang w:val="en-US"/>
        </w:rPr>
      </w:pPr>
      <w:r>
        <w:rPr>
          <w:lang w:val="en-US"/>
        </w:rPr>
        <w:t>However, the readability of some figures and tables could be improved. In particular, several graphical elements contain a large amount of information and would benefit from clearer labeling, larger fonts, and more concise presentation. Improving figure readability would make the results easier to interpret and enhance the overall presentation of the manuscript.</w:t>
      </w:r>
    </w:p>
    <w:p>
      <w:pPr>
        <w:pStyle w:val="Heading2"/>
        <w:bidi w:val="0"/>
        <w:ind w:hanging="0" w:start="0"/>
        <w:jc w:val="start"/>
        <w:rPr/>
      </w:pPr>
      <w:r>
        <w:rPr/>
        <w:t>Response</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FreeSans"/>
        <w:kern w:val="2"/>
        <w:sz w:val="24"/>
        <w:szCs w:val="24"/>
        <w:lang w:val="el-G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WenQuanYi Micro Hei" w:cs="FreeSans"/>
      <w:color w:val="auto"/>
      <w:kern w:val="2"/>
      <w:sz w:val="24"/>
      <w:szCs w:val="24"/>
      <w:lang w:val="el-GR" w:eastAsia="zh-CN" w:bidi="hi-IN"/>
    </w:rPr>
  </w:style>
  <w:style w:type="paragraph" w:styleId="Heading1">
    <w:name w:val="heading 1"/>
    <w:basedOn w:val="Style14"/>
    <w:next w:val="BodyText"/>
    <w:qFormat/>
    <w:pPr>
      <w:numPr>
        <w:ilvl w:val="0"/>
        <w:numId w:val="1"/>
      </w:numPr>
      <w:spacing w:before="240" w:after="120"/>
      <w:outlineLvl w:val="0"/>
    </w:pPr>
    <w:rPr>
      <w:b/>
      <w:bCs/>
      <w:sz w:val="36"/>
      <w:szCs w:val="36"/>
    </w:rPr>
  </w:style>
  <w:style w:type="paragraph" w:styleId="Heading2">
    <w:name w:val="heading 2"/>
    <w:basedOn w:val="Style14"/>
    <w:next w:val="BodyText"/>
    <w:qFormat/>
    <w:pPr>
      <w:numPr>
        <w:ilvl w:val="1"/>
        <w:numId w:val="1"/>
      </w:numPr>
      <w:spacing w:before="200" w:after="120"/>
      <w:outlineLvl w:val="1"/>
    </w:pPr>
    <w:rPr>
      <w:b/>
      <w:bCs/>
      <w:sz w:val="32"/>
      <w:szCs w:val="32"/>
    </w:rPr>
  </w:style>
  <w:style w:type="character" w:styleId="Style12">
    <w:name w:val="Κουκκίδες"/>
    <w:qFormat/>
    <w:rPr>
      <w:rFonts w:ascii="OpenSymbol" w:hAnsi="OpenSymbol" w:eastAsia="OpenSymbol" w:cs="OpenSymbol"/>
    </w:rPr>
  </w:style>
  <w:style w:type="character" w:styleId="Style13">
    <w:name w:val="Χαρακτήρες αρίθμησης"/>
    <w:qFormat/>
    <w:rPr/>
  </w:style>
  <w:style w:type="paragraph" w:styleId="Style14">
    <w:name w:val="Επικεφαλίδα"/>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5">
    <w:name w:val="Ευρετήριο"/>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LibreOffice/25.2.3.2$Linux_X86_64 LibreOffice_project/520$Build-2</Application>
  <AppVersion>15.0000</AppVersion>
  <Pages>5</Pages>
  <Words>861</Words>
  <Characters>5289</Characters>
  <CharactersWithSpaces>6125</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2026-06-08T18:28:30Z</dcterms:created>
  <dc:creator/>
  <dc:description/>
  <dc:language>el-GR</dc:language>
  <cp:lastModifiedBy/>
  <dcterms:modified xsi:type="dcterms:W3CDTF">2026-06-08T18:40:59Z</dcterms:modified>
  <cp:revision>10</cp:revision>
  <dc:subject/>
  <dc:title/>
</cp:coreProperties>
</file>