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4FC6F" w14:textId="77777777" w:rsidR="000152F6" w:rsidRPr="000152F6" w:rsidRDefault="000152F6" w:rsidP="000152F6">
      <w:pPr>
        <w:rPr>
          <w:lang w:val="el-GR"/>
        </w:rPr>
      </w:pPr>
      <w:r w:rsidRPr="000152F6">
        <w:rPr>
          <w:lang w:val="el-GR"/>
        </w:rPr>
        <w:t>Στην πειραματική έρευνα, ο αριθμός των επαναλήψεων που απαιτείται για την εξασφάλιση αξιόπιστων αποτελεσμάτων εξαρτάται από τη φύση του πειράματος, τη μεταβλητότητα των δεδομένων και τις απαιτήσεις ακρίβειας. Δεν υπάρχει μία καθολική απάντηση που να ισχύει για όλα τα πειράματα, αλλά υπάρχουν γενικές κατευθυντήριες γραμμές και βέλτιστες πρακτικές που έχουν καθιερωθεί στη βιβλιογραφία.</w:t>
      </w:r>
    </w:p>
    <w:p w14:paraId="53A50491" w14:textId="77777777" w:rsidR="000152F6" w:rsidRPr="000152F6" w:rsidRDefault="000152F6" w:rsidP="000152F6">
      <w:pPr>
        <w:rPr>
          <w:b/>
          <w:bCs/>
        </w:rPr>
      </w:pPr>
      <w:r w:rsidRPr="000152F6">
        <w:rPr>
          <w:b/>
          <w:bCs/>
        </w:rPr>
        <w:t>Κα</w:t>
      </w:r>
      <w:proofErr w:type="spellStart"/>
      <w:r w:rsidRPr="000152F6">
        <w:rPr>
          <w:b/>
          <w:bCs/>
        </w:rPr>
        <w:t>θιερωμένος</w:t>
      </w:r>
      <w:proofErr w:type="spellEnd"/>
      <w:r w:rsidRPr="000152F6">
        <w:rPr>
          <w:b/>
          <w:bCs/>
        </w:rPr>
        <w:t xml:space="preserve"> </w:t>
      </w:r>
      <w:proofErr w:type="spellStart"/>
      <w:r w:rsidRPr="000152F6">
        <w:rPr>
          <w:b/>
          <w:bCs/>
        </w:rPr>
        <w:t>Αριθμός</w:t>
      </w:r>
      <w:proofErr w:type="spellEnd"/>
      <w:r w:rsidRPr="000152F6">
        <w:rPr>
          <w:b/>
          <w:bCs/>
        </w:rPr>
        <w:t xml:space="preserve"> Επανα</w:t>
      </w:r>
      <w:proofErr w:type="spellStart"/>
      <w:r w:rsidRPr="000152F6">
        <w:rPr>
          <w:b/>
          <w:bCs/>
        </w:rPr>
        <w:t>λήψεων</w:t>
      </w:r>
      <w:proofErr w:type="spellEnd"/>
      <w:r w:rsidRPr="000152F6">
        <w:rPr>
          <w:b/>
          <w:bCs/>
        </w:rPr>
        <w:t>:</w:t>
      </w:r>
    </w:p>
    <w:p w14:paraId="7CAD0B22" w14:textId="77777777" w:rsidR="000152F6" w:rsidRPr="000152F6" w:rsidRDefault="000152F6" w:rsidP="000152F6">
      <w:pPr>
        <w:numPr>
          <w:ilvl w:val="0"/>
          <w:numId w:val="1"/>
        </w:numPr>
        <w:rPr>
          <w:lang w:val="el-GR"/>
        </w:rPr>
      </w:pPr>
      <w:r w:rsidRPr="000152F6">
        <w:rPr>
          <w:b/>
          <w:bCs/>
          <w:lang w:val="el-GR"/>
        </w:rPr>
        <w:t>Αριθμός Επαναλήψεων για Στατιστική Ικανότητα:</w:t>
      </w:r>
    </w:p>
    <w:p w14:paraId="15911D1A" w14:textId="77777777" w:rsidR="000152F6" w:rsidRPr="000152F6" w:rsidRDefault="000152F6" w:rsidP="000152F6">
      <w:pPr>
        <w:ind w:left="1440"/>
        <w:rPr>
          <w:lang w:val="el-GR"/>
        </w:rPr>
      </w:pPr>
      <w:r w:rsidRPr="000152F6">
        <w:rPr>
          <w:lang w:val="el-GR"/>
        </w:rPr>
        <w:t>Σε πολλές επιστημονικές μελέτες, συνιστάται τουλάχιστον 30 επαναλήψεις για να επιτευχθεί μια ικανοποιητική στατιστική ισχύς. Αυτό βασίζεται σε θεωρίες στατιστικής όπως ο Νόμος των Μεγάλων Αριθμών και θεωρήματα για την εκτίμηση της κατανομής των δειγμάτων.</w:t>
      </w:r>
    </w:p>
    <w:p w14:paraId="7B162AC2" w14:textId="77777777" w:rsidR="000152F6" w:rsidRPr="000152F6" w:rsidRDefault="000152F6" w:rsidP="000152F6">
      <w:pPr>
        <w:numPr>
          <w:ilvl w:val="0"/>
          <w:numId w:val="1"/>
        </w:numPr>
      </w:pPr>
      <w:proofErr w:type="spellStart"/>
      <w:r w:rsidRPr="000152F6">
        <w:rPr>
          <w:b/>
          <w:bCs/>
        </w:rPr>
        <w:t>Ανάλυση</w:t>
      </w:r>
      <w:proofErr w:type="spellEnd"/>
      <w:r w:rsidRPr="000152F6">
        <w:rPr>
          <w:b/>
          <w:bCs/>
        </w:rPr>
        <w:t xml:space="preserve"> Πα</w:t>
      </w:r>
      <w:proofErr w:type="spellStart"/>
      <w:r w:rsidRPr="000152F6">
        <w:rPr>
          <w:b/>
          <w:bCs/>
        </w:rPr>
        <w:t>ράγοντ</w:t>
      </w:r>
      <w:proofErr w:type="spellEnd"/>
      <w:r w:rsidRPr="000152F6">
        <w:rPr>
          <w:b/>
          <w:bCs/>
        </w:rPr>
        <w:t>α (Factorial Analysis):</w:t>
      </w:r>
    </w:p>
    <w:p w14:paraId="1C735D26" w14:textId="77777777" w:rsidR="000152F6" w:rsidRPr="000152F6" w:rsidRDefault="000152F6" w:rsidP="000152F6">
      <w:pPr>
        <w:ind w:left="1440"/>
        <w:rPr>
          <w:lang w:val="el-GR"/>
        </w:rPr>
      </w:pPr>
      <w:r w:rsidRPr="000152F6">
        <w:rPr>
          <w:lang w:val="el-GR"/>
        </w:rPr>
        <w:t>Στην ανάλυση παραγόντων (</w:t>
      </w:r>
      <w:r w:rsidRPr="000152F6">
        <w:t>factorial</w:t>
      </w:r>
      <w:r w:rsidRPr="000152F6">
        <w:rPr>
          <w:lang w:val="el-GR"/>
        </w:rPr>
        <w:t xml:space="preserve"> </w:t>
      </w:r>
      <w:r w:rsidRPr="000152F6">
        <w:t>design</w:t>
      </w:r>
      <w:r w:rsidRPr="000152F6">
        <w:rPr>
          <w:lang w:val="el-GR"/>
        </w:rPr>
        <w:t>), η βιβλιογραφία συνήθως προτείνει τουλάχιστον 3-5 επαναλήψεις για κάθε συνδυασμό παραμέτρων ώστε να μπορέσουν να εκτιμηθούν οι αλληλεπιδράσεις με επαρκή αξιοπιστία.</w:t>
      </w:r>
    </w:p>
    <w:p w14:paraId="10C93A46" w14:textId="77777777" w:rsidR="000152F6" w:rsidRPr="000152F6" w:rsidRDefault="000152F6" w:rsidP="000152F6">
      <w:pPr>
        <w:numPr>
          <w:ilvl w:val="0"/>
          <w:numId w:val="1"/>
        </w:numPr>
      </w:pPr>
      <w:proofErr w:type="spellStart"/>
      <w:r w:rsidRPr="000152F6">
        <w:rPr>
          <w:b/>
          <w:bCs/>
        </w:rPr>
        <w:t>Αν</w:t>
      </w:r>
      <w:proofErr w:type="spellEnd"/>
      <w:r w:rsidRPr="000152F6">
        <w:rPr>
          <w:b/>
          <w:bCs/>
        </w:rPr>
        <w:t xml:space="preserve">αφορά και </w:t>
      </w:r>
      <w:proofErr w:type="spellStart"/>
      <w:r w:rsidRPr="000152F6">
        <w:rPr>
          <w:b/>
          <w:bCs/>
        </w:rPr>
        <w:t>Βέλτιστες</w:t>
      </w:r>
      <w:proofErr w:type="spellEnd"/>
      <w:r w:rsidRPr="000152F6">
        <w:rPr>
          <w:b/>
          <w:bCs/>
        </w:rPr>
        <w:t xml:space="preserve"> </w:t>
      </w:r>
      <w:proofErr w:type="spellStart"/>
      <w:r w:rsidRPr="000152F6">
        <w:rPr>
          <w:b/>
          <w:bCs/>
        </w:rPr>
        <w:t>Πρ</w:t>
      </w:r>
      <w:proofErr w:type="spellEnd"/>
      <w:r w:rsidRPr="000152F6">
        <w:rPr>
          <w:b/>
          <w:bCs/>
        </w:rPr>
        <w:t>ακτικές:</w:t>
      </w:r>
    </w:p>
    <w:p w14:paraId="12CD3D24" w14:textId="77777777" w:rsidR="000152F6" w:rsidRPr="000152F6" w:rsidRDefault="000152F6" w:rsidP="000152F6">
      <w:pPr>
        <w:ind w:left="1440"/>
        <w:rPr>
          <w:lang w:val="el-GR"/>
        </w:rPr>
      </w:pPr>
      <w:r w:rsidRPr="000152F6">
        <w:rPr>
          <w:lang w:val="el-GR"/>
        </w:rPr>
        <w:t xml:space="preserve">Οι πρακτικές συστάσεις για τον αριθμό επαναλήψεων έχουν καταγραφεί σε αναφορές και βιβλιογραφία που σχετίζεται με στατιστική ανάλυση, όπως το έργο του </w:t>
      </w:r>
      <w:r w:rsidRPr="000152F6">
        <w:rPr>
          <w:b/>
          <w:bCs/>
        </w:rPr>
        <w:t>George</w:t>
      </w:r>
      <w:r w:rsidRPr="000152F6">
        <w:rPr>
          <w:b/>
          <w:bCs/>
          <w:lang w:val="el-GR"/>
        </w:rPr>
        <w:t xml:space="preserve"> </w:t>
      </w:r>
      <w:r w:rsidRPr="000152F6">
        <w:rPr>
          <w:b/>
          <w:bCs/>
        </w:rPr>
        <w:t>E</w:t>
      </w:r>
      <w:r w:rsidRPr="000152F6">
        <w:rPr>
          <w:b/>
          <w:bCs/>
          <w:lang w:val="el-GR"/>
        </w:rPr>
        <w:t>.</w:t>
      </w:r>
      <w:r w:rsidRPr="000152F6">
        <w:rPr>
          <w:b/>
          <w:bCs/>
        </w:rPr>
        <w:t>P</w:t>
      </w:r>
      <w:r w:rsidRPr="000152F6">
        <w:rPr>
          <w:b/>
          <w:bCs/>
          <w:lang w:val="el-GR"/>
        </w:rPr>
        <w:t xml:space="preserve">. </w:t>
      </w:r>
      <w:r w:rsidRPr="000152F6">
        <w:rPr>
          <w:b/>
          <w:bCs/>
        </w:rPr>
        <w:t>Box</w:t>
      </w:r>
      <w:r w:rsidRPr="000152F6">
        <w:rPr>
          <w:lang w:val="el-GR"/>
        </w:rPr>
        <w:t xml:space="preserve"> και του </w:t>
      </w:r>
      <w:r w:rsidRPr="000152F6">
        <w:rPr>
          <w:b/>
          <w:bCs/>
        </w:rPr>
        <w:t>William</w:t>
      </w:r>
      <w:r w:rsidRPr="000152F6">
        <w:rPr>
          <w:b/>
          <w:bCs/>
          <w:lang w:val="el-GR"/>
        </w:rPr>
        <w:t xml:space="preserve"> </w:t>
      </w:r>
      <w:r w:rsidRPr="000152F6">
        <w:rPr>
          <w:b/>
          <w:bCs/>
        </w:rPr>
        <w:t>G</w:t>
      </w:r>
      <w:r w:rsidRPr="000152F6">
        <w:rPr>
          <w:b/>
          <w:bCs/>
          <w:lang w:val="el-GR"/>
        </w:rPr>
        <w:t xml:space="preserve">. </w:t>
      </w:r>
      <w:r w:rsidRPr="000152F6">
        <w:rPr>
          <w:b/>
          <w:bCs/>
        </w:rPr>
        <w:t>Hunter</w:t>
      </w:r>
      <w:r w:rsidRPr="000152F6">
        <w:rPr>
          <w:lang w:val="el-GR"/>
        </w:rPr>
        <w:t xml:space="preserve"> για τη σχεδίαση πειραμάτων. Το βιβλίο τους "</w:t>
      </w:r>
      <w:r w:rsidRPr="000152F6">
        <w:t>Statistics</w:t>
      </w:r>
      <w:r w:rsidRPr="000152F6">
        <w:rPr>
          <w:lang w:val="el-GR"/>
        </w:rPr>
        <w:t xml:space="preserve"> </w:t>
      </w:r>
      <w:r w:rsidRPr="000152F6">
        <w:t>for</w:t>
      </w:r>
      <w:r w:rsidRPr="000152F6">
        <w:rPr>
          <w:lang w:val="el-GR"/>
        </w:rPr>
        <w:t xml:space="preserve"> </w:t>
      </w:r>
      <w:r w:rsidRPr="000152F6">
        <w:t>Experimenters</w:t>
      </w:r>
      <w:r w:rsidRPr="000152F6">
        <w:rPr>
          <w:lang w:val="el-GR"/>
        </w:rPr>
        <w:t xml:space="preserve">" αναφέρει τη σημασία της </w:t>
      </w:r>
      <w:proofErr w:type="spellStart"/>
      <w:r w:rsidRPr="000152F6">
        <w:rPr>
          <w:lang w:val="el-GR"/>
        </w:rPr>
        <w:t>επαναληψιμότητας</w:t>
      </w:r>
      <w:proofErr w:type="spellEnd"/>
      <w:r w:rsidRPr="000152F6">
        <w:rPr>
          <w:lang w:val="el-GR"/>
        </w:rPr>
        <w:t xml:space="preserve"> για την αξιοπιστία των αποτελεσμάτων.</w:t>
      </w:r>
    </w:p>
    <w:p w14:paraId="66AF39E9" w14:textId="77777777" w:rsidR="000152F6" w:rsidRPr="000152F6" w:rsidRDefault="000152F6" w:rsidP="000152F6">
      <w:pPr>
        <w:rPr>
          <w:b/>
          <w:bCs/>
          <w:lang w:val="el-GR"/>
        </w:rPr>
      </w:pPr>
      <w:r w:rsidRPr="000152F6">
        <w:rPr>
          <w:b/>
          <w:bCs/>
          <w:lang w:val="el-GR"/>
        </w:rPr>
        <w:t>Σύνοψη:</w:t>
      </w:r>
    </w:p>
    <w:p w14:paraId="6B4D8372" w14:textId="77777777" w:rsidR="000152F6" w:rsidRPr="000152F6" w:rsidRDefault="000152F6" w:rsidP="000152F6">
      <w:pPr>
        <w:rPr>
          <w:lang w:val="el-GR"/>
        </w:rPr>
      </w:pPr>
      <w:r w:rsidRPr="000152F6">
        <w:rPr>
          <w:lang w:val="el-GR"/>
        </w:rPr>
        <w:t>Ενώ δεν υπάρχει μια ενιαία, καθολική απάντηση, η συνήθης πρακτική για επαναλήψεις σε πειραματικές έρευνες είναι να στοχεύει σε τουλάχιστον 30 επαναλήψεις για γενική στατιστική αξιοπιστία, με πολλές μελέτες να προτείνουν περισσότερες επαναλήψεις για πιο ακριβή αποτελέσματα. Οι ακριβείς απαιτήσεις εξαρτώνται από το συγκεκριμένο είδος της μελέτης και τις αναγκαίες συνθήκες αξιοπιστίας.</w:t>
      </w:r>
    </w:p>
    <w:p w14:paraId="71538241" w14:textId="77777777" w:rsidR="000152F6" w:rsidRPr="000152F6" w:rsidRDefault="000152F6" w:rsidP="000152F6">
      <w:pPr>
        <w:rPr>
          <w:b/>
          <w:bCs/>
          <w:lang w:val="el-GR"/>
        </w:rPr>
      </w:pPr>
      <w:r w:rsidRPr="000152F6">
        <w:rPr>
          <w:b/>
          <w:bCs/>
          <w:lang w:val="el-GR"/>
        </w:rPr>
        <w:t>Βιβλιογραφία για Σχεδίαση Πειραμάτων και Στατιστική Ικανότητα:</w:t>
      </w:r>
    </w:p>
    <w:p w14:paraId="2BB8EED3" w14:textId="77777777" w:rsidR="000152F6" w:rsidRPr="000152F6" w:rsidRDefault="000152F6" w:rsidP="000152F6">
      <w:pPr>
        <w:numPr>
          <w:ilvl w:val="0"/>
          <w:numId w:val="2"/>
        </w:numPr>
      </w:pPr>
      <w:r w:rsidRPr="000152F6">
        <w:rPr>
          <w:b/>
          <w:bCs/>
        </w:rPr>
        <w:t>Box, G. E. P., Hunter, J. S., &amp; Hunter, W. G. (2005).</w:t>
      </w:r>
      <w:r w:rsidRPr="000152F6">
        <w:br/>
        <w:t>Statistics for Experimenters: An Introduction to Design, Data Analysis, and Model Building.</w:t>
      </w:r>
    </w:p>
    <w:p w14:paraId="70AEEE30" w14:textId="77777777" w:rsidR="000152F6" w:rsidRPr="000152F6" w:rsidRDefault="000152F6" w:rsidP="000152F6">
      <w:pPr>
        <w:ind w:left="1440"/>
        <w:rPr>
          <w:lang w:val="el-GR"/>
        </w:rPr>
      </w:pPr>
      <w:r w:rsidRPr="000152F6">
        <w:rPr>
          <w:lang w:val="el-GR"/>
        </w:rPr>
        <w:t>Αυτό το βιβλίο είναι ένα κλασικό έργο για τη σχεδίαση πειραμάτων και περιγράφει τη σημασία των επαναλήψεων και των στατιστικών μεθόδων για την αξιοπιστία των αποτελεσμάτων.</w:t>
      </w:r>
    </w:p>
    <w:p w14:paraId="01F4A9F7" w14:textId="77777777" w:rsidR="000152F6" w:rsidRPr="000152F6" w:rsidRDefault="000152F6" w:rsidP="000152F6">
      <w:pPr>
        <w:numPr>
          <w:ilvl w:val="0"/>
          <w:numId w:val="2"/>
        </w:numPr>
      </w:pPr>
      <w:r w:rsidRPr="000152F6">
        <w:rPr>
          <w:b/>
          <w:bCs/>
        </w:rPr>
        <w:t>Montgomery, D. C. (2017).</w:t>
      </w:r>
      <w:r w:rsidRPr="000152F6">
        <w:br/>
        <w:t>Design and Analysis of Experiments.</w:t>
      </w:r>
    </w:p>
    <w:p w14:paraId="22292C65" w14:textId="77777777" w:rsidR="000152F6" w:rsidRPr="000152F6" w:rsidRDefault="000152F6" w:rsidP="000152F6">
      <w:pPr>
        <w:ind w:left="1440"/>
        <w:rPr>
          <w:lang w:val="el-GR"/>
        </w:rPr>
      </w:pPr>
      <w:r w:rsidRPr="000152F6">
        <w:rPr>
          <w:lang w:val="el-GR"/>
        </w:rPr>
        <w:lastRenderedPageBreak/>
        <w:t>Το βιβλίο αυτό παρέχει μια ολοκληρωμένη εισαγωγή στη σχεδίαση πειραμάτων και την ανάλυση των δεδομένων, συμπεριλαμβανομένων των απαιτήσεων για επαναλήψεις και στατιστική ισχύ.</w:t>
      </w:r>
    </w:p>
    <w:p w14:paraId="2098D2FF" w14:textId="77777777" w:rsidR="000152F6" w:rsidRPr="000152F6" w:rsidRDefault="000152F6" w:rsidP="000152F6">
      <w:pPr>
        <w:numPr>
          <w:ilvl w:val="0"/>
          <w:numId w:val="2"/>
        </w:numPr>
      </w:pPr>
      <w:r w:rsidRPr="000152F6">
        <w:rPr>
          <w:b/>
          <w:bCs/>
        </w:rPr>
        <w:t>Kuehl, R. O. (2000).</w:t>
      </w:r>
      <w:r w:rsidRPr="000152F6">
        <w:br/>
        <w:t>Design of Experiments: Statistical Principles of Research Design and Analysis.</w:t>
      </w:r>
    </w:p>
    <w:p w14:paraId="21E342E0" w14:textId="77777777" w:rsidR="000152F6" w:rsidRPr="000152F6" w:rsidRDefault="000152F6" w:rsidP="000152F6">
      <w:pPr>
        <w:ind w:left="1440"/>
        <w:rPr>
          <w:lang w:val="el-GR"/>
        </w:rPr>
      </w:pPr>
      <w:r w:rsidRPr="000152F6">
        <w:rPr>
          <w:lang w:val="el-GR"/>
        </w:rPr>
        <w:t>Εξετάζει τις στατιστικές αρχές της σχεδίασης πειραμάτων και παρέχει οδηγίες για την επιλογή του αριθμού των επαναλήψεων για αξιόπιστα αποτελέσματα.</w:t>
      </w:r>
    </w:p>
    <w:p w14:paraId="268954BB" w14:textId="77777777" w:rsidR="000152F6" w:rsidRPr="000152F6" w:rsidRDefault="000152F6" w:rsidP="000152F6">
      <w:pPr>
        <w:numPr>
          <w:ilvl w:val="0"/>
          <w:numId w:val="2"/>
        </w:numPr>
      </w:pPr>
      <w:r w:rsidRPr="000152F6">
        <w:rPr>
          <w:b/>
          <w:bCs/>
        </w:rPr>
        <w:t>Cox, D. R., &amp; Reid, N. (2000).</w:t>
      </w:r>
      <w:r w:rsidRPr="000152F6">
        <w:br/>
        <w:t>The Theory of Linear Models and Multivariate Analysis.</w:t>
      </w:r>
    </w:p>
    <w:p w14:paraId="7D845D1A" w14:textId="77777777" w:rsidR="000152F6" w:rsidRPr="000152F6" w:rsidRDefault="000152F6" w:rsidP="000152F6">
      <w:pPr>
        <w:ind w:left="1440"/>
        <w:rPr>
          <w:lang w:val="el-GR"/>
        </w:rPr>
      </w:pPr>
      <w:r w:rsidRPr="000152F6">
        <w:rPr>
          <w:lang w:val="el-GR"/>
        </w:rPr>
        <w:t>Το βιβλίο αναλύει τη θεωρία πίσω από τα γραμμικά μοντέλα και την πολυδιάστατη ανάλυση, περιλαμβάνοντας συστάσεις για επαναλήψεις και αξιολόγηση της στατιστικής ισχύος.</w:t>
      </w:r>
    </w:p>
    <w:p w14:paraId="59F4A01C" w14:textId="77777777" w:rsidR="000152F6" w:rsidRPr="000152F6" w:rsidRDefault="000152F6" w:rsidP="000152F6">
      <w:pPr>
        <w:numPr>
          <w:ilvl w:val="0"/>
          <w:numId w:val="2"/>
        </w:numPr>
      </w:pPr>
      <w:r w:rsidRPr="000152F6">
        <w:rPr>
          <w:b/>
          <w:bCs/>
        </w:rPr>
        <w:t>Senn, S. (2002).</w:t>
      </w:r>
      <w:r w:rsidRPr="000152F6">
        <w:br/>
        <w:t>Statistical Methods for Clinical Trials.</w:t>
      </w:r>
    </w:p>
    <w:p w14:paraId="18AF4125" w14:textId="77777777" w:rsidR="000152F6" w:rsidRPr="000152F6" w:rsidRDefault="000152F6" w:rsidP="000152F6">
      <w:pPr>
        <w:ind w:left="1440"/>
        <w:rPr>
          <w:lang w:val="el-GR"/>
        </w:rPr>
      </w:pPr>
      <w:r w:rsidRPr="000152F6">
        <w:rPr>
          <w:lang w:val="el-GR"/>
        </w:rPr>
        <w:t>Αν και επικεντρώνεται σε κλινικές δοκιμές, περιγράφει την σημασία των επαναλήψεων και των στατιστικών μεθόδων για την αξιοπιστία των κλινικών ερευνών.</w:t>
      </w:r>
    </w:p>
    <w:p w14:paraId="1662DC4B" w14:textId="77777777" w:rsidR="000152F6" w:rsidRPr="000152F6" w:rsidRDefault="000152F6" w:rsidP="000152F6">
      <w:pPr>
        <w:rPr>
          <w:b/>
          <w:bCs/>
        </w:rPr>
      </w:pPr>
      <w:proofErr w:type="spellStart"/>
      <w:r w:rsidRPr="000152F6">
        <w:rPr>
          <w:b/>
          <w:bCs/>
        </w:rPr>
        <w:t>Άρθρ</w:t>
      </w:r>
      <w:proofErr w:type="spellEnd"/>
      <w:r w:rsidRPr="000152F6">
        <w:rPr>
          <w:b/>
          <w:bCs/>
        </w:rPr>
        <w:t xml:space="preserve">α και </w:t>
      </w:r>
      <w:proofErr w:type="spellStart"/>
      <w:r w:rsidRPr="000152F6">
        <w:rPr>
          <w:b/>
          <w:bCs/>
        </w:rPr>
        <w:t>Ειδικές</w:t>
      </w:r>
      <w:proofErr w:type="spellEnd"/>
      <w:r w:rsidRPr="000152F6">
        <w:rPr>
          <w:b/>
          <w:bCs/>
        </w:rPr>
        <w:t xml:space="preserve"> </w:t>
      </w:r>
      <w:proofErr w:type="spellStart"/>
      <w:r w:rsidRPr="000152F6">
        <w:rPr>
          <w:b/>
          <w:bCs/>
        </w:rPr>
        <w:t>Μελέτες</w:t>
      </w:r>
      <w:proofErr w:type="spellEnd"/>
      <w:r w:rsidRPr="000152F6">
        <w:rPr>
          <w:b/>
          <w:bCs/>
        </w:rPr>
        <w:t>:</w:t>
      </w:r>
    </w:p>
    <w:p w14:paraId="69A9F765" w14:textId="77777777" w:rsidR="000152F6" w:rsidRPr="000152F6" w:rsidRDefault="000152F6" w:rsidP="000152F6">
      <w:pPr>
        <w:numPr>
          <w:ilvl w:val="0"/>
          <w:numId w:val="3"/>
        </w:numPr>
      </w:pPr>
      <w:r w:rsidRPr="000152F6">
        <w:rPr>
          <w:b/>
          <w:bCs/>
        </w:rPr>
        <w:t>Berger, R. L., &amp; Delong, L. (1983).</w:t>
      </w:r>
      <w:r w:rsidRPr="000152F6">
        <w:br/>
        <w:t>"On the number of replications required for an experiment." The American Statistician, 37(1), 1-5.</w:t>
      </w:r>
    </w:p>
    <w:p w14:paraId="3884C8D7" w14:textId="77777777" w:rsidR="000152F6" w:rsidRPr="000152F6" w:rsidRDefault="000152F6" w:rsidP="000152F6">
      <w:pPr>
        <w:ind w:left="1440"/>
        <w:rPr>
          <w:lang w:val="el-GR"/>
        </w:rPr>
      </w:pPr>
      <w:r w:rsidRPr="000152F6">
        <w:rPr>
          <w:lang w:val="el-GR"/>
        </w:rPr>
        <w:t>Εξετάζει τον αριθμό επαναλήψεων που απαιτείται για την επίτευξη αξιόπιστων αποτελεσμάτων σε πειραματικές μελέτες.</w:t>
      </w:r>
    </w:p>
    <w:p w14:paraId="5919B034" w14:textId="77777777" w:rsidR="000152F6" w:rsidRPr="000152F6" w:rsidRDefault="000152F6" w:rsidP="000152F6">
      <w:pPr>
        <w:numPr>
          <w:ilvl w:val="0"/>
          <w:numId w:val="3"/>
        </w:numPr>
      </w:pPr>
      <w:r w:rsidRPr="000152F6">
        <w:rPr>
          <w:b/>
          <w:bCs/>
          <w:lang w:val="pt-PT"/>
        </w:rPr>
        <w:t>Wu, C. F. J., &amp; Hamada, M. S. (2009).</w:t>
      </w:r>
      <w:r w:rsidRPr="000152F6">
        <w:rPr>
          <w:lang w:val="pt-PT"/>
        </w:rPr>
        <w:br/>
      </w:r>
      <w:r w:rsidRPr="000152F6">
        <w:t>Experiments: Planning, Analysis, and Optimization.</w:t>
      </w:r>
    </w:p>
    <w:p w14:paraId="49899B66" w14:textId="77777777" w:rsidR="000152F6" w:rsidRPr="000152F6" w:rsidRDefault="000152F6" w:rsidP="000152F6">
      <w:pPr>
        <w:ind w:left="1440"/>
        <w:rPr>
          <w:lang w:val="el-GR"/>
        </w:rPr>
      </w:pPr>
      <w:r w:rsidRPr="000152F6">
        <w:rPr>
          <w:lang w:val="el-GR"/>
        </w:rPr>
        <w:t>Παρέχει οδηγίες για την προγραμματισμένη εκτέλεση και ανάλυση πειραμάτων, περιλαμβάνοντας λεπτομέρειες για τις επαναλήψεις.</w:t>
      </w:r>
    </w:p>
    <w:p w14:paraId="450BEA12" w14:textId="77777777" w:rsidR="008A7F6E" w:rsidRDefault="008A7F6E" w:rsidP="008A7F6E">
      <w:pPr>
        <w:rPr>
          <w:lang w:val="el-GR"/>
        </w:rPr>
      </w:pPr>
    </w:p>
    <w:p w14:paraId="6363E8CD" w14:textId="07DD4655" w:rsidR="008A7F6E" w:rsidRPr="008A7F6E" w:rsidRDefault="008A7F6E" w:rsidP="008A7F6E">
      <w:pPr>
        <w:rPr>
          <w:lang w:val="el-GR"/>
        </w:rPr>
      </w:pPr>
      <w:r w:rsidRPr="000152F6">
        <w:rPr>
          <w:lang w:val="el-GR"/>
        </w:rPr>
        <w:t>Στην πειραματική έρευνα, ο αριθμός των επαναλήψεων που απαιτείται για την εξασφάλιση αξιόπιστων αποτελεσμάτων εξαρτάται από τη φύση του πειράματος, τη μεταβλητότητα των δεδομένων και τις απαιτήσεις ακρίβειας. Δεν υπάρχει μία καθολική απάντηση που να ισχύει για όλα τα πειράματα, αλλά υπάρχουν γενικές κατευθυντήριες γραμμές και βέλτιστες πρακτικές που έχουν καθιερωθεί στη βιβλιογραφία.</w:t>
      </w:r>
      <w:r w:rsidRPr="008A7F6E">
        <w:rPr>
          <w:lang w:val="el-GR"/>
        </w:rPr>
        <w:t xml:space="preserve"> </w:t>
      </w:r>
      <w:r w:rsidRPr="008A7F6E">
        <w:rPr>
          <w:lang w:val="el-GR"/>
        </w:rPr>
        <w:t>Σε πολλές επιστημονικές μελέτες, συνιστάται τουλάχιστον 30 επαναλήψεις για να επιτευχθεί μια ικανοποιητική στατιστική ισχύς. Αυτό βασίζεται σε θεωρίες στατιστικής όπως ο Νόμος των Μεγάλων Αριθμών και θεωρήματα για την εκτίμηση της κατανομής των δειγμάτων.</w:t>
      </w:r>
    </w:p>
    <w:p w14:paraId="448DAB67" w14:textId="77777777" w:rsidR="001B5DED" w:rsidRPr="000152F6" w:rsidRDefault="001B5DED">
      <w:pPr>
        <w:rPr>
          <w:lang w:val="el-GR"/>
        </w:rPr>
      </w:pPr>
    </w:p>
    <w:sectPr w:rsidR="001B5DED" w:rsidRPr="0001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5543"/>
    <w:multiLevelType w:val="multilevel"/>
    <w:tmpl w:val="7E365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117D0"/>
    <w:multiLevelType w:val="multilevel"/>
    <w:tmpl w:val="7C7C1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91C90"/>
    <w:multiLevelType w:val="multilevel"/>
    <w:tmpl w:val="13E6E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508733">
    <w:abstractNumId w:val="1"/>
  </w:num>
  <w:num w:numId="2" w16cid:durableId="831137707">
    <w:abstractNumId w:val="2"/>
  </w:num>
  <w:num w:numId="3" w16cid:durableId="88757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96"/>
    <w:rsid w:val="000152F6"/>
    <w:rsid w:val="001B5DED"/>
    <w:rsid w:val="00262CD5"/>
    <w:rsid w:val="0041371B"/>
    <w:rsid w:val="008A7F6E"/>
    <w:rsid w:val="00F5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156"/>
  <w15:chartTrackingRefBased/>
  <w15:docId w15:val="{56F6B80F-2BB3-42FE-83D6-F041536A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619712">
      <w:bodyDiv w:val="1"/>
      <w:marLeft w:val="0"/>
      <w:marRight w:val="0"/>
      <w:marTop w:val="0"/>
      <w:marBottom w:val="0"/>
      <w:divBdr>
        <w:top w:val="none" w:sz="0" w:space="0" w:color="auto"/>
        <w:left w:val="none" w:sz="0" w:space="0" w:color="auto"/>
        <w:bottom w:val="none" w:sz="0" w:space="0" w:color="auto"/>
        <w:right w:val="none" w:sz="0" w:space="0" w:color="auto"/>
      </w:divBdr>
      <w:divsChild>
        <w:div w:id="1813863320">
          <w:marLeft w:val="0"/>
          <w:marRight w:val="0"/>
          <w:marTop w:val="0"/>
          <w:marBottom w:val="0"/>
          <w:divBdr>
            <w:top w:val="none" w:sz="0" w:space="0" w:color="auto"/>
            <w:left w:val="none" w:sz="0" w:space="0" w:color="auto"/>
            <w:bottom w:val="none" w:sz="0" w:space="0" w:color="auto"/>
            <w:right w:val="none" w:sz="0" w:space="0" w:color="auto"/>
          </w:divBdr>
          <w:divsChild>
            <w:div w:id="1277517386">
              <w:marLeft w:val="0"/>
              <w:marRight w:val="0"/>
              <w:marTop w:val="0"/>
              <w:marBottom w:val="0"/>
              <w:divBdr>
                <w:top w:val="none" w:sz="0" w:space="0" w:color="auto"/>
                <w:left w:val="none" w:sz="0" w:space="0" w:color="auto"/>
                <w:bottom w:val="none" w:sz="0" w:space="0" w:color="auto"/>
                <w:right w:val="none" w:sz="0" w:space="0" w:color="auto"/>
              </w:divBdr>
              <w:divsChild>
                <w:div w:id="1818838700">
                  <w:marLeft w:val="0"/>
                  <w:marRight w:val="0"/>
                  <w:marTop w:val="0"/>
                  <w:marBottom w:val="0"/>
                  <w:divBdr>
                    <w:top w:val="none" w:sz="0" w:space="0" w:color="auto"/>
                    <w:left w:val="none" w:sz="0" w:space="0" w:color="auto"/>
                    <w:bottom w:val="none" w:sz="0" w:space="0" w:color="auto"/>
                    <w:right w:val="none" w:sz="0" w:space="0" w:color="auto"/>
                  </w:divBdr>
                  <w:divsChild>
                    <w:div w:id="1684748168">
                      <w:marLeft w:val="0"/>
                      <w:marRight w:val="0"/>
                      <w:marTop w:val="0"/>
                      <w:marBottom w:val="0"/>
                      <w:divBdr>
                        <w:top w:val="none" w:sz="0" w:space="0" w:color="auto"/>
                        <w:left w:val="none" w:sz="0" w:space="0" w:color="auto"/>
                        <w:bottom w:val="none" w:sz="0" w:space="0" w:color="auto"/>
                        <w:right w:val="none" w:sz="0" w:space="0" w:color="auto"/>
                      </w:divBdr>
                      <w:divsChild>
                        <w:div w:id="1154108602">
                          <w:marLeft w:val="0"/>
                          <w:marRight w:val="0"/>
                          <w:marTop w:val="0"/>
                          <w:marBottom w:val="0"/>
                          <w:divBdr>
                            <w:top w:val="none" w:sz="0" w:space="0" w:color="auto"/>
                            <w:left w:val="none" w:sz="0" w:space="0" w:color="auto"/>
                            <w:bottom w:val="none" w:sz="0" w:space="0" w:color="auto"/>
                            <w:right w:val="none" w:sz="0" w:space="0" w:color="auto"/>
                          </w:divBdr>
                          <w:divsChild>
                            <w:div w:id="81071814">
                              <w:marLeft w:val="0"/>
                              <w:marRight w:val="0"/>
                              <w:marTop w:val="0"/>
                              <w:marBottom w:val="0"/>
                              <w:divBdr>
                                <w:top w:val="none" w:sz="0" w:space="0" w:color="auto"/>
                                <w:left w:val="none" w:sz="0" w:space="0" w:color="auto"/>
                                <w:bottom w:val="none" w:sz="0" w:space="0" w:color="auto"/>
                                <w:right w:val="none" w:sz="0" w:space="0" w:color="auto"/>
                              </w:divBdr>
                              <w:divsChild>
                                <w:div w:id="1259171211">
                                  <w:marLeft w:val="0"/>
                                  <w:marRight w:val="0"/>
                                  <w:marTop w:val="0"/>
                                  <w:marBottom w:val="0"/>
                                  <w:divBdr>
                                    <w:top w:val="none" w:sz="0" w:space="0" w:color="auto"/>
                                    <w:left w:val="none" w:sz="0" w:space="0" w:color="auto"/>
                                    <w:bottom w:val="none" w:sz="0" w:space="0" w:color="auto"/>
                                    <w:right w:val="none" w:sz="0" w:space="0" w:color="auto"/>
                                  </w:divBdr>
                                  <w:divsChild>
                                    <w:div w:id="18140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68938">
                          <w:marLeft w:val="0"/>
                          <w:marRight w:val="0"/>
                          <w:marTop w:val="0"/>
                          <w:marBottom w:val="0"/>
                          <w:divBdr>
                            <w:top w:val="none" w:sz="0" w:space="0" w:color="auto"/>
                            <w:left w:val="none" w:sz="0" w:space="0" w:color="auto"/>
                            <w:bottom w:val="none" w:sz="0" w:space="0" w:color="auto"/>
                            <w:right w:val="none" w:sz="0" w:space="0" w:color="auto"/>
                          </w:divBdr>
                          <w:divsChild>
                            <w:div w:id="976492500">
                              <w:marLeft w:val="0"/>
                              <w:marRight w:val="0"/>
                              <w:marTop w:val="0"/>
                              <w:marBottom w:val="0"/>
                              <w:divBdr>
                                <w:top w:val="none" w:sz="0" w:space="0" w:color="auto"/>
                                <w:left w:val="none" w:sz="0" w:space="0" w:color="auto"/>
                                <w:bottom w:val="none" w:sz="0" w:space="0" w:color="auto"/>
                                <w:right w:val="none" w:sz="0" w:space="0" w:color="auto"/>
                              </w:divBdr>
                              <w:divsChild>
                                <w:div w:id="943073277">
                                  <w:marLeft w:val="0"/>
                                  <w:marRight w:val="0"/>
                                  <w:marTop w:val="0"/>
                                  <w:marBottom w:val="0"/>
                                  <w:divBdr>
                                    <w:top w:val="none" w:sz="0" w:space="0" w:color="auto"/>
                                    <w:left w:val="none" w:sz="0" w:space="0" w:color="auto"/>
                                    <w:bottom w:val="none" w:sz="0" w:space="0" w:color="auto"/>
                                    <w:right w:val="none" w:sz="0" w:space="0" w:color="auto"/>
                                  </w:divBdr>
                                  <w:divsChild>
                                    <w:div w:id="729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20650">
          <w:marLeft w:val="0"/>
          <w:marRight w:val="0"/>
          <w:marTop w:val="0"/>
          <w:marBottom w:val="0"/>
          <w:divBdr>
            <w:top w:val="none" w:sz="0" w:space="0" w:color="auto"/>
            <w:left w:val="none" w:sz="0" w:space="0" w:color="auto"/>
            <w:bottom w:val="none" w:sz="0" w:space="0" w:color="auto"/>
            <w:right w:val="none" w:sz="0" w:space="0" w:color="auto"/>
          </w:divBdr>
          <w:divsChild>
            <w:div w:id="1936785790">
              <w:marLeft w:val="0"/>
              <w:marRight w:val="0"/>
              <w:marTop w:val="0"/>
              <w:marBottom w:val="0"/>
              <w:divBdr>
                <w:top w:val="none" w:sz="0" w:space="0" w:color="auto"/>
                <w:left w:val="none" w:sz="0" w:space="0" w:color="auto"/>
                <w:bottom w:val="none" w:sz="0" w:space="0" w:color="auto"/>
                <w:right w:val="none" w:sz="0" w:space="0" w:color="auto"/>
              </w:divBdr>
              <w:divsChild>
                <w:div w:id="1705909666">
                  <w:marLeft w:val="0"/>
                  <w:marRight w:val="0"/>
                  <w:marTop w:val="0"/>
                  <w:marBottom w:val="0"/>
                  <w:divBdr>
                    <w:top w:val="none" w:sz="0" w:space="0" w:color="auto"/>
                    <w:left w:val="none" w:sz="0" w:space="0" w:color="auto"/>
                    <w:bottom w:val="none" w:sz="0" w:space="0" w:color="auto"/>
                    <w:right w:val="none" w:sz="0" w:space="0" w:color="auto"/>
                  </w:divBdr>
                  <w:divsChild>
                    <w:div w:id="2013099449">
                      <w:marLeft w:val="0"/>
                      <w:marRight w:val="0"/>
                      <w:marTop w:val="0"/>
                      <w:marBottom w:val="0"/>
                      <w:divBdr>
                        <w:top w:val="none" w:sz="0" w:space="0" w:color="auto"/>
                        <w:left w:val="none" w:sz="0" w:space="0" w:color="auto"/>
                        <w:bottom w:val="none" w:sz="0" w:space="0" w:color="auto"/>
                        <w:right w:val="none" w:sz="0" w:space="0" w:color="auto"/>
                      </w:divBdr>
                      <w:divsChild>
                        <w:div w:id="1817797468">
                          <w:marLeft w:val="0"/>
                          <w:marRight w:val="0"/>
                          <w:marTop w:val="0"/>
                          <w:marBottom w:val="0"/>
                          <w:divBdr>
                            <w:top w:val="none" w:sz="0" w:space="0" w:color="auto"/>
                            <w:left w:val="none" w:sz="0" w:space="0" w:color="auto"/>
                            <w:bottom w:val="none" w:sz="0" w:space="0" w:color="auto"/>
                            <w:right w:val="none" w:sz="0" w:space="0" w:color="auto"/>
                          </w:divBdr>
                          <w:divsChild>
                            <w:div w:id="2123765794">
                              <w:marLeft w:val="0"/>
                              <w:marRight w:val="0"/>
                              <w:marTop w:val="0"/>
                              <w:marBottom w:val="0"/>
                              <w:divBdr>
                                <w:top w:val="none" w:sz="0" w:space="0" w:color="auto"/>
                                <w:left w:val="none" w:sz="0" w:space="0" w:color="auto"/>
                                <w:bottom w:val="none" w:sz="0" w:space="0" w:color="auto"/>
                                <w:right w:val="none" w:sz="0" w:space="0" w:color="auto"/>
                              </w:divBdr>
                              <w:divsChild>
                                <w:div w:id="49573015">
                                  <w:marLeft w:val="0"/>
                                  <w:marRight w:val="0"/>
                                  <w:marTop w:val="0"/>
                                  <w:marBottom w:val="0"/>
                                  <w:divBdr>
                                    <w:top w:val="none" w:sz="0" w:space="0" w:color="auto"/>
                                    <w:left w:val="none" w:sz="0" w:space="0" w:color="auto"/>
                                    <w:bottom w:val="none" w:sz="0" w:space="0" w:color="auto"/>
                                    <w:right w:val="none" w:sz="0" w:space="0" w:color="auto"/>
                                  </w:divBdr>
                                  <w:divsChild>
                                    <w:div w:id="1414862206">
                                      <w:marLeft w:val="0"/>
                                      <w:marRight w:val="0"/>
                                      <w:marTop w:val="0"/>
                                      <w:marBottom w:val="0"/>
                                      <w:divBdr>
                                        <w:top w:val="none" w:sz="0" w:space="0" w:color="auto"/>
                                        <w:left w:val="none" w:sz="0" w:space="0" w:color="auto"/>
                                        <w:bottom w:val="none" w:sz="0" w:space="0" w:color="auto"/>
                                        <w:right w:val="none" w:sz="0" w:space="0" w:color="auto"/>
                                      </w:divBdr>
                                      <w:divsChild>
                                        <w:div w:id="18302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589155">
          <w:marLeft w:val="0"/>
          <w:marRight w:val="0"/>
          <w:marTop w:val="0"/>
          <w:marBottom w:val="0"/>
          <w:divBdr>
            <w:top w:val="none" w:sz="0" w:space="0" w:color="auto"/>
            <w:left w:val="none" w:sz="0" w:space="0" w:color="auto"/>
            <w:bottom w:val="none" w:sz="0" w:space="0" w:color="auto"/>
            <w:right w:val="none" w:sz="0" w:space="0" w:color="auto"/>
          </w:divBdr>
          <w:divsChild>
            <w:div w:id="2095079128">
              <w:marLeft w:val="0"/>
              <w:marRight w:val="0"/>
              <w:marTop w:val="0"/>
              <w:marBottom w:val="0"/>
              <w:divBdr>
                <w:top w:val="none" w:sz="0" w:space="0" w:color="auto"/>
                <w:left w:val="none" w:sz="0" w:space="0" w:color="auto"/>
                <w:bottom w:val="none" w:sz="0" w:space="0" w:color="auto"/>
                <w:right w:val="none" w:sz="0" w:space="0" w:color="auto"/>
              </w:divBdr>
              <w:divsChild>
                <w:div w:id="559825256">
                  <w:marLeft w:val="0"/>
                  <w:marRight w:val="0"/>
                  <w:marTop w:val="0"/>
                  <w:marBottom w:val="0"/>
                  <w:divBdr>
                    <w:top w:val="none" w:sz="0" w:space="0" w:color="auto"/>
                    <w:left w:val="none" w:sz="0" w:space="0" w:color="auto"/>
                    <w:bottom w:val="none" w:sz="0" w:space="0" w:color="auto"/>
                    <w:right w:val="none" w:sz="0" w:space="0" w:color="auto"/>
                  </w:divBdr>
                  <w:divsChild>
                    <w:div w:id="582034062">
                      <w:marLeft w:val="0"/>
                      <w:marRight w:val="0"/>
                      <w:marTop w:val="0"/>
                      <w:marBottom w:val="0"/>
                      <w:divBdr>
                        <w:top w:val="none" w:sz="0" w:space="0" w:color="auto"/>
                        <w:left w:val="none" w:sz="0" w:space="0" w:color="auto"/>
                        <w:bottom w:val="none" w:sz="0" w:space="0" w:color="auto"/>
                        <w:right w:val="none" w:sz="0" w:space="0" w:color="auto"/>
                      </w:divBdr>
                      <w:divsChild>
                        <w:div w:id="792989401">
                          <w:marLeft w:val="0"/>
                          <w:marRight w:val="0"/>
                          <w:marTop w:val="0"/>
                          <w:marBottom w:val="0"/>
                          <w:divBdr>
                            <w:top w:val="none" w:sz="0" w:space="0" w:color="auto"/>
                            <w:left w:val="none" w:sz="0" w:space="0" w:color="auto"/>
                            <w:bottom w:val="none" w:sz="0" w:space="0" w:color="auto"/>
                            <w:right w:val="none" w:sz="0" w:space="0" w:color="auto"/>
                          </w:divBdr>
                          <w:divsChild>
                            <w:div w:id="961302178">
                              <w:marLeft w:val="0"/>
                              <w:marRight w:val="0"/>
                              <w:marTop w:val="0"/>
                              <w:marBottom w:val="0"/>
                              <w:divBdr>
                                <w:top w:val="none" w:sz="0" w:space="0" w:color="auto"/>
                                <w:left w:val="none" w:sz="0" w:space="0" w:color="auto"/>
                                <w:bottom w:val="none" w:sz="0" w:space="0" w:color="auto"/>
                                <w:right w:val="none" w:sz="0" w:space="0" w:color="auto"/>
                              </w:divBdr>
                              <w:divsChild>
                                <w:div w:id="6196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4072">
                  <w:marLeft w:val="0"/>
                  <w:marRight w:val="0"/>
                  <w:marTop w:val="0"/>
                  <w:marBottom w:val="0"/>
                  <w:divBdr>
                    <w:top w:val="none" w:sz="0" w:space="0" w:color="auto"/>
                    <w:left w:val="none" w:sz="0" w:space="0" w:color="auto"/>
                    <w:bottom w:val="none" w:sz="0" w:space="0" w:color="auto"/>
                    <w:right w:val="none" w:sz="0" w:space="0" w:color="auto"/>
                  </w:divBdr>
                  <w:divsChild>
                    <w:div w:id="1496647618">
                      <w:marLeft w:val="0"/>
                      <w:marRight w:val="0"/>
                      <w:marTop w:val="0"/>
                      <w:marBottom w:val="0"/>
                      <w:divBdr>
                        <w:top w:val="none" w:sz="0" w:space="0" w:color="auto"/>
                        <w:left w:val="none" w:sz="0" w:space="0" w:color="auto"/>
                        <w:bottom w:val="none" w:sz="0" w:space="0" w:color="auto"/>
                        <w:right w:val="none" w:sz="0" w:space="0" w:color="auto"/>
                      </w:divBdr>
                      <w:divsChild>
                        <w:div w:id="846167314">
                          <w:marLeft w:val="0"/>
                          <w:marRight w:val="0"/>
                          <w:marTop w:val="0"/>
                          <w:marBottom w:val="0"/>
                          <w:divBdr>
                            <w:top w:val="none" w:sz="0" w:space="0" w:color="auto"/>
                            <w:left w:val="none" w:sz="0" w:space="0" w:color="auto"/>
                            <w:bottom w:val="none" w:sz="0" w:space="0" w:color="auto"/>
                            <w:right w:val="none" w:sz="0" w:space="0" w:color="auto"/>
                          </w:divBdr>
                          <w:divsChild>
                            <w:div w:id="314264015">
                              <w:marLeft w:val="0"/>
                              <w:marRight w:val="0"/>
                              <w:marTop w:val="0"/>
                              <w:marBottom w:val="0"/>
                              <w:divBdr>
                                <w:top w:val="none" w:sz="0" w:space="0" w:color="auto"/>
                                <w:left w:val="none" w:sz="0" w:space="0" w:color="auto"/>
                                <w:bottom w:val="none" w:sz="0" w:space="0" w:color="auto"/>
                                <w:right w:val="none" w:sz="0" w:space="0" w:color="auto"/>
                              </w:divBdr>
                              <w:divsChild>
                                <w:div w:id="1891768519">
                                  <w:marLeft w:val="0"/>
                                  <w:marRight w:val="0"/>
                                  <w:marTop w:val="0"/>
                                  <w:marBottom w:val="0"/>
                                  <w:divBdr>
                                    <w:top w:val="none" w:sz="0" w:space="0" w:color="auto"/>
                                    <w:left w:val="none" w:sz="0" w:space="0" w:color="auto"/>
                                    <w:bottom w:val="none" w:sz="0" w:space="0" w:color="auto"/>
                                    <w:right w:val="none" w:sz="0" w:space="0" w:color="auto"/>
                                  </w:divBdr>
                                  <w:divsChild>
                                    <w:div w:id="4152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628</Words>
  <Characters>3581</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ΒΑΣΙΛΕΙΟΣ ΧΑΡΙΛΟΓΗΣ</dc:creator>
  <cp:keywords/>
  <dc:description/>
  <cp:lastModifiedBy>ΒΑΣΙΛΕΙΟΣ ΧΑΡΙΛΟΓΗΣ</cp:lastModifiedBy>
  <cp:revision>4</cp:revision>
  <dcterms:created xsi:type="dcterms:W3CDTF">2024-08-18T09:49:00Z</dcterms:created>
  <dcterms:modified xsi:type="dcterms:W3CDTF">2024-08-20T07:11:00Z</dcterms:modified>
</cp:coreProperties>
</file>