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60" w:after="120"/>
        <w:rPr/>
      </w:pPr>
      <w:r>
        <w:rPr/>
        <w:t xml:space="preserve">Comments for  axioms-2640387 </w:t>
      </w:r>
    </w:p>
    <w:p>
      <w:pPr>
        <w:pStyle w:val="1"/>
        <w:bidi w:val="0"/>
        <w:jc w:val="left"/>
        <w:rPr/>
      </w:pPr>
      <w:r>
        <w:rPr/>
        <w:t>Reviewer 2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4"/>
        <w:bidi w:val="0"/>
        <w:jc w:val="both"/>
        <w:rPr/>
      </w:pPr>
      <w:r>
        <w:rPr>
          <w:lang w:val="en-US"/>
        </w:rPr>
        <w:t>I find the response satisfactory and recommend the manuscript for publication.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Thank you for your comments  and your effort reviewing this manuscript.</w:t>
      </w:r>
      <w:r>
        <w:br w:type="page"/>
      </w:r>
    </w:p>
    <w:p>
      <w:pPr>
        <w:pStyle w:val="Style14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 xml:space="preserve"> </w:t>
      </w:r>
      <w:r>
        <w:rPr/>
        <w:t>Reviewer 3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4"/>
        <w:bidi w:val="0"/>
        <w:jc w:val="both"/>
        <w:rPr>
          <w:lang w:val="en-US"/>
        </w:rPr>
      </w:pPr>
      <w:r>
        <w:rPr>
          <w:lang w:val="en-US"/>
        </w:rPr>
        <w:t xml:space="preserve">The algorithms presented in the article are described in such a way that they cannot be implemented due to errors in their description. For example, (1 - p_s) N_c is a non-integer in the general case, but the authors treat it as an integer (lines 119, 129). 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We have denoted as N_b the integer part of the value (1 - p_s) N_c in order to be more precise.</w:t>
      </w:r>
    </w:p>
    <w:p>
      <w:pPr>
        <w:pStyle w:val="2"/>
        <w:bidi w:val="0"/>
        <w:jc w:val="left"/>
        <w:rPr/>
      </w:pPr>
      <w:r>
        <w:rPr/>
        <w:t xml:space="preserve">2. Comment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 xml:space="preserve">N_c should be instead of N_C (lines 108, 134). 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Corrected.</w:t>
      </w:r>
    </w:p>
    <w:p>
      <w:pPr>
        <w:pStyle w:val="2"/>
        <w:bidi w:val="0"/>
        <w:jc w:val="left"/>
        <w:rPr/>
      </w:pPr>
      <w:r>
        <w:rPr/>
        <w:t xml:space="preserve">3. Comment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The notation g_ij (line 135) is not described or there is a typo.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The second index has been removed.</w:t>
      </w:r>
    </w:p>
    <w:p>
      <w:pPr>
        <w:pStyle w:val="2"/>
        <w:bidi w:val="0"/>
        <w:jc w:val="left"/>
        <w:rPr/>
      </w:pPr>
      <w:r>
        <w:rPr/>
        <w:t xml:space="preserve">4. Comment </w:t>
      </w:r>
    </w:p>
    <w:p>
      <w:pPr>
        <w:pStyle w:val="Style14"/>
        <w:bidi w:val="0"/>
        <w:jc w:val="both"/>
        <w:rPr>
          <w:lang w:val="en-US"/>
        </w:rPr>
      </w:pPr>
      <w:r>
        <w:rPr>
          <w:lang w:val="en-US"/>
        </w:rPr>
        <w:t>Another remark from the previous review: “Genetic Algorithm does not indicate the distribution law for random variables a_i and r.” The distribution law has not yet been specified. Apparently it should be uniform.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Yes you are corrected. We have clarify it in the revised manuscript.</w:t>
      </w:r>
    </w:p>
    <w:p>
      <w:pPr>
        <w:pStyle w:val="2"/>
        <w:bidi w:val="0"/>
        <w:jc w:val="left"/>
        <w:rPr/>
      </w:pPr>
      <w:r>
        <w:rPr/>
        <w:t xml:space="preserve">5. Comment </w:t>
      </w:r>
    </w:p>
    <w:p>
      <w:pPr>
        <w:pStyle w:val="Style14"/>
        <w:bidi w:val="0"/>
        <w:jc w:val="both"/>
        <w:rPr>
          <w:lang w:val="en-US"/>
        </w:rPr>
      </w:pPr>
      <w:r>
        <w:rPr>
          <w:lang w:val="en-US"/>
        </w:rPr>
        <w:t>Algorithm 1 uses x_i and N_m (Section 2.1), but they are described only in Section 2.3. In this algorithm, the centers at the first iteration are completely incomprehensible. Definition of initial centers is missing.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4"/>
        <w:bidi w:val="0"/>
        <w:jc w:val="left"/>
        <w:rPr>
          <w:lang w:val="en-US"/>
        </w:rPr>
      </w:pPr>
      <w:r>
        <w:rPr>
          <w:lang w:val="en-US"/>
        </w:rPr>
        <w:t>We have added the following phrase in Algorithm 1:</w:t>
      </w:r>
    </w:p>
    <w:p>
      <w:pPr>
        <w:pStyle w:val="Style14"/>
        <w:bidi w:val="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“</w:t>
      </w:r>
      <w:bookmarkStart w:id="0" w:name="magicparlabel-3836"/>
      <w:bookmarkEnd w:id="0"/>
      <w:r>
        <w:rPr>
          <w:i/>
          <w:iCs/>
          <w:lang w:val="en-US"/>
        </w:rPr>
        <w:t>The input of the algorithm is the N</w:t>
      </w:r>
      <w:r>
        <w:rPr>
          <w:i/>
          <w:iCs/>
          <w:lang w:val="en-US"/>
        </w:rPr>
        <w:t>_</w:t>
      </w:r>
      <w:r>
        <w:rPr>
          <w:i/>
          <w:iCs/>
          <w:lang w:val="en-US"/>
        </w:rPr>
        <w:t>m initial points x</w:t>
      </w:r>
      <w:r>
        <w:rPr>
          <w:i/>
          <w:iCs/>
          <w:lang w:val="en-US"/>
        </w:rPr>
        <w:t>_</w:t>
      </w:r>
      <w:r>
        <w:rPr>
          <w:i/>
          <w:iCs/>
          <w:lang w:val="en-US"/>
        </w:rPr>
        <w:t>i ,i=1, … , N</w:t>
      </w:r>
      <w:r>
        <w:rPr>
          <w:i/>
          <w:iCs/>
          <w:lang w:val="en-US"/>
        </w:rPr>
        <w:t>_</w:t>
      </w:r>
      <w:r>
        <w:rPr>
          <w:i/>
          <w:iCs/>
          <w:lang w:val="en-US"/>
        </w:rPr>
        <w:t xml:space="preserve">m . For the current algorithm x i are randomly selected samples in S . </w:t>
      </w:r>
      <w:r>
        <w:rPr>
          <w:i/>
          <w:iCs/>
          <w:lang w:val="en-US"/>
        </w:rPr>
        <w:t>”</w:t>
      </w:r>
    </w:p>
    <w:p>
      <w:pPr>
        <w:pStyle w:val="2"/>
        <w:bidi w:val="0"/>
        <w:jc w:val="left"/>
        <w:rPr/>
      </w:pPr>
      <w:r>
        <w:rPr/>
        <w:t xml:space="preserve">6. Comment </w:t>
      </w:r>
    </w:p>
    <w:p>
      <w:pPr>
        <w:pStyle w:val="Style14"/>
        <w:bidi w:val="0"/>
        <w:jc w:val="left"/>
        <w:rPr/>
      </w:pPr>
      <w:r>
        <w:rPr>
          <w:lang w:val="en-US"/>
        </w:rPr>
        <w:t>Step 2.(b).i must use argmin instead of min, otherwise this step is meaningless.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4"/>
        <w:bidi w:val="0"/>
        <w:spacing w:before="0" w:after="140"/>
        <w:jc w:val="left"/>
        <w:rPr>
          <w:lang w:val="en-US"/>
        </w:rPr>
      </w:pPr>
      <w:r>
        <w:rPr>
          <w:lang w:val="en-US"/>
        </w:rPr>
        <w:t>Corrected.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Χαρακτήρες αρίθμησης"/>
    <w:qFormat/>
    <w:rPr/>
  </w:style>
  <w:style w:type="paragraph" w:styleId="Style13">
    <w:name w:val="Επικεφαλίδα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Ευρετήριο"/>
    <w:basedOn w:val="Normal"/>
    <w:qFormat/>
    <w:pPr>
      <w:suppressLineNumbers/>
    </w:pPr>
    <w:rPr>
      <w:rFonts w:cs="FreeSans"/>
    </w:rPr>
  </w:style>
  <w:style w:type="paragraph" w:styleId="Style18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LibreOffice/7.5.6.2$Linux_X86_64 LibreOffice_project/50$Build-2</Application>
  <AppVersion>15.0000</AppVersion>
  <Pages>3</Pages>
  <Words>279</Words>
  <Characters>1360</Characters>
  <CharactersWithSpaces>1625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2023-10-09T06:52:29Z</dcterms:created>
  <dc:creator/>
  <dc:description/>
  <dc:language>el-GR</dc:language>
  <cp:lastModifiedBy/>
  <dcterms:modified xsi:type="dcterms:W3CDTF">2023-10-09T07:26:53Z</dcterms:modified>
  <cp:revision>15</cp:revision>
  <dc:subject/>
  <dc:title/>
</cp:coreProperties>
</file>