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360" w:lineRule="auto"/>
        <w:jc w:val="center"/>
        <w:rPr>
          <w:rFonts w:ascii="Lato" w:cs="Lato" w:eastAsia="Lato" w:hAnsi="Lato"/>
          <w:color w:val="000000"/>
        </w:rPr>
      </w:pPr>
      <w:bookmarkStart w:colFirst="0" w:colLast="0" w:name="_26zw06k4a4jv" w:id="0"/>
      <w:bookmarkEnd w:id="0"/>
      <w:r w:rsidDel="00000000" w:rsidR="00000000" w:rsidRPr="00000000">
        <w:rPr>
          <w:rFonts w:ascii="Lato" w:cs="Lato" w:eastAsia="Lato" w:hAnsi="Lato"/>
          <w:b w:val="1"/>
          <w:bCs w:val="1"/>
          <w:color w:val="0093b5"/>
          <w:sz w:val="60"/>
          <w:szCs w:val="60"/>
          <w:rtl w:val="0"/>
        </w:rPr>
        <w:t xml:space="preserve">Roles in Tech, Portfolio Collaboration, &amp; JS Review</w:t>
      </w:r>
      <w:r w:rsidDel="00000000" w:rsidR="00000000" w:rsidRPr="00000000">
        <w:rPr>
          <w:rtl w:val="0"/>
        </w:rPr>
      </w:r>
    </w:p>
    <w:p w:rsidR="00000000" w:rsidDel="00000000" w:rsidP="00000000" w:rsidRDefault="00000000" w:rsidRPr="00000000" w14:paraId="00000002">
      <w:pPr>
        <w:pStyle w:val="Heading3"/>
        <w:spacing w:line="360" w:lineRule="auto"/>
        <w:rPr>
          <w:rFonts w:ascii="Lato" w:cs="Lato" w:eastAsia="Lato" w:hAnsi="Lato"/>
        </w:rPr>
      </w:pPr>
      <w:bookmarkStart w:colFirst="0" w:colLast="0" w:name="_qh6aukispryf" w:id="1"/>
      <w:bookmarkEnd w:id="1"/>
      <w:r w:rsidDel="00000000" w:rsidR="00000000" w:rsidRPr="00000000">
        <w:rPr>
          <w:rFonts w:ascii="Lato" w:cs="Lato" w:eastAsia="Lato" w:hAnsi="Lato"/>
          <w:b w:val="1"/>
          <w:bCs w:val="1"/>
          <w:color w:val="000000"/>
          <w:rtl w:val="0"/>
        </w:rPr>
        <w:t xml:space="preserve">Roles in Tech</w:t>
      </w:r>
      <w:r w:rsidDel="00000000" w:rsidR="00000000" w:rsidRPr="00000000">
        <w:rPr>
          <w:rtl w:val="0"/>
        </w:rPr>
      </w:r>
    </w:p>
    <w:p w:rsidR="00000000" w:rsidDel="00000000" w:rsidP="00000000" w:rsidRDefault="00000000" w:rsidRPr="00000000" w14:paraId="00000003">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Programming skills are useful in a wide </w:t>
      </w:r>
      <w:hyperlink r:id="rId6">
        <w:r w:rsidDel="00000000" w:rsidR="00000000" w:rsidRPr="00000000">
          <w:rPr>
            <w:rFonts w:ascii="Lato" w:cs="Lato" w:eastAsia="Lato" w:hAnsi="Lato"/>
            <w:color w:val="1155cc"/>
            <w:sz w:val="24"/>
            <w:szCs w:val="24"/>
            <w:u w:val="single"/>
            <w:rtl w:val="0"/>
          </w:rPr>
          <w:t xml:space="preserve">variety of jobs</w:t>
        </w:r>
      </w:hyperlink>
      <w:r w:rsidDel="00000000" w:rsidR="00000000" w:rsidRPr="00000000">
        <w:rPr>
          <w:rFonts w:ascii="Lato" w:cs="Lato" w:eastAsia="Lato" w:hAnsi="Lato"/>
          <w:sz w:val="24"/>
          <w:szCs w:val="24"/>
          <w:rtl w:val="0"/>
        </w:rPr>
        <w:t xml:space="preserve">, not just software engineering jobs. Though we think Techtonica best prepares you for a job as a software engineer, your unique background may lend itself to find work in another field within the tech industry. We will have a Career week a little later in the program but for now, it’s important that you learn that there are more opportunities in the industry than being a “software engineer”.  Some of those are:</w:t>
      </w:r>
    </w:p>
    <w:p w:rsidR="00000000" w:rsidDel="00000000" w:rsidP="00000000" w:rsidRDefault="00000000" w:rsidRPr="00000000" w14:paraId="00000004">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Web &amp; mobile development jobs</w:t>
      </w:r>
    </w:p>
    <w:p w:rsidR="00000000" w:rsidDel="00000000" w:rsidP="00000000" w:rsidRDefault="00000000" w:rsidRPr="00000000" w14:paraId="00000005">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Engineering specialties jobs</w:t>
      </w:r>
    </w:p>
    <w:p w:rsidR="00000000" w:rsidDel="00000000" w:rsidP="00000000" w:rsidRDefault="00000000" w:rsidRPr="00000000" w14:paraId="00000006">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Security &amp; testing jobs </w:t>
      </w:r>
    </w:p>
    <w:p w:rsidR="00000000" w:rsidDel="00000000" w:rsidP="00000000" w:rsidRDefault="00000000" w:rsidRPr="00000000" w14:paraId="00000007">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Data &amp; Analytics jobs</w:t>
      </w:r>
    </w:p>
    <w:p w:rsidR="00000000" w:rsidDel="00000000" w:rsidP="00000000" w:rsidRDefault="00000000" w:rsidRPr="00000000" w14:paraId="00000008">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Developer support jobs </w:t>
      </w:r>
    </w:p>
    <w:p w:rsidR="00000000" w:rsidDel="00000000" w:rsidP="00000000" w:rsidRDefault="00000000" w:rsidRPr="00000000" w14:paraId="00000009">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Management jobs </w:t>
      </w:r>
      <w:r w:rsidDel="00000000" w:rsidR="00000000" w:rsidRPr="00000000">
        <w:rPr>
          <w:rtl w:val="0"/>
        </w:rPr>
      </w:r>
    </w:p>
    <w:p w:rsidR="00000000" w:rsidDel="00000000" w:rsidP="00000000" w:rsidRDefault="00000000" w:rsidRPr="00000000" w14:paraId="0000000A">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B">
      <w:pPr>
        <w:pStyle w:val="Title"/>
        <w:pageBreakBefore w:val="0"/>
        <w:spacing w:line="360" w:lineRule="auto"/>
        <w:rPr>
          <w:rFonts w:ascii="Lato" w:cs="Lato" w:eastAsia="Lato" w:hAnsi="Lato"/>
          <w:color w:val="000000"/>
          <w:sz w:val="24"/>
          <w:szCs w:val="24"/>
        </w:rPr>
      </w:pPr>
      <w:bookmarkStart w:colFirst="0" w:colLast="0" w:name="_rylif7p8hkco" w:id="2"/>
      <w:bookmarkEnd w:id="2"/>
      <w:r w:rsidDel="00000000" w:rsidR="00000000" w:rsidRPr="00000000">
        <w:rPr>
          <w:rFonts w:ascii="Arial Unicode MS" w:cs="Arial Unicode MS" w:eastAsia="Arial Unicode MS" w:hAnsi="Arial Unicode MS"/>
          <w:b w:val="1"/>
          <w:bCs w:val="1"/>
          <w:sz w:val="28"/>
          <w:szCs w:val="28"/>
          <w:rtl w:val="0"/>
        </w:rPr>
        <w:t xml:space="preserve">✨New Concepts for Today!✨</w:t>
      </w:r>
      <w:r w:rsidDel="00000000" w:rsidR="00000000" w:rsidRPr="00000000">
        <w:rPr>
          <w:rtl w:val="0"/>
        </w:rPr>
      </w:r>
    </w:p>
    <w:p w:rsidR="00000000" w:rsidDel="00000000" w:rsidP="00000000" w:rsidRDefault="00000000" w:rsidRPr="00000000" w14:paraId="0000000C">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Always, always check that you are linking to the correct files!  From this day forward we will be checking for this in your projects and it will be noted as a part of your evaluations. Linking to the appropriate area is imperative when working cross functionally across teams and team-members as well as implementing your code.</w:t>
      </w:r>
    </w:p>
    <w:p w:rsidR="00000000" w:rsidDel="00000000" w:rsidP="00000000" w:rsidRDefault="00000000" w:rsidRPr="00000000" w14:paraId="0000000D">
      <w:pPr>
        <w:pStyle w:val="Heading3"/>
        <w:pageBreakBefore w:val="0"/>
        <w:spacing w:line="360" w:lineRule="auto"/>
        <w:rPr>
          <w:rFonts w:ascii="Lato" w:cs="Lato" w:eastAsia="Lato" w:hAnsi="Lato"/>
          <w:sz w:val="24"/>
          <w:szCs w:val="24"/>
        </w:rPr>
      </w:pPr>
      <w:bookmarkStart w:colFirst="0" w:colLast="0" w:name="_wfqgje9v4ptg" w:id="3"/>
      <w:bookmarkEnd w:id="3"/>
      <w:r w:rsidDel="00000000" w:rsidR="00000000" w:rsidRPr="00000000">
        <w:rPr>
          <w:rFonts w:ascii="Lato" w:cs="Lato" w:eastAsia="Lato" w:hAnsi="Lato"/>
          <w:b w:val="1"/>
          <w:bCs w:val="1"/>
          <w:color w:val="000000"/>
          <w:sz w:val="24"/>
          <w:szCs w:val="24"/>
          <w:rtl w:val="0"/>
        </w:rPr>
        <w:t xml:space="preserve">Deploying</w:t>
      </w:r>
      <w:r w:rsidDel="00000000" w:rsidR="00000000" w:rsidRPr="00000000">
        <w:rPr>
          <w:rtl w:val="0"/>
        </w:rPr>
      </w:r>
    </w:p>
    <w:p w:rsidR="00000000" w:rsidDel="00000000" w:rsidP="00000000" w:rsidRDefault="00000000" w:rsidRPr="00000000" w14:paraId="0000000E">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If you’re working on a personal project, where to </w:t>
      </w:r>
      <w:hyperlink r:id="rId7">
        <w:r w:rsidDel="00000000" w:rsidR="00000000" w:rsidRPr="00000000">
          <w:rPr>
            <w:rFonts w:ascii="Lato" w:cs="Lato" w:eastAsia="Lato" w:hAnsi="Lato"/>
            <w:color w:val="1155cc"/>
            <w:sz w:val="24"/>
            <w:szCs w:val="24"/>
            <w:u w:val="single"/>
            <w:rtl w:val="0"/>
          </w:rPr>
          <w:t xml:space="preserve">deploy</w:t>
        </w:r>
      </w:hyperlink>
      <w:r w:rsidDel="00000000" w:rsidR="00000000" w:rsidRPr="00000000">
        <w:rPr>
          <w:rFonts w:ascii="Lato" w:cs="Lato" w:eastAsia="Lato" w:hAnsi="Lato"/>
          <w:sz w:val="24"/>
          <w:szCs w:val="24"/>
          <w:rtl w:val="0"/>
        </w:rPr>
        <w:t xml:space="preserve"> that project is a personal decision. But, when you’re working in an office, you don’t have that opportunity. So, let’s take advantage of this time. Share with the group if you know of any deploying platform that you recommend for personal projects. </w:t>
      </w:r>
    </w:p>
    <w:p w:rsidR="00000000" w:rsidDel="00000000" w:rsidP="00000000" w:rsidRDefault="00000000" w:rsidRPr="00000000" w14:paraId="0000000F">
      <w:pPr>
        <w:pageBreakBefore w:val="0"/>
        <w:numPr>
          <w:ilvl w:val="0"/>
          <w:numId w:val="1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Why do you like their system?</w:t>
      </w:r>
    </w:p>
    <w:p w:rsidR="00000000" w:rsidDel="00000000" w:rsidP="00000000" w:rsidRDefault="00000000" w:rsidRPr="00000000" w14:paraId="00000010">
      <w:pPr>
        <w:pageBreakBefore w:val="0"/>
        <w:numPr>
          <w:ilvl w:val="0"/>
          <w:numId w:val="1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Is it free? </w:t>
      </w:r>
    </w:p>
    <w:p w:rsidR="00000000" w:rsidDel="00000000" w:rsidP="00000000" w:rsidRDefault="00000000" w:rsidRPr="00000000" w14:paraId="00000011">
      <w:pPr>
        <w:pageBreakBefore w:val="0"/>
        <w:numPr>
          <w:ilvl w:val="0"/>
          <w:numId w:val="1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did you learn about it? </w:t>
      </w:r>
    </w:p>
    <w:p w:rsidR="00000000" w:rsidDel="00000000" w:rsidP="00000000" w:rsidRDefault="00000000" w:rsidRPr="00000000" w14:paraId="00000012">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Feel free to ask your mentors what platforms to deploy personal projects they use or recommend. </w:t>
      </w:r>
    </w:p>
    <w:p w:rsidR="00000000" w:rsidDel="00000000" w:rsidP="00000000" w:rsidRDefault="00000000" w:rsidRPr="00000000" w14:paraId="00000014">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pageBreakBefore w:val="0"/>
        <w:spacing w:line="360" w:lineRule="auto"/>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⚠️Note: You DO NOT need to deploy anything this week if you are feeling overwhelmed, we are just starting the conversation</w:t>
      </w:r>
    </w:p>
    <w:p w:rsidR="00000000" w:rsidDel="00000000" w:rsidP="00000000" w:rsidRDefault="00000000" w:rsidRPr="00000000" w14:paraId="00000016">
      <w:pPr>
        <w:pStyle w:val="Heading3"/>
        <w:spacing w:line="360" w:lineRule="auto"/>
        <w:jc w:val="center"/>
        <w:rPr>
          <w:rFonts w:ascii="Lato" w:cs="Lato" w:eastAsia="Lato" w:hAnsi="Lato"/>
          <w:sz w:val="24"/>
          <w:szCs w:val="24"/>
        </w:rPr>
      </w:pPr>
      <w:bookmarkStart w:colFirst="0" w:colLast="0" w:name="_ie8le18v17xq" w:id="4"/>
      <w:bookmarkEnd w:id="4"/>
      <w:r w:rsidDel="00000000" w:rsidR="00000000" w:rsidRPr="00000000">
        <w:rPr>
          <w:rFonts w:ascii="Nova Mono" w:cs="Nova Mono" w:eastAsia="Nova Mono" w:hAnsi="Nova Mono"/>
          <w:b w:val="1"/>
          <w:bCs w:val="1"/>
          <w:i w:val="1"/>
          <w:iCs w:val="1"/>
          <w:color w:val="0000ff"/>
          <w:sz w:val="24"/>
          <w:szCs w:val="24"/>
          <w:rtl w:val="0"/>
        </w:rPr>
        <w:t xml:space="preserve">⭐⭐⭐⭐⭐</w:t>
      </w:r>
      <w:r w:rsidDel="00000000" w:rsidR="00000000" w:rsidRPr="00000000">
        <w:rPr>
          <w:rFonts w:ascii="Lato" w:cs="Lato" w:eastAsia="Lato" w:hAnsi="Lato"/>
          <w:b w:val="1"/>
          <w:bCs w:val="1"/>
          <w:color w:val="000000"/>
          <w:rtl w:val="0"/>
        </w:rPr>
        <w:t xml:space="preserve">Show Off Your Portfolio - During the Project Review!</w:t>
      </w:r>
      <w:r w:rsidDel="00000000" w:rsidR="00000000" w:rsidRPr="00000000">
        <w:rPr>
          <w:rFonts w:ascii="Nova Mono" w:cs="Nova Mono" w:eastAsia="Nova Mono" w:hAnsi="Nova Mono"/>
          <w:b w:val="1"/>
          <w:bCs w:val="1"/>
          <w:i w:val="1"/>
          <w:iCs w:val="1"/>
          <w:color w:val="0000ff"/>
          <w:sz w:val="24"/>
          <w:szCs w:val="24"/>
          <w:rtl w:val="0"/>
        </w:rPr>
        <w:t xml:space="preserve">⭐⭐⭐⭐⭐</w:t>
      </w:r>
      <w:r w:rsidDel="00000000" w:rsidR="00000000" w:rsidRPr="00000000">
        <w:rPr>
          <w:rtl w:val="0"/>
        </w:rPr>
      </w:r>
    </w:p>
    <w:p w:rsidR="00000000" w:rsidDel="00000000" w:rsidP="00000000" w:rsidRDefault="00000000" w:rsidRPr="00000000" w14:paraId="00000017">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Remember, these are goals:</w:t>
      </w:r>
      <w:r w:rsidDel="00000000" w:rsidR="00000000" w:rsidRPr="00000000">
        <w:rPr>
          <w:rtl w:val="0"/>
        </w:rPr>
      </w:r>
    </w:p>
    <w:p w:rsidR="00000000" w:rsidDel="00000000" w:rsidP="00000000" w:rsidRDefault="00000000" w:rsidRPr="00000000" w14:paraId="00000019">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50+ commits</w:t>
      </w:r>
    </w:p>
    <w:p w:rsidR="00000000" w:rsidDel="00000000" w:rsidP="00000000" w:rsidRDefault="00000000" w:rsidRPr="00000000" w14:paraId="0000001A">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At least 1 PR</w:t>
      </w:r>
    </w:p>
    <w:p w:rsidR="00000000" w:rsidDel="00000000" w:rsidP="00000000" w:rsidRDefault="00000000" w:rsidRPr="00000000" w14:paraId="0000001B">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1C">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At least 3 style properties applied to text</w:t>
      </w:r>
    </w:p>
    <w:p w:rsidR="00000000" w:rsidDel="00000000" w:rsidP="00000000" w:rsidRDefault="00000000" w:rsidRPr="00000000" w14:paraId="0000001D">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Border</w:t>
      </w:r>
    </w:p>
    <w:p w:rsidR="00000000" w:rsidDel="00000000" w:rsidP="00000000" w:rsidRDefault="00000000" w:rsidRPr="00000000" w14:paraId="0000001E">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Use of columns</w:t>
      </w:r>
    </w:p>
    <w:p w:rsidR="00000000" w:rsidDel="00000000" w:rsidP="00000000" w:rsidRDefault="00000000" w:rsidRPr="00000000" w14:paraId="0000001F">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Use of at least 1 ID</w:t>
      </w:r>
    </w:p>
    <w:p w:rsidR="00000000" w:rsidDel="00000000" w:rsidP="00000000" w:rsidRDefault="00000000" w:rsidRPr="00000000" w14:paraId="00000020">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Use of at least 3 web design patterns</w:t>
      </w:r>
    </w:p>
    <w:p w:rsidR="00000000" w:rsidDel="00000000" w:rsidP="00000000" w:rsidRDefault="00000000" w:rsidRPr="00000000" w14:paraId="00000021">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Override a CSS rule in your code in an obvious way at least once</w:t>
      </w:r>
    </w:p>
    <w:p w:rsidR="00000000" w:rsidDel="00000000" w:rsidP="00000000" w:rsidRDefault="00000000" w:rsidRPr="00000000" w14:paraId="00000022">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display property of at least 1 element</w:t>
      </w:r>
    </w:p>
    <w:p w:rsidR="00000000" w:rsidDel="00000000" w:rsidP="00000000" w:rsidRDefault="00000000" w:rsidRPr="00000000" w14:paraId="00000023">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Have at least 1 style change for narrow, medium, and wide browser views</w:t>
      </w:r>
    </w:p>
    <w:p w:rsidR="00000000" w:rsidDel="00000000" w:rsidP="00000000" w:rsidRDefault="00000000" w:rsidRPr="00000000" w14:paraId="00000024">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HTML</w:t>
      </w:r>
    </w:p>
    <w:p w:rsidR="00000000" w:rsidDel="00000000" w:rsidP="00000000" w:rsidRDefault="00000000" w:rsidRPr="00000000" w14:paraId="00000025">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Headers</w:t>
      </w:r>
    </w:p>
    <w:p w:rsidR="00000000" w:rsidDel="00000000" w:rsidP="00000000" w:rsidRDefault="00000000" w:rsidRPr="00000000" w14:paraId="00000026">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Sections</w:t>
      </w:r>
    </w:p>
    <w:p w:rsidR="00000000" w:rsidDel="00000000" w:rsidP="00000000" w:rsidRDefault="00000000" w:rsidRPr="00000000" w14:paraId="00000027">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Semantic Tags</w:t>
      </w:r>
    </w:p>
    <w:p w:rsidR="00000000" w:rsidDel="00000000" w:rsidP="00000000" w:rsidRDefault="00000000" w:rsidRPr="00000000" w14:paraId="00000028">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Links to your social media accounts</w:t>
      </w:r>
    </w:p>
    <w:p w:rsidR="00000000" w:rsidDel="00000000" w:rsidP="00000000" w:rsidRDefault="00000000" w:rsidRPr="00000000" w14:paraId="00000029">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 contact form asking for a name (required), email (required), phone number (not required), and address (not required). (By not required, I mean the fields need to be present on the form, but they do not need to be filled out in order to submit the form)</w:t>
      </w:r>
    </w:p>
    <w:p w:rsidR="00000000" w:rsidDel="00000000" w:rsidP="00000000" w:rsidRDefault="00000000" w:rsidRPr="00000000" w14:paraId="0000002A">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Add contact information for yourself</w:t>
      </w:r>
    </w:p>
    <w:p w:rsidR="00000000" w:rsidDel="00000000" w:rsidP="00000000" w:rsidRDefault="00000000" w:rsidRPr="00000000" w14:paraId="0000002B">
      <w:pPr>
        <w:numPr>
          <w:ilvl w:val="1"/>
          <w:numId w:val="1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Photo</w:t>
      </w:r>
    </w:p>
    <w:p w:rsidR="00000000" w:rsidDel="00000000" w:rsidP="00000000" w:rsidRDefault="00000000" w:rsidRPr="00000000" w14:paraId="0000002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D">
      <w:pPr>
        <w:pStyle w:val="Heading3"/>
        <w:pageBreakBefore w:val="0"/>
        <w:spacing w:line="360" w:lineRule="auto"/>
        <w:rPr>
          <w:rFonts w:ascii="Lato" w:cs="Lato" w:eastAsia="Lato" w:hAnsi="Lato"/>
          <w:sz w:val="24"/>
          <w:szCs w:val="24"/>
        </w:rPr>
      </w:pPr>
      <w:bookmarkStart w:colFirst="0" w:colLast="0" w:name="_vq832rxhppp8" w:id="5"/>
      <w:bookmarkEnd w:id="5"/>
      <w:r w:rsidDel="00000000" w:rsidR="00000000" w:rsidRPr="00000000">
        <w:rPr>
          <w:rFonts w:ascii="Lato" w:cs="Lato" w:eastAsia="Lato" w:hAnsi="Lato"/>
          <w:b w:val="1"/>
          <w:bCs w:val="1"/>
          <w:color w:val="000000"/>
          <w:rtl w:val="0"/>
        </w:rPr>
        <w:t xml:space="preserve">Portfolio: Code Collaboration and Review</w:t>
      </w:r>
      <w:r w:rsidDel="00000000" w:rsidR="00000000" w:rsidRPr="00000000">
        <w:rPr>
          <w:rtl w:val="0"/>
        </w:rPr>
      </w:r>
    </w:p>
    <w:p w:rsidR="00000000" w:rsidDel="00000000" w:rsidP="00000000" w:rsidRDefault="00000000" w:rsidRPr="00000000" w14:paraId="0000002E">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An important part of learning to be a good software developer is learning how to read code that you didn’t write. The best way to learn this is by reading the code of your cohort-mates, and commenting. Remember that open source is about </w:t>
      </w:r>
      <w:hyperlink r:id="rId8">
        <w:r w:rsidDel="00000000" w:rsidR="00000000" w:rsidRPr="00000000">
          <w:rPr>
            <w:rFonts w:ascii="Lato" w:cs="Lato" w:eastAsia="Lato" w:hAnsi="Lato"/>
            <w:color w:val="1155cc"/>
            <w:sz w:val="24"/>
            <w:szCs w:val="24"/>
            <w:u w:val="single"/>
            <w:rtl w:val="0"/>
          </w:rPr>
          <w:t xml:space="preserve">collaboration</w:t>
        </w:r>
      </w:hyperlink>
      <w:r w:rsidDel="00000000" w:rsidR="00000000" w:rsidRPr="00000000">
        <w:rPr>
          <w:rFonts w:ascii="Lato" w:cs="Lato" w:eastAsia="Lato" w:hAnsi="Lato"/>
          <w:sz w:val="24"/>
          <w:szCs w:val="24"/>
          <w:rtl w:val="0"/>
        </w:rPr>
        <w:t xml:space="preserve"> and sharing information and knowledge </w:t>
      </w:r>
    </w:p>
    <w:p w:rsidR="00000000" w:rsidDel="00000000" w:rsidP="00000000" w:rsidRDefault="00000000" w:rsidRPr="00000000" w14:paraId="0000002F">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0">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For this section you should pair-program with a partner the whole time. Complete this section with one partner's project, then switch reviews to another partner’s project. Spend about 40 minutes on each person's project. Each person should spend 20 minutes "driving" and 20 minutes "navigating" for each of the projects.</w:t>
      </w:r>
    </w:p>
    <w:p w:rsidR="00000000" w:rsidDel="00000000" w:rsidP="00000000" w:rsidRDefault="00000000" w:rsidRPr="00000000" w14:paraId="00000031">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Is there a README.md that is informative and has clear set up instructions? If not, submit a PR for that! Work on this together.</w:t>
      </w:r>
    </w:p>
    <w:p w:rsidR="00000000" w:rsidDel="00000000" w:rsidP="00000000" w:rsidRDefault="00000000" w:rsidRPr="00000000" w14:paraId="00000032">
      <w:pPr>
        <w:pageBreakBefore w:val="0"/>
        <w:numPr>
          <w:ilvl w:val="1"/>
          <w:numId w:val="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Fork your partner's project and use git to download it to your computer.</w:t>
      </w:r>
    </w:p>
    <w:p w:rsidR="00000000" w:rsidDel="00000000" w:rsidP="00000000" w:rsidRDefault="00000000" w:rsidRPr="00000000" w14:paraId="00000033">
      <w:pPr>
        <w:pageBreakBefore w:val="0"/>
        <w:numPr>
          <w:ilvl w:val="1"/>
          <w:numId w:val="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new branch and make changes on that throughout this section.</w:t>
      </w:r>
    </w:p>
    <w:p w:rsidR="00000000" w:rsidDel="00000000" w:rsidP="00000000" w:rsidRDefault="00000000" w:rsidRPr="00000000" w14:paraId="00000034">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 each change you make on your project or your partner's (a bug fix, a feature add, etc), practice making a PR for your changes, on a new branch, rather than pushing it straight to main.</w:t>
      </w:r>
    </w:p>
    <w:p w:rsidR="00000000" w:rsidDel="00000000" w:rsidP="00000000" w:rsidRDefault="00000000" w:rsidRPr="00000000" w14:paraId="00000035">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Leave a 'review' of the PRs created for your site. To practice the code review process, find at least one small change to request, such as changing punctuation, improving a comment, or whatever else you think of - this is </w:t>
      </w:r>
      <w:r w:rsidDel="00000000" w:rsidR="00000000" w:rsidRPr="00000000">
        <w:rPr>
          <w:rFonts w:ascii="Lato" w:cs="Lato" w:eastAsia="Lato" w:hAnsi="Lato"/>
          <w:b w:val="1"/>
          <w:bCs w:val="1"/>
          <w:i w:val="1"/>
          <w:iCs w:val="1"/>
          <w:sz w:val="24"/>
          <w:szCs w:val="24"/>
          <w:rtl w:val="0"/>
        </w:rPr>
        <w:t xml:space="preserve">feedback iteration</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6">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Your partner should make the change and push another commit to the branch that implements your change request</w:t>
      </w:r>
    </w:p>
    <w:p w:rsidR="00000000" w:rsidDel="00000000" w:rsidP="00000000" w:rsidRDefault="00000000" w:rsidRPr="00000000" w14:paraId="00000037">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Now you can approve the PR, then merge it!</w:t>
      </w:r>
    </w:p>
    <w:p w:rsidR="00000000" w:rsidDel="00000000" w:rsidP="00000000" w:rsidRDefault="00000000" w:rsidRPr="00000000" w14:paraId="00000038">
      <w:pPr>
        <w:pStyle w:val="Heading3"/>
        <w:pageBreakBefore w:val="0"/>
        <w:spacing w:line="360" w:lineRule="auto"/>
        <w:rPr/>
      </w:pPr>
      <w:bookmarkStart w:colFirst="0" w:colLast="0" w:name="_rxv9tgog2280" w:id="6"/>
      <w:bookmarkEnd w:id="6"/>
      <w:r w:rsidDel="00000000" w:rsidR="00000000" w:rsidRPr="00000000">
        <w:rPr>
          <w:rFonts w:ascii="Lato" w:cs="Lato" w:eastAsia="Lato" w:hAnsi="Lato"/>
          <w:b w:val="1"/>
          <w:bCs w:val="1"/>
          <w:i w:val="1"/>
          <w:iCs w:val="1"/>
          <w:color w:val="0000ff"/>
          <w:sz w:val="24"/>
          <w:szCs w:val="24"/>
          <w:rtl w:val="0"/>
        </w:rPr>
        <w:t xml:space="preserve">Get ready to take a good break this weekend! </w:t>
      </w:r>
      <w:r w:rsidDel="00000000" w:rsidR="00000000" w:rsidRPr="00000000">
        <w:rPr>
          <w:rFonts w:ascii="Lato" w:cs="Lato" w:eastAsia="Lato" w:hAnsi="Lato"/>
          <w:b w:val="1"/>
          <w:bCs w:val="1"/>
          <w:sz w:val="24"/>
          <w:szCs w:val="24"/>
          <w:rtl w:val="0"/>
        </w:rPr>
        <w:t xml:space="preserve">I want to hear one thing that everyone is looking forward to this weekend at wrap up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Fonts w:ascii="Lato" w:cs="Lato" w:eastAsia="Lato" w:hAnsi="Lato"/>
          <w:b w:val="1"/>
          <w:bCs w:val="1"/>
          <w:sz w:val="28"/>
          <w:szCs w:val="28"/>
          <w:rtl w:val="0"/>
        </w:rPr>
        <w:t xml:space="preserve">End of Milestone Themes</w:t>
      </w:r>
      <w:r w:rsidDel="00000000" w:rsidR="00000000" w:rsidRPr="00000000">
        <w:rPr>
          <w:rtl w:val="0"/>
        </w:rPr>
      </w:r>
    </w:p>
    <w:p w:rsidR="00000000" w:rsidDel="00000000" w:rsidP="00000000" w:rsidRDefault="00000000" w:rsidRPr="00000000" w14:paraId="0000003C">
      <w:pPr>
        <w:pStyle w:val="Heading3"/>
        <w:spacing w:line="360" w:lineRule="auto"/>
        <w:rPr>
          <w:rFonts w:ascii="Lato" w:cs="Lato" w:eastAsia="Lato" w:hAnsi="Lato"/>
          <w:b w:val="1"/>
          <w:bCs w:val="1"/>
          <w:color w:val="000000"/>
          <w:sz w:val="24"/>
          <w:szCs w:val="24"/>
        </w:rPr>
      </w:pPr>
      <w:bookmarkStart w:colFirst="0" w:colLast="0" w:name="_un971qydodrp" w:id="7"/>
      <w:bookmarkEnd w:id="7"/>
      <w:r w:rsidDel="00000000" w:rsidR="00000000" w:rsidRPr="00000000">
        <w:rPr>
          <w:rFonts w:ascii="Lato" w:cs="Lato" w:eastAsia="Lato" w:hAnsi="Lato"/>
          <w:b w:val="1"/>
          <w:bCs w:val="1"/>
          <w:color w:val="000000"/>
          <w:sz w:val="24"/>
          <w:szCs w:val="24"/>
          <w:rtl w:val="0"/>
        </w:rPr>
        <w:t xml:space="preserve">Skills you should have from this milestone:</w:t>
      </w:r>
    </w:p>
    <w:p w:rsidR="00000000" w:rsidDel="00000000" w:rsidP="00000000" w:rsidRDefault="00000000" w:rsidRPr="00000000" w14:paraId="0000003D">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what conflict is</w:t>
      </w:r>
    </w:p>
    <w:p w:rsidR="00000000" w:rsidDel="00000000" w:rsidP="00000000" w:rsidRDefault="00000000" w:rsidRPr="00000000" w14:paraId="0000003E">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Common ways to address conflict</w:t>
      </w:r>
    </w:p>
    <w:p w:rsidR="00000000" w:rsidDel="00000000" w:rsidP="00000000" w:rsidRDefault="00000000" w:rsidRPr="00000000" w14:paraId="0000003F">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Become better at solving conflicts</w:t>
      </w:r>
      <w:r w:rsidDel="00000000" w:rsidR="00000000" w:rsidRPr="00000000">
        <w:rPr>
          <w:rtl w:val="0"/>
        </w:rPr>
      </w:r>
    </w:p>
    <w:p w:rsidR="00000000" w:rsidDel="00000000" w:rsidP="00000000" w:rsidRDefault="00000000" w:rsidRPr="00000000" w14:paraId="00000040">
      <w:pPr>
        <w:spacing w:line="360" w:lineRule="auto"/>
        <w:rPr>
          <w:rFonts w:ascii="Lato" w:cs="Lato" w:eastAsia="Lato" w:hAnsi="Lato"/>
          <w:b w:val="1"/>
          <w:bCs w:val="1"/>
          <w:sz w:val="28"/>
          <w:szCs w:val="28"/>
        </w:rPr>
      </w:pPr>
      <w:r w:rsidDel="00000000" w:rsidR="00000000" w:rsidRPr="00000000">
        <w:rPr>
          <w:rtl w:val="0"/>
        </w:rPr>
      </w:r>
    </w:p>
    <w:p w:rsidR="00000000" w:rsidDel="00000000" w:rsidP="00000000" w:rsidRDefault="00000000" w:rsidRPr="00000000" w14:paraId="0000004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Soft / Core Skills</w:t>
      </w:r>
    </w:p>
    <w:p w:rsidR="00000000" w:rsidDel="00000000" w:rsidP="00000000" w:rsidRDefault="00000000" w:rsidRPr="00000000" w14:paraId="00000042">
      <w:pPr>
        <w:numPr>
          <w:ilvl w:val="0"/>
          <w:numId w:val="1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Tell me about yourself!</w:t>
      </w:r>
    </w:p>
    <w:p w:rsidR="00000000" w:rsidDel="00000000" w:rsidP="00000000" w:rsidRDefault="00000000" w:rsidRPr="00000000" w14:paraId="0000004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did you learn about yourself in the implicit bias test?</w:t>
      </w:r>
    </w:p>
    <w:p w:rsidR="00000000" w:rsidDel="00000000" w:rsidP="00000000" w:rsidRDefault="00000000" w:rsidRPr="00000000" w14:paraId="00000044">
      <w:pPr>
        <w:numPr>
          <w:ilvl w:val="1"/>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else can you use the same “story” for?</w:t>
      </w:r>
    </w:p>
    <w:p w:rsidR="00000000" w:rsidDel="00000000" w:rsidP="00000000" w:rsidRDefault="00000000" w:rsidRPr="00000000" w14:paraId="00000045">
      <w:pPr>
        <w:numPr>
          <w:ilvl w:val="1"/>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some of your weaknesses?</w:t>
      </w:r>
    </w:p>
    <w:p w:rsidR="00000000" w:rsidDel="00000000" w:rsidP="00000000" w:rsidRDefault="00000000" w:rsidRPr="00000000" w14:paraId="00000046">
      <w:pPr>
        <w:numPr>
          <w:ilvl w:val="1"/>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challenge yourself to grow?</w:t>
      </w:r>
    </w:p>
    <w:p w:rsidR="00000000" w:rsidDel="00000000" w:rsidP="00000000" w:rsidRDefault="00000000" w:rsidRPr="00000000" w14:paraId="00000047">
      <w:pPr>
        <w:numPr>
          <w:ilvl w:val="1"/>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have you done to create a safe work environment for your coworkers?</w:t>
      </w:r>
    </w:p>
    <w:p w:rsidR="00000000" w:rsidDel="00000000" w:rsidP="00000000" w:rsidRDefault="00000000" w:rsidRPr="00000000" w14:paraId="00000048">
      <w:pPr>
        <w:numPr>
          <w:ilvl w:val="1"/>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work in a diverse environment?</w:t>
      </w:r>
    </w:p>
    <w:p w:rsidR="00000000" w:rsidDel="00000000" w:rsidP="00000000" w:rsidRDefault="00000000" w:rsidRPr="00000000" w14:paraId="00000049">
      <w:pPr>
        <w:numPr>
          <w:ilvl w:val="1"/>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most challenging aspect for you of working in a diverse environment?</w:t>
      </w:r>
    </w:p>
    <w:p w:rsidR="00000000" w:rsidDel="00000000" w:rsidP="00000000" w:rsidRDefault="00000000" w:rsidRPr="00000000" w14:paraId="0000004A">
      <w:pPr>
        <w:spacing w:line="360" w:lineRule="auto"/>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your goals in your next job?</w:t>
      </w:r>
      <w:r w:rsidDel="00000000" w:rsidR="00000000" w:rsidRPr="00000000">
        <w:rPr>
          <w:rtl w:val="0"/>
        </w:rPr>
      </w:r>
    </w:p>
    <w:p w:rsidR="00000000" w:rsidDel="00000000" w:rsidP="00000000" w:rsidRDefault="00000000" w:rsidRPr="00000000" w14:paraId="0000004C">
      <w:pPr>
        <w:spacing w:line="360" w:lineRule="auto"/>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D">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Git / Terminal / Shell</w:t>
      </w:r>
      <w:r w:rsidDel="00000000" w:rsidR="00000000" w:rsidRPr="00000000">
        <w:rPr>
          <w:rtl w:val="0"/>
        </w:rPr>
      </w:r>
    </w:p>
    <w:p w:rsidR="00000000" w:rsidDel="00000000" w:rsidP="00000000" w:rsidRDefault="00000000" w:rsidRPr="00000000" w14:paraId="0000004E">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Please define the terminal, bash, zsh, git. How are they similar, how are they different?</w:t>
      </w:r>
    </w:p>
    <w:p w:rsidR="00000000" w:rsidDel="00000000" w:rsidP="00000000" w:rsidRDefault="00000000" w:rsidRPr="00000000" w14:paraId="0000004F">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HTML</w:t>
      </w:r>
      <w:r w:rsidDel="00000000" w:rsidR="00000000" w:rsidRPr="00000000">
        <w:rPr>
          <w:rtl w:val="0"/>
        </w:rPr>
      </w:r>
    </w:p>
    <w:p w:rsidR="00000000" w:rsidDel="00000000" w:rsidP="00000000" w:rsidRDefault="00000000" w:rsidRPr="00000000" w14:paraId="00000051">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form validation?</w:t>
      </w:r>
    </w:p>
    <w:p w:rsidR="00000000" w:rsidDel="00000000" w:rsidP="00000000" w:rsidRDefault="00000000" w:rsidRPr="00000000" w14:paraId="00000052">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How to create HTML forms.</w:t>
      </w:r>
    </w:p>
    <w:p w:rsidR="00000000" w:rsidDel="00000000" w:rsidP="00000000" w:rsidRDefault="00000000" w:rsidRPr="00000000" w14:paraId="00000053">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add validation in the attributes.</w:t>
      </w:r>
    </w:p>
    <w:p w:rsidR="00000000" w:rsidDel="00000000" w:rsidP="00000000" w:rsidRDefault="00000000" w:rsidRPr="00000000" w14:paraId="00000054">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submit the form.</w:t>
      </w:r>
    </w:p>
    <w:p w:rsidR="00000000" w:rsidDel="00000000" w:rsidP="00000000" w:rsidRDefault="00000000" w:rsidRPr="00000000" w14:paraId="00000055">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Define what type of input the following are:  </w:t>
      </w:r>
      <w:r w:rsidDel="00000000" w:rsidR="00000000" w:rsidRPr="00000000">
        <w:rPr>
          <w:rtl w:val="0"/>
        </w:rPr>
      </w:r>
    </w:p>
    <w:p w:rsidR="00000000" w:rsidDel="00000000" w:rsidP="00000000" w:rsidRDefault="00000000" w:rsidRPr="00000000" w14:paraId="00000056">
      <w:pPr>
        <w:numPr>
          <w:ilvl w:val="1"/>
          <w:numId w:val="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Text</w:t>
      </w:r>
    </w:p>
    <w:p w:rsidR="00000000" w:rsidDel="00000000" w:rsidP="00000000" w:rsidRDefault="00000000" w:rsidRPr="00000000" w14:paraId="00000057">
      <w:pPr>
        <w:numPr>
          <w:ilvl w:val="1"/>
          <w:numId w:val="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Radio</w:t>
      </w:r>
    </w:p>
    <w:p w:rsidR="00000000" w:rsidDel="00000000" w:rsidP="00000000" w:rsidRDefault="00000000" w:rsidRPr="00000000" w14:paraId="00000058">
      <w:pPr>
        <w:numPr>
          <w:ilvl w:val="1"/>
          <w:numId w:val="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Checkbox</w:t>
      </w:r>
    </w:p>
    <w:p w:rsidR="00000000" w:rsidDel="00000000" w:rsidP="00000000" w:rsidRDefault="00000000" w:rsidRPr="00000000" w14:paraId="00000059">
      <w:pPr>
        <w:numPr>
          <w:ilvl w:val="1"/>
          <w:numId w:val="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Select</w:t>
      </w:r>
    </w:p>
    <w:p w:rsidR="00000000" w:rsidDel="00000000" w:rsidP="00000000" w:rsidRDefault="00000000" w:rsidRPr="00000000" w14:paraId="0000005A">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how the &lt;label&gt; relates to the form element</w:t>
      </w:r>
    </w:p>
    <w:p w:rsidR="00000000" w:rsidDel="00000000" w:rsidP="00000000" w:rsidRDefault="00000000" w:rsidRPr="00000000" w14:paraId="0000005B">
      <w:pPr>
        <w:numPr>
          <w:ilvl w:val="1"/>
          <w:numId w:val="5"/>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(Note there are 2 ways of adding a label to a form field, what are they?)</w:t>
      </w:r>
    </w:p>
    <w:p w:rsidR="00000000" w:rsidDel="00000000" w:rsidP="00000000" w:rsidRDefault="00000000" w:rsidRPr="00000000" w14:paraId="0000005C">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in the form “event” on submit</w:t>
      </w:r>
    </w:p>
    <w:p w:rsidR="00000000" w:rsidDel="00000000" w:rsidP="00000000" w:rsidRDefault="00000000" w:rsidRPr="00000000" w14:paraId="0000005D">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E">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Javascript</w:t>
      </w:r>
    </w:p>
    <w:p w:rsidR="00000000" w:rsidDel="00000000" w:rsidP="00000000" w:rsidRDefault="00000000" w:rsidRPr="00000000" w14:paraId="0000005F">
      <w:pPr>
        <w:numPr>
          <w:ilvl w:val="0"/>
          <w:numId w:val="13"/>
        </w:numPr>
        <w:spacing w:line="36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What is Global Scope? </w:t>
      </w:r>
    </w:p>
    <w:p w:rsidR="00000000" w:rsidDel="00000000" w:rsidP="00000000" w:rsidRDefault="00000000" w:rsidRPr="00000000" w14:paraId="00000060">
      <w:pPr>
        <w:numPr>
          <w:ilvl w:val="0"/>
          <w:numId w:val="12"/>
        </w:numPr>
        <w:shd w:fill="ffffff" w:val="clear"/>
        <w:spacing w:after="0" w:afterAutospacing="0" w:line="36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What is Local Scope?</w:t>
      </w:r>
    </w:p>
    <w:p w:rsidR="00000000" w:rsidDel="00000000" w:rsidP="00000000" w:rsidRDefault="00000000" w:rsidRPr="00000000" w14:paraId="00000061">
      <w:pPr>
        <w:numPr>
          <w:ilvl w:val="0"/>
          <w:numId w:val="12"/>
        </w:numPr>
        <w:spacing w:line="360" w:lineRule="auto"/>
        <w:ind w:left="720" w:hanging="360"/>
        <w:rPr>
          <w:rFonts w:ascii="Lato" w:cs="Lato" w:eastAsia="Lato" w:hAnsi="Lato"/>
          <w:color w:val="333333"/>
          <w:sz w:val="24"/>
          <w:szCs w:val="24"/>
        </w:rPr>
      </w:pPr>
      <w:r w:rsidDel="00000000" w:rsidR="00000000" w:rsidRPr="00000000">
        <w:rPr>
          <w:rFonts w:ascii="Lato" w:cs="Lato" w:eastAsia="Lato" w:hAnsi="Lato"/>
          <w:sz w:val="24"/>
          <w:szCs w:val="24"/>
          <w:rtl w:val="0"/>
        </w:rPr>
        <w:t xml:space="preserve">What is the difference between global and local scope?</w:t>
      </w:r>
      <w:r w:rsidDel="00000000" w:rsidR="00000000" w:rsidRPr="00000000">
        <w:rPr>
          <w:rtl w:val="0"/>
        </w:rPr>
      </w:r>
    </w:p>
    <w:p w:rsidR="00000000" w:rsidDel="00000000" w:rsidP="00000000" w:rsidRDefault="00000000" w:rsidRPr="00000000" w14:paraId="00000062">
      <w:pPr>
        <w:numPr>
          <w:ilvl w:val="0"/>
          <w:numId w:val="12"/>
        </w:numPr>
        <w:shd w:fill="ffffff" w:val="clear"/>
        <w:spacing w:after="0" w:afterAutospacing="0" w:line="36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How does one access variables created inside a function outside of the function?</w:t>
      </w:r>
    </w:p>
    <w:p w:rsidR="00000000" w:rsidDel="00000000" w:rsidP="00000000" w:rsidRDefault="00000000" w:rsidRPr="00000000" w14:paraId="00000063">
      <w:pPr>
        <w:numPr>
          <w:ilvl w:val="0"/>
          <w:numId w:val="12"/>
        </w:numPr>
        <w:shd w:fill="ffffff" w:val="clear"/>
        <w:spacing w:after="0" w:afterAutospacing="0" w:line="36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What is Closure? </w:t>
      </w:r>
      <w:r w:rsidDel="00000000" w:rsidR="00000000" w:rsidRPr="00000000">
        <w:rPr>
          <w:rtl w:val="0"/>
        </w:rPr>
      </w:r>
    </w:p>
    <w:p w:rsidR="00000000" w:rsidDel="00000000" w:rsidP="00000000" w:rsidRDefault="00000000" w:rsidRPr="00000000" w14:paraId="00000064">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a switch statement, when would I use one?</w:t>
      </w:r>
    </w:p>
    <w:p w:rsidR="00000000" w:rsidDel="00000000" w:rsidP="00000000" w:rsidRDefault="00000000" w:rsidRPr="00000000" w14:paraId="00000065">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Why a switch statement over an if/else?</w:t>
      </w:r>
    </w:p>
    <w:p w:rsidR="00000000" w:rsidDel="00000000" w:rsidP="00000000" w:rsidRDefault="00000000" w:rsidRPr="00000000" w14:paraId="00000066">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of a switch statement?</w:t>
      </w:r>
    </w:p>
    <w:p w:rsidR="00000000" w:rsidDel="00000000" w:rsidP="00000000" w:rsidRDefault="00000000" w:rsidRPr="00000000" w14:paraId="00000067">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“break” part of a switch statement, and what will happen if no break statement is used?</w:t>
      </w:r>
    </w:p>
    <w:p w:rsidR="00000000" w:rsidDel="00000000" w:rsidP="00000000" w:rsidRDefault="00000000" w:rsidRPr="00000000" w14:paraId="00000068">
      <w:pPr>
        <w:numPr>
          <w:ilvl w:val="0"/>
          <w:numId w:val="12"/>
        </w:numPr>
        <w:spacing w:line="360" w:lineRule="auto"/>
        <w:ind w:left="720" w:hanging="360"/>
        <w:rPr>
          <w:rFonts w:ascii="Lato" w:cs="Lato" w:eastAsia="Lato" w:hAnsi="Lato"/>
          <w:color w:val="24292f"/>
          <w:sz w:val="24"/>
          <w:szCs w:val="24"/>
          <w:highlight w:val="white"/>
        </w:rPr>
      </w:pPr>
      <w:r w:rsidDel="00000000" w:rsidR="00000000" w:rsidRPr="00000000">
        <w:rPr>
          <w:rFonts w:ascii="Lato" w:cs="Lato" w:eastAsia="Lato" w:hAnsi="Lato"/>
          <w:color w:val="24292f"/>
          <w:sz w:val="24"/>
          <w:szCs w:val="24"/>
          <w:highlight w:val="white"/>
          <w:rtl w:val="0"/>
        </w:rPr>
        <w:t xml:space="preserve">What is a JS Map?</w:t>
      </w:r>
    </w:p>
    <w:p w:rsidR="00000000" w:rsidDel="00000000" w:rsidP="00000000" w:rsidRDefault="00000000" w:rsidRPr="00000000" w14:paraId="00000069">
      <w:pPr>
        <w:numPr>
          <w:ilvl w:val="0"/>
          <w:numId w:val="12"/>
        </w:numPr>
        <w:spacing w:line="360" w:lineRule="auto"/>
        <w:ind w:left="720" w:hanging="360"/>
        <w:rPr>
          <w:rFonts w:ascii="Lato" w:cs="Lato" w:eastAsia="Lato" w:hAnsi="Lato"/>
          <w:color w:val="24292f"/>
          <w:sz w:val="24"/>
          <w:szCs w:val="24"/>
          <w:highlight w:val="white"/>
        </w:rPr>
      </w:pPr>
      <w:r w:rsidDel="00000000" w:rsidR="00000000" w:rsidRPr="00000000">
        <w:rPr>
          <w:rFonts w:ascii="Lato" w:cs="Lato" w:eastAsia="Lato" w:hAnsi="Lato"/>
          <w:color w:val="24292f"/>
          <w:sz w:val="24"/>
          <w:szCs w:val="24"/>
          <w:highlight w:val="white"/>
          <w:rtl w:val="0"/>
        </w:rPr>
        <w:t xml:space="preserve">When should I use a Map?</w:t>
      </w:r>
    </w:p>
    <w:p w:rsidR="00000000" w:rsidDel="00000000" w:rsidP="00000000" w:rsidRDefault="00000000" w:rsidRPr="00000000" w14:paraId="0000006A">
      <w:pPr>
        <w:numPr>
          <w:ilvl w:val="0"/>
          <w:numId w:val="12"/>
        </w:numPr>
        <w:spacing w:line="360" w:lineRule="auto"/>
        <w:ind w:left="720" w:hanging="360"/>
        <w:rPr>
          <w:rFonts w:ascii="Lato" w:cs="Lato" w:eastAsia="Lato" w:hAnsi="Lato"/>
          <w:color w:val="24292f"/>
          <w:sz w:val="24"/>
          <w:szCs w:val="24"/>
          <w:highlight w:val="white"/>
        </w:rPr>
      </w:pPr>
      <w:r w:rsidDel="00000000" w:rsidR="00000000" w:rsidRPr="00000000">
        <w:rPr>
          <w:rFonts w:ascii="Lato" w:cs="Lato" w:eastAsia="Lato" w:hAnsi="Lato"/>
          <w:color w:val="24292f"/>
          <w:sz w:val="24"/>
          <w:szCs w:val="24"/>
          <w:highlight w:val="white"/>
          <w:rtl w:val="0"/>
        </w:rPr>
        <w:t xml:space="preserve">What is a JS Set?</w:t>
      </w:r>
    </w:p>
    <w:p w:rsidR="00000000" w:rsidDel="00000000" w:rsidP="00000000" w:rsidRDefault="00000000" w:rsidRPr="00000000" w14:paraId="0000006B">
      <w:pPr>
        <w:numPr>
          <w:ilvl w:val="0"/>
          <w:numId w:val="12"/>
        </w:numPr>
        <w:spacing w:line="360" w:lineRule="auto"/>
        <w:ind w:left="720" w:hanging="360"/>
        <w:rPr>
          <w:rFonts w:ascii="Lato" w:cs="Lato" w:eastAsia="Lato" w:hAnsi="Lato"/>
          <w:color w:val="24292f"/>
          <w:sz w:val="24"/>
          <w:szCs w:val="24"/>
          <w:highlight w:val="white"/>
        </w:rPr>
      </w:pPr>
      <w:r w:rsidDel="00000000" w:rsidR="00000000" w:rsidRPr="00000000">
        <w:rPr>
          <w:rFonts w:ascii="Lato" w:cs="Lato" w:eastAsia="Lato" w:hAnsi="Lato"/>
          <w:color w:val="24292f"/>
          <w:sz w:val="24"/>
          <w:szCs w:val="24"/>
          <w:highlight w:val="white"/>
          <w:rtl w:val="0"/>
        </w:rPr>
        <w:t xml:space="preserve">When should I use a Set?</w:t>
      </w:r>
      <w:r w:rsidDel="00000000" w:rsidR="00000000" w:rsidRPr="00000000">
        <w:rPr>
          <w:rtl w:val="0"/>
        </w:rPr>
      </w:r>
    </w:p>
    <w:p w:rsidR="00000000" w:rsidDel="00000000" w:rsidP="00000000" w:rsidRDefault="00000000" w:rsidRPr="00000000" w14:paraId="0000006C">
      <w:pPr>
        <w:pStyle w:val="Heading3"/>
        <w:spacing w:line="360" w:lineRule="auto"/>
        <w:rPr>
          <w:rFonts w:ascii="Lato" w:cs="Lato" w:eastAsia="Lato" w:hAnsi="Lato"/>
          <w:b w:val="1"/>
          <w:bCs w:val="1"/>
          <w:color w:val="000000"/>
          <w:sz w:val="24"/>
          <w:szCs w:val="24"/>
        </w:rPr>
      </w:pPr>
      <w:bookmarkStart w:colFirst="0" w:colLast="0" w:name="_adxdgw2kicw3" w:id="8"/>
      <w:bookmarkEnd w:id="8"/>
      <w:r w:rsidDel="00000000" w:rsidR="00000000" w:rsidRPr="00000000">
        <w:rPr>
          <w:rFonts w:ascii="Lato" w:cs="Lato" w:eastAsia="Lato" w:hAnsi="Lato"/>
          <w:b w:val="1"/>
          <w:bCs w:val="1"/>
          <w:color w:val="000000"/>
          <w:sz w:val="24"/>
          <w:szCs w:val="24"/>
          <w:rtl w:val="0"/>
        </w:rPr>
        <w:t xml:space="preserve">JS Date Time Object</w:t>
      </w:r>
    </w:p>
    <w:p w:rsidR="00000000" w:rsidDel="00000000" w:rsidP="00000000" w:rsidRDefault="00000000" w:rsidRPr="00000000" w14:paraId="0000006D">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Date Object?</w:t>
      </w:r>
    </w:p>
    <w:p w:rsidR="00000000" w:rsidDel="00000000" w:rsidP="00000000" w:rsidRDefault="00000000" w:rsidRPr="00000000" w14:paraId="0000006E">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Date instance?</w:t>
      </w:r>
    </w:p>
    <w:p w:rsidR="00000000" w:rsidDel="00000000" w:rsidP="00000000" w:rsidRDefault="00000000" w:rsidRPr="00000000" w14:paraId="0000006F">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day corresponds to 0 in Date()?</w:t>
      </w:r>
    </w:p>
    <w:p w:rsidR="00000000" w:rsidDel="00000000" w:rsidP="00000000" w:rsidRDefault="00000000" w:rsidRPr="00000000" w14:paraId="00000070">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month corresponds to 0 in Date()?</w:t>
      </w:r>
    </w:p>
    <w:p w:rsidR="00000000" w:rsidDel="00000000" w:rsidP="00000000" w:rsidRDefault="00000000" w:rsidRPr="00000000" w14:paraId="00000071">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advantages of using numerical dates (milliseconds) vs. using object dates (new Date())?</w:t>
      </w:r>
    </w:p>
    <w:p w:rsidR="00000000" w:rsidDel="00000000" w:rsidP="00000000" w:rsidRDefault="00000000" w:rsidRPr="00000000" w14:paraId="00000072">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and subtract dates? (Date math)</w:t>
      </w:r>
    </w:p>
    <w:p w:rsidR="00000000" w:rsidDel="00000000" w:rsidP="00000000" w:rsidRDefault="00000000" w:rsidRPr="00000000" w14:paraId="0000007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74">
      <w:pPr>
        <w:pStyle w:val="Heading1"/>
        <w:spacing w:line="360" w:lineRule="auto"/>
        <w:rPr>
          <w:rFonts w:ascii="Lato" w:cs="Lato" w:eastAsia="Lato" w:hAnsi="Lato"/>
          <w:b w:val="1"/>
          <w:bCs w:val="1"/>
          <w:color w:val="333333"/>
          <w:sz w:val="24"/>
          <w:szCs w:val="24"/>
        </w:rPr>
      </w:pPr>
      <w:bookmarkStart w:colFirst="0" w:colLast="0" w:name="_26o9m9e0pf1g" w:id="9"/>
      <w:bookmarkEnd w:id="9"/>
      <w:r w:rsidDel="00000000" w:rsidR="00000000" w:rsidRPr="00000000">
        <w:rPr>
          <w:rFonts w:ascii="Lato" w:cs="Lato" w:eastAsia="Lato" w:hAnsi="Lato"/>
          <w:b w:val="1"/>
          <w:bCs w:val="1"/>
          <w:color w:val="333333"/>
          <w:sz w:val="24"/>
          <w:szCs w:val="24"/>
          <w:rtl w:val="0"/>
        </w:rPr>
        <w:t xml:space="preserve">Test-Driven Development</w:t>
      </w:r>
    </w:p>
    <w:p w:rsidR="00000000" w:rsidDel="00000000" w:rsidP="00000000" w:rsidRDefault="00000000" w:rsidRPr="00000000" w14:paraId="0000007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color w:val="333333"/>
          <w:sz w:val="24"/>
          <w:szCs w:val="24"/>
          <w:rtl w:val="0"/>
        </w:rPr>
        <w:t xml:space="preserve">What test cases do you need?</w:t>
      </w:r>
    </w:p>
    <w:p w:rsidR="00000000" w:rsidDel="00000000" w:rsidP="00000000" w:rsidRDefault="00000000" w:rsidRPr="00000000" w14:paraId="00000076">
      <w:pPr>
        <w:numPr>
          <w:ilvl w:val="0"/>
          <w:numId w:val="1"/>
        </w:numPr>
        <w:spacing w:line="36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What are  edge cases?</w:t>
      </w:r>
    </w:p>
    <w:p w:rsidR="00000000" w:rsidDel="00000000" w:rsidP="00000000" w:rsidRDefault="00000000" w:rsidRPr="00000000" w14:paraId="00000077">
      <w:pPr>
        <w:numPr>
          <w:ilvl w:val="0"/>
          <w:numId w:val="1"/>
        </w:numPr>
        <w:spacing w:line="360" w:lineRule="auto"/>
        <w:ind w:left="720" w:hanging="360"/>
        <w:rPr>
          <w:rFonts w:ascii="Lato" w:cs="Lato" w:eastAsia="Lato" w:hAnsi="Lato"/>
          <w:color w:val="333333"/>
          <w:sz w:val="24"/>
          <w:szCs w:val="24"/>
        </w:rPr>
      </w:pPr>
      <w:r w:rsidDel="00000000" w:rsidR="00000000" w:rsidRPr="00000000">
        <w:rPr>
          <w:rFonts w:ascii="Lato" w:cs="Lato" w:eastAsia="Lato" w:hAnsi="Lato"/>
          <w:color w:val="333333"/>
          <w:sz w:val="24"/>
          <w:szCs w:val="24"/>
          <w:rtl w:val="0"/>
        </w:rPr>
        <w:t xml:space="preserve">When does one create the tests in TDD?</w:t>
      </w:r>
    </w:p>
    <w:p w:rsidR="00000000" w:rsidDel="00000000" w:rsidP="00000000" w:rsidRDefault="00000000" w:rsidRPr="00000000" w14:paraId="00000078">
      <w:pPr>
        <w:spacing w:line="360" w:lineRule="auto"/>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79">
      <w:pPr>
        <w:spacing w:line="360" w:lineRule="auto"/>
        <w:rPr>
          <w:rFonts w:ascii="Lato" w:cs="Lato" w:eastAsia="Lato" w:hAnsi="Lato"/>
          <w:b w:val="1"/>
          <w:bCs w:val="1"/>
          <w:color w:val="333333"/>
          <w:sz w:val="24"/>
          <w:szCs w:val="24"/>
        </w:rPr>
      </w:pPr>
      <w:r w:rsidDel="00000000" w:rsidR="00000000" w:rsidRPr="00000000">
        <w:rPr>
          <w:rFonts w:ascii="Lato" w:cs="Lato" w:eastAsia="Lato" w:hAnsi="Lato"/>
          <w:b w:val="1"/>
          <w:bCs w:val="1"/>
          <w:color w:val="333333"/>
          <w:sz w:val="24"/>
          <w:szCs w:val="24"/>
          <w:rtl w:val="0"/>
        </w:rPr>
        <w:t xml:space="preserve">Object Literal</w:t>
      </w:r>
    </w:p>
    <w:p w:rsidR="00000000" w:rsidDel="00000000" w:rsidP="00000000" w:rsidRDefault="00000000" w:rsidRPr="00000000" w14:paraId="0000007A">
      <w:pPr>
        <w:numPr>
          <w:ilvl w:val="0"/>
          <w:numId w:val="10"/>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for declaring an Object?</w:t>
      </w:r>
    </w:p>
    <w:p w:rsidR="00000000" w:rsidDel="00000000" w:rsidP="00000000" w:rsidRDefault="00000000" w:rsidRPr="00000000" w14:paraId="0000007B">
      <w:pPr>
        <w:numPr>
          <w:ilvl w:val="0"/>
          <w:numId w:val="10"/>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Complex Objects? Give an example.</w:t>
      </w:r>
    </w:p>
    <w:p w:rsidR="00000000" w:rsidDel="00000000" w:rsidP="00000000" w:rsidRDefault="00000000" w:rsidRPr="00000000" w14:paraId="0000007C">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personOne = </w:t>
      </w:r>
    </w:p>
    <w:p w:rsidR="00000000" w:rsidDel="00000000" w:rsidP="00000000" w:rsidRDefault="00000000" w:rsidRPr="00000000" w14:paraId="0000007D">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name: ‘string’</w:t>
      </w:r>
    </w:p>
    <w:p w:rsidR="00000000" w:rsidDel="00000000" w:rsidP="00000000" w:rsidRDefault="00000000" w:rsidRPr="00000000" w14:paraId="0000007E">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pet: {</w:t>
      </w:r>
    </w:p>
    <w:p w:rsidR="00000000" w:rsidDel="00000000" w:rsidP="00000000" w:rsidRDefault="00000000" w:rsidRPr="00000000" w14:paraId="0000007F">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petName: ‘string’,</w:t>
      </w:r>
    </w:p>
    <w:p w:rsidR="00000000" w:rsidDel="00000000" w:rsidP="00000000" w:rsidRDefault="00000000" w:rsidRPr="00000000" w14:paraId="00000080">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petAge: number,</w:t>
      </w:r>
    </w:p>
    <w:p w:rsidR="00000000" w:rsidDel="00000000" w:rsidP="00000000" w:rsidRDefault="00000000" w:rsidRPr="00000000" w14:paraId="00000081">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isAdopted: bool</w:t>
      </w:r>
    </w:p>
    <w:p w:rsidR="00000000" w:rsidDel="00000000" w:rsidP="00000000" w:rsidRDefault="00000000" w:rsidRPr="00000000" w14:paraId="00000082">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adoptionInfo {</w:t>
      </w:r>
    </w:p>
    <w:p w:rsidR="00000000" w:rsidDel="00000000" w:rsidP="00000000" w:rsidRDefault="00000000" w:rsidRPr="00000000" w14:paraId="00000083">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Date: date,</w:t>
      </w:r>
    </w:p>
    <w:p w:rsidR="00000000" w:rsidDel="00000000" w:rsidP="00000000" w:rsidRDefault="00000000" w:rsidRPr="00000000" w14:paraId="00000084">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Location: ‘string’</w:t>
      </w:r>
    </w:p>
    <w:p w:rsidR="00000000" w:rsidDel="00000000" w:rsidP="00000000" w:rsidRDefault="00000000" w:rsidRPr="00000000" w14:paraId="00000085">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adoptionName: ‘string’</w:t>
      </w:r>
    </w:p>
    <w:p w:rsidR="00000000" w:rsidDel="00000000" w:rsidP="00000000" w:rsidRDefault="00000000" w:rsidRPr="00000000" w14:paraId="00000086">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7">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8">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Birthday: dateObject</w:t>
      </w:r>
    </w:p>
    <w:p w:rsidR="00000000" w:rsidDel="00000000" w:rsidP="00000000" w:rsidRDefault="00000000" w:rsidRPr="00000000" w14:paraId="00000089">
      <w:pPr>
        <w:spacing w:line="240" w:lineRule="auto"/>
        <w:ind w:left="144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8A">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personOne.pet.isAdopted</w:t>
      </w:r>
    </w:p>
    <w:p w:rsidR="00000000" w:rsidDel="00000000" w:rsidP="00000000" w:rsidRDefault="00000000" w:rsidRPr="00000000" w14:paraId="0000008B">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personOne.pet.adoptionInfo.location</w:t>
      </w:r>
    </w:p>
    <w:p w:rsidR="00000000" w:rsidDel="00000000" w:rsidP="00000000" w:rsidRDefault="00000000" w:rsidRPr="00000000" w14:paraId="0000008C">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Let inputRequested = {user input}</w:t>
      </w:r>
    </w:p>
    <w:p w:rsidR="00000000" w:rsidDel="00000000" w:rsidP="00000000" w:rsidRDefault="00000000" w:rsidRPr="00000000" w14:paraId="0000008D">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personOne.pet.adoptionInfo[inputRequested]</w:t>
      </w: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8E">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personOne[‘pet’][‘adoptionInfo’][‘location’]</w:t>
      </w:r>
    </w:p>
    <w:p w:rsidR="00000000" w:rsidDel="00000000" w:rsidP="00000000" w:rsidRDefault="00000000" w:rsidRPr="00000000" w14:paraId="0000008F">
      <w:pPr>
        <w:numPr>
          <w:ilvl w:val="0"/>
          <w:numId w:val="10"/>
        </w:numPr>
        <w:spacing w:before="20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some built-in Object Methods in JavaScript. (.keys, .hasOwnProperty, for… in loops)</w:t>
      </w:r>
    </w:p>
    <w:p w:rsidR="00000000" w:rsidDel="00000000" w:rsidP="00000000" w:rsidRDefault="00000000" w:rsidRPr="00000000" w14:paraId="00000090">
      <w:pPr>
        <w:numPr>
          <w:ilvl w:val="0"/>
          <w:numId w:val="10"/>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property of an Object?</w:t>
      </w:r>
    </w:p>
    <w:p w:rsidR="00000000" w:rsidDel="00000000" w:rsidP="00000000" w:rsidRDefault="00000000" w:rsidRPr="00000000" w14:paraId="00000091">
      <w:pPr>
        <w:numPr>
          <w:ilvl w:val="0"/>
          <w:numId w:val="10"/>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dot and bracket notation?</w:t>
      </w:r>
    </w:p>
    <w:p w:rsidR="00000000" w:rsidDel="00000000" w:rsidP="00000000" w:rsidRDefault="00000000" w:rsidRPr="00000000" w14:paraId="00000092">
      <w:pPr>
        <w:numPr>
          <w:ilvl w:val="0"/>
          <w:numId w:val="10"/>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access nested objects inside an array?</w:t>
      </w:r>
    </w:p>
    <w:p w:rsidR="00000000" w:rsidDel="00000000" w:rsidP="00000000" w:rsidRDefault="00000000" w:rsidRPr="00000000" w14:paraId="00000093">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myArray = [{name: ‘me’, lastName: ‘jones’}, {name: ‘you’, lastName: ‘smith’}]  </w:t>
      </w:r>
    </w:p>
    <w:p w:rsidR="00000000" w:rsidDel="00000000" w:rsidP="00000000" w:rsidRDefault="00000000" w:rsidRPr="00000000" w14:paraId="00000094">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first and last name of the last index?</w:t>
      </w:r>
    </w:p>
    <w:p w:rsidR="00000000" w:rsidDel="00000000" w:rsidP="00000000" w:rsidRDefault="00000000" w:rsidRPr="00000000" w14:paraId="00000095">
      <w:pPr>
        <w:spacing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myArray[1].name, myArray.1[‘lastName’]</w:t>
      </w:r>
    </w:p>
    <w:p w:rsidR="00000000" w:rsidDel="00000000" w:rsidP="00000000" w:rsidRDefault="00000000" w:rsidRPr="00000000" w14:paraId="00000096">
      <w:pPr>
        <w:spacing w:line="360" w:lineRule="auto"/>
        <w:rPr>
          <w:rFonts w:ascii="Lato" w:cs="Lato" w:eastAsia="Lato" w:hAnsi="Lato"/>
          <w:b w:val="1"/>
          <w:bCs w:val="1"/>
          <w:color w:val="333333"/>
          <w:sz w:val="24"/>
          <w:szCs w:val="24"/>
        </w:rPr>
      </w:pPr>
      <w:r w:rsidDel="00000000" w:rsidR="00000000" w:rsidRPr="00000000">
        <w:rPr>
          <w:rtl w:val="0"/>
        </w:rPr>
      </w:r>
    </w:p>
    <w:p w:rsidR="00000000" w:rsidDel="00000000" w:rsidP="00000000" w:rsidRDefault="00000000" w:rsidRPr="00000000" w14:paraId="00000097">
      <w:pPr>
        <w:spacing w:line="360" w:lineRule="auto"/>
        <w:rPr>
          <w:rFonts w:ascii="Lato" w:cs="Lato" w:eastAsia="Lato" w:hAnsi="Lato"/>
          <w:sz w:val="24"/>
          <w:szCs w:val="24"/>
        </w:rPr>
      </w:pPr>
      <w:r w:rsidDel="00000000" w:rsidR="00000000" w:rsidRPr="00000000">
        <w:rPr>
          <w:rFonts w:ascii="Lato" w:cs="Lato" w:eastAsia="Lato" w:hAnsi="Lato"/>
          <w:b w:val="1"/>
          <w:bCs w:val="1"/>
          <w:color w:val="333333"/>
          <w:sz w:val="24"/>
          <w:szCs w:val="24"/>
          <w:rtl w:val="0"/>
        </w:rPr>
        <w:t xml:space="preserve">CSS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 What are the different methods to add CSS into an HTML page?</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How do you use CSS to style forms?</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How do you use CSS to style a table?</w:t>
      </w:r>
    </w:p>
    <w:p w:rsidR="00000000" w:rsidDel="00000000" w:rsidP="00000000" w:rsidRDefault="00000000" w:rsidRPr="00000000" w14:paraId="0000009B">
      <w:pPr>
        <w:pStyle w:val="Heading3"/>
        <w:spacing w:line="360" w:lineRule="auto"/>
        <w:rPr>
          <w:rFonts w:ascii="Lato" w:cs="Lato" w:eastAsia="Lato" w:hAnsi="Lato"/>
          <w:b w:val="1"/>
          <w:bCs w:val="1"/>
          <w:color w:val="000000"/>
          <w:sz w:val="24"/>
          <w:szCs w:val="24"/>
        </w:rPr>
      </w:pPr>
      <w:bookmarkStart w:colFirst="0" w:colLast="0" w:name="_kws5f1wxyodg" w:id="10"/>
      <w:bookmarkEnd w:id="10"/>
      <w:r w:rsidDel="00000000" w:rsidR="00000000" w:rsidRPr="00000000">
        <w:rPr>
          <w:rFonts w:ascii="Lato" w:cs="Lato" w:eastAsia="Lato" w:hAnsi="Lato"/>
          <w:b w:val="1"/>
          <w:bCs w:val="1"/>
          <w:color w:val="000000"/>
          <w:sz w:val="24"/>
          <w:szCs w:val="24"/>
          <w:rtl w:val="0"/>
        </w:rPr>
        <w:t xml:space="preserve">Runtime Complexity</w:t>
      </w:r>
    </w:p>
    <w:p w:rsidR="00000000" w:rsidDel="00000000" w:rsidP="00000000" w:rsidRDefault="00000000" w:rsidRPr="00000000" w14:paraId="0000009C">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runtime complexity?</w:t>
      </w:r>
    </w:p>
    <w:p w:rsidR="00000000" w:rsidDel="00000000" w:rsidP="00000000" w:rsidRDefault="00000000" w:rsidRPr="00000000" w14:paraId="0000009D">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we talk about runtime complexity?</w:t>
      </w:r>
    </w:p>
    <w:p w:rsidR="00000000" w:rsidDel="00000000" w:rsidP="00000000" w:rsidRDefault="00000000" w:rsidRPr="00000000" w14:paraId="0000009E">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each the following run times,</w:t>
      </w:r>
    </w:p>
    <w:p w:rsidR="00000000" w:rsidDel="00000000" w:rsidP="00000000" w:rsidRDefault="00000000" w:rsidRPr="00000000" w14:paraId="0000009F">
      <w:pPr>
        <w:numPr>
          <w:ilvl w:val="1"/>
          <w:numId w:val="6"/>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Constant, linear, O(n^2)</w:t>
      </w:r>
    </w:p>
    <w:p w:rsidR="00000000" w:rsidDel="00000000" w:rsidP="00000000" w:rsidRDefault="00000000" w:rsidRPr="00000000" w14:paraId="000000A0">
      <w:pPr>
        <w:numPr>
          <w:ilvl w:val="1"/>
          <w:numId w:val="6"/>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Take a look at the small text snippet, try to explain what the run time complexity is.</w:t>
      </w:r>
    </w:p>
    <w:p w:rsidR="00000000" w:rsidDel="00000000" w:rsidP="00000000" w:rsidRDefault="00000000" w:rsidRPr="00000000" w14:paraId="000000A1">
      <w:pPr>
        <w:spacing w:line="360" w:lineRule="auto"/>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943600" cy="5359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jc w:val="center"/>
        <w:rPr>
          <w:rFonts w:ascii="Lato" w:cs="Lato" w:eastAsia="Lato" w:hAnsi="Lato"/>
          <w:sz w:val="24"/>
          <w:szCs w:val="24"/>
        </w:rPr>
      </w:pPr>
      <w:r w:rsidDel="00000000" w:rsidR="00000000" w:rsidRPr="00000000">
        <w:rPr>
          <w:rtl w:val="0"/>
        </w:rPr>
      </w:r>
    </w:p>
    <w:p w:rsidR="00000000" w:rsidDel="00000000" w:rsidP="00000000" w:rsidRDefault="00000000" w:rsidRPr="00000000" w14:paraId="000000A3">
      <w:pPr>
        <w:spacing w:line="360" w:lineRule="auto"/>
        <w:rPr>
          <w:rFonts w:ascii="Lato" w:cs="Lato" w:eastAsia="Lato" w:hAnsi="Lato"/>
          <w:b w:val="1"/>
          <w:bCs w:val="1"/>
          <w:sz w:val="28"/>
          <w:szCs w:val="28"/>
        </w:rPr>
      </w:pPr>
      <w:hyperlink r:id="rId10">
        <w:r w:rsidDel="00000000" w:rsidR="00000000" w:rsidRPr="00000000">
          <w:rPr>
            <w:rFonts w:ascii="Lato" w:cs="Lato" w:eastAsia="Lato" w:hAnsi="Lato"/>
            <w:b w:val="1"/>
            <w:bCs w:val="1"/>
            <w:color w:val="1155cc"/>
            <w:sz w:val="28"/>
            <w:szCs w:val="28"/>
            <w:u w:val="single"/>
            <w:rtl w:val="0"/>
          </w:rPr>
          <w:t xml:space="preserve">EOD Quiz: Technical Question 3 Practice</w:t>
        </w:r>
      </w:hyperlink>
      <w:r w:rsidDel="00000000" w:rsidR="00000000" w:rsidRPr="00000000">
        <w:rPr>
          <w:rtl w:val="0"/>
        </w:rPr>
      </w:r>
    </w:p>
    <w:sectPr>
      <w:headerReference r:id="rId11" w:type="default"/>
      <w:footerReference r:id="rId12"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orms.gle/dNSDFtX7yiB3yYzS8" TargetMode="Externa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Techtonica/curriculum/blob/main/career/roles-in-tech/roles-in-tech.md" TargetMode="External"/><Relationship Id="rId7" Type="http://schemas.openxmlformats.org/officeDocument/2006/relationships/hyperlink" Target="https://github.com/Techtonica/curriculum/blob/main/deploying/deploying-1-personal-site-to-netflify.md" TargetMode="External"/><Relationship Id="rId8" Type="http://schemas.openxmlformats.org/officeDocument/2006/relationships/hyperlink" Target="https://github.com/Techtonica/curriculum/blob/main/projects/portfolio/portfolio-webpage-3.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