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0" w:lineRule="auto"/>
        <w:rPr>
          <w:rFonts w:ascii="Lato" w:cs="Lato" w:eastAsia="Lato" w:hAnsi="Lato"/>
          <w:b w:val="1"/>
          <w:bCs w:val="1"/>
          <w:sz w:val="24"/>
          <w:szCs w:val="24"/>
        </w:rPr>
      </w:pPr>
      <w:bookmarkStart w:colFirst="0" w:colLast="0" w:name="_2ayno9g258x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Promises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Discuss: What's the most adventurous thing you've ever done?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Reflect: In what ways have we supported each other's learning and growth throughout this week’s work? If you have not yet done so, what opportunities are there to do so?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Explore: Discover what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promises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are? What is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Fetch()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? What is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.then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syntax?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Lato" w:cs="Lato" w:eastAsia="Lato" w:hAnsi="Lato"/>
          <w:sz w:val="24"/>
          <w:szCs w:val="24"/>
        </w:rPr>
      </w:pPr>
      <w:bookmarkStart w:colFirst="0" w:colLast="0" w:name="_ej1l1a5lciq0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What is a promise in JavaScript?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JavaScript is single-threaded, meaning that two bits of script cannot run at the same time; they have to run one after another. A Promise is an object that represents the eventual completion (or failure) of an asynchronous operation, and its resulting value.</w:t>
      </w:r>
    </w:p>
    <w:p w:rsidR="00000000" w:rsidDel="00000000" w:rsidP="00000000" w:rsidRDefault="00000000" w:rsidRPr="00000000" w14:paraId="00000008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Promise object works as a proxy for a value not necessarily known when the promise is created. It allows you to associate handlers with an asynchronous action’s eventual success value or failure reason.</w:t>
      </w:r>
    </w:p>
    <w:p w:rsidR="00000000" w:rsidDel="00000000" w:rsidP="00000000" w:rsidRDefault="00000000" w:rsidRPr="00000000" w14:paraId="0000000A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This lets asynchronous methods return values like synchronous methods: instead of immediately returning the final value, the asynchronous method returns a promise to supply the value at some point in the future.</w:t>
      </w:r>
    </w:p>
    <w:p w:rsidR="00000000" w:rsidDel="00000000" w:rsidP="00000000" w:rsidRDefault="00000000" w:rsidRPr="00000000" w14:paraId="0000000C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Syntax to Learn</w:t>
      </w:r>
    </w:p>
    <w:p w:rsidR="00000000" w:rsidDel="00000000" w:rsidP="00000000" w:rsidRDefault="00000000" w:rsidRPr="00000000" w14:paraId="0000000E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new Promise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 ( (resolve, reject) =&gt; {} ) 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promise.then()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Promise.all()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async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and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await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done()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Why are they important?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Think of what will happen once you start using APIs in your code, let’s say you are connecting to 3 APIs, a cat fact, the weather, and a joke. If I did not have promises I would have to wait first for the cat fact to come back, this could be quick or it could take a few seconds, then the weather api, then the joke api, meanwhile my JS is waiting to continue doing its magic to render the page.</w:t>
        <w:br w:type="textWrapping"/>
      </w:r>
    </w:p>
    <w:p w:rsidR="00000000" w:rsidDel="00000000" w:rsidP="00000000" w:rsidRDefault="00000000" w:rsidRPr="00000000" w14:paraId="00000016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With promises, I am able to start the process of getting my API data back then continue doing all of my other important stuff. </w:t>
      </w:r>
    </w:p>
    <w:p w:rsidR="00000000" w:rsidDel="00000000" w:rsidP="00000000" w:rsidRDefault="00000000" w:rsidRPr="00000000" w14:paraId="00000017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End-of-day questions:</w:t>
      </w:r>
    </w:p>
    <w:p w:rsidR="00000000" w:rsidDel="00000000" w:rsidP="00000000" w:rsidRDefault="00000000" w:rsidRPr="00000000" w14:paraId="0000001A">
      <w:pPr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promise?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Why are promises important?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Fetch() and how is it used?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do I use promises in JS?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parameters does Fetch() expect and what will it return?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.then()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Please describe what is happening in each part of 'Fetch(apiURL).then(function..)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difference between asynchronous and synchronous?</w:t>
      </w:r>
    </w:p>
    <w:p w:rsidR="00000000" w:rsidDel="00000000" w:rsidP="00000000" w:rsidRDefault="00000000" w:rsidRPr="00000000" w14:paraId="00000023">
      <w:pPr>
        <w:shd w:fill="fffffe" w:val="clear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60" w:lineRule="auto"/>
        <w:rPr>
          <w:rFonts w:ascii="Lato" w:cs="Lato" w:eastAsia="Lato" w:hAnsi="Lato"/>
          <w:b w:val="1"/>
          <w:bCs w:val="1"/>
          <w:sz w:val="30"/>
          <w:szCs w:val="3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30"/>
          <w:szCs w:val="30"/>
          <w:rtl w:val="0"/>
        </w:rPr>
        <w:t xml:space="preserve">EOD Quiz: </w:t>
      </w:r>
      <w:hyperlink r:id="rId12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Fetch &amp; Promises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i.jquery.com/deferred.done/" TargetMode="External"/><Relationship Id="rId10" Type="http://schemas.openxmlformats.org/officeDocument/2006/relationships/hyperlink" Target="https://developer.mozilla.org/en-US/docs/Web/JavaScript/Reference/Operators/await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oogle.com/forms/d/e/1FAIpQLSdLrpz82j9znYZVCzvEb82idbf-WdNAEA6sYsE0YEorXDKtJQ/viewf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Web/JavaScript/Reference/Statements/async_function*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Global_Objects/Promise" TargetMode="External"/><Relationship Id="rId7" Type="http://schemas.openxmlformats.org/officeDocument/2006/relationships/hyperlink" Target="https://developer.mozilla.org/en-US/docs/Web/JavaScript/Reference/Global_Objects/Promise/then" TargetMode="External"/><Relationship Id="rId8" Type="http://schemas.openxmlformats.org/officeDocument/2006/relationships/hyperlink" Target="https://developer.mozilla.org/en-US/docs/Web/JavaScript/Reference/Global_Objects/Promise/a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