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C1944" w14:textId="36B0282E" w:rsidR="00A22248" w:rsidRPr="00C2658C" w:rsidRDefault="004E77F0" w:rsidP="004E77F0">
      <w:pPr>
        <w:jc w:val="center"/>
        <w:rPr>
          <w:rFonts w:ascii="Aptos" w:hAnsi="Aptos"/>
          <w:b/>
          <w:bCs/>
          <w:lang w:val="en-US"/>
        </w:rPr>
      </w:pPr>
      <w:r w:rsidRPr="00C2658C">
        <w:rPr>
          <w:rFonts w:ascii="Aptos" w:hAnsi="Aptos"/>
          <w:b/>
          <w:bCs/>
          <w:lang w:val="en-US"/>
        </w:rPr>
        <w:t>Dashboard Insights</w:t>
      </w:r>
    </w:p>
    <w:p w14:paraId="0252E0F5" w14:textId="77777777" w:rsidR="00B02ECF" w:rsidRPr="00C2658C" w:rsidRDefault="00B02ECF" w:rsidP="00B02ECF">
      <w:pPr>
        <w:jc w:val="center"/>
        <w:rPr>
          <w:rFonts w:ascii="Aptos" w:hAnsi="Aptos"/>
          <w:lang w:val="en-US"/>
        </w:rPr>
      </w:pPr>
      <w:r w:rsidRPr="00C2658C">
        <w:rPr>
          <w:rFonts w:ascii="Aptos" w:hAnsi="Aptos"/>
          <w:b/>
          <w:bCs/>
          <w:lang w:val="en-US"/>
        </w:rPr>
        <w:t xml:space="preserve">Project name: </w:t>
      </w:r>
      <w:r w:rsidRPr="00C2658C">
        <w:rPr>
          <w:rFonts w:ascii="Aptos" w:hAnsi="Aptos"/>
          <w:lang w:val="en-US"/>
        </w:rPr>
        <w:t>Enhancing Operational Efficiency in a Multi-Specialty Hospital</w:t>
      </w:r>
    </w:p>
    <w:p w14:paraId="273FBC1D" w14:textId="408CDA4A" w:rsidR="00B02ECF" w:rsidRPr="00C2658C" w:rsidRDefault="00B02ECF" w:rsidP="00B02ECF">
      <w:pPr>
        <w:jc w:val="center"/>
        <w:rPr>
          <w:rFonts w:ascii="Aptos" w:hAnsi="Aptos"/>
          <w:lang w:val="en-US"/>
        </w:rPr>
      </w:pPr>
      <w:r w:rsidRPr="00C2658C">
        <w:rPr>
          <w:rFonts w:ascii="Aptos" w:hAnsi="Aptos"/>
          <w:b/>
          <w:bCs/>
          <w:lang w:val="en-US"/>
        </w:rPr>
        <w:t xml:space="preserve">Prepared by: </w:t>
      </w:r>
      <w:r w:rsidRPr="00C2658C">
        <w:rPr>
          <w:rFonts w:ascii="Aptos" w:hAnsi="Aptos"/>
          <w:lang w:val="en-US"/>
        </w:rPr>
        <w:t>Prawit Pongpipat</w:t>
      </w:r>
    </w:p>
    <w:p w14:paraId="42A27947" w14:textId="77777777" w:rsidR="00B02ECF" w:rsidRPr="00C2658C" w:rsidRDefault="00B02ECF" w:rsidP="00B02ECF">
      <w:pPr>
        <w:jc w:val="center"/>
        <w:rPr>
          <w:rFonts w:ascii="Aptos" w:hAnsi="Aptos"/>
          <w:lang w:val="en-US"/>
        </w:rPr>
      </w:pPr>
    </w:p>
    <w:p w14:paraId="7C4C7512" w14:textId="5B6026FC" w:rsidR="00B02ECF" w:rsidRPr="00C2658C" w:rsidRDefault="00B02ECF" w:rsidP="00B02ECF">
      <w:pPr>
        <w:rPr>
          <w:rFonts w:ascii="Aptos" w:hAnsi="Aptos"/>
          <w:b/>
          <w:bCs/>
          <w:lang w:val="en-US"/>
        </w:rPr>
      </w:pPr>
      <w:r w:rsidRPr="00C2658C">
        <w:rPr>
          <w:rFonts w:ascii="Aptos" w:hAnsi="Aptos"/>
          <w:b/>
          <w:bCs/>
          <w:lang w:val="en-US"/>
        </w:rPr>
        <w:t>D</w:t>
      </w:r>
      <w:r w:rsidR="00C86C1B" w:rsidRPr="00C86C1B">
        <w:rPr>
          <w:rFonts w:ascii="Aptos" w:hAnsi="Aptos"/>
          <w:b/>
          <w:bCs/>
          <w:lang w:val="en-US"/>
        </w:rPr>
        <w:t>atasets and variables used</w:t>
      </w:r>
    </w:p>
    <w:p w14:paraId="6DB6EA89" w14:textId="29AA0FE7" w:rsidR="00B02ECF" w:rsidRPr="00C2658C" w:rsidRDefault="008B0317" w:rsidP="008B0317">
      <w:pPr>
        <w:rPr>
          <w:rFonts w:ascii="Aptos" w:hAnsi="Aptos"/>
          <w:lang w:val="en-US"/>
        </w:rPr>
      </w:pPr>
      <w:r w:rsidRPr="00C2658C">
        <w:rPr>
          <w:rFonts w:ascii="Aptos" w:hAnsi="Aptos"/>
          <w:lang w:val="en-US"/>
        </w:rPr>
        <w:t xml:space="preserve">Dataset Name: </w:t>
      </w:r>
      <w:r w:rsidR="00C2658C">
        <w:rPr>
          <w:rFonts w:ascii="Aptos" w:hAnsi="Aptos"/>
          <w:lang w:val="en-US"/>
        </w:rPr>
        <w:t>Clean_</w:t>
      </w:r>
      <w:r w:rsidR="00C86C1B">
        <w:rPr>
          <w:rFonts w:ascii="Aptos" w:hAnsi="Aptos"/>
          <w:lang w:val="en-US"/>
        </w:rPr>
        <w:t>Appointment</w:t>
      </w:r>
      <w:r w:rsidR="00C2658C">
        <w:rPr>
          <w:rFonts w:ascii="Aptos" w:hAnsi="Aptos"/>
          <w:lang w:val="en-US"/>
        </w:rPr>
        <w:t>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273C" w:rsidRPr="00C2658C" w14:paraId="4529C4E5" w14:textId="77777777" w:rsidTr="003D2BF0">
        <w:tc>
          <w:tcPr>
            <w:tcW w:w="4508" w:type="dxa"/>
            <w:vAlign w:val="center"/>
          </w:tcPr>
          <w:p w14:paraId="18DF7307" w14:textId="77777777" w:rsidR="00C8273C" w:rsidRPr="00C2658C" w:rsidRDefault="00C8273C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  <w:b/>
                <w:bCs/>
              </w:rPr>
              <w:t>Column Name</w:t>
            </w:r>
          </w:p>
        </w:tc>
        <w:tc>
          <w:tcPr>
            <w:tcW w:w="4508" w:type="dxa"/>
            <w:vAlign w:val="center"/>
          </w:tcPr>
          <w:p w14:paraId="4F4C8226" w14:textId="77777777" w:rsidR="00C8273C" w:rsidRPr="00C2658C" w:rsidRDefault="00C8273C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  <w:b/>
                <w:bCs/>
              </w:rPr>
              <w:t>Description</w:t>
            </w:r>
          </w:p>
        </w:tc>
      </w:tr>
      <w:tr w:rsidR="00C8273C" w:rsidRPr="00C2658C" w14:paraId="546ADDDE" w14:textId="77777777" w:rsidTr="003D2BF0">
        <w:tc>
          <w:tcPr>
            <w:tcW w:w="4508" w:type="dxa"/>
            <w:vAlign w:val="center"/>
          </w:tcPr>
          <w:p w14:paraId="6E735DE7" w14:textId="64AFBD09" w:rsidR="00C8273C" w:rsidRPr="00C2658C" w:rsidRDefault="006F6AA3" w:rsidP="003D2BF0">
            <w:pPr>
              <w:rPr>
                <w:rFonts w:ascii="Aptos" w:hAnsi="Aptos"/>
              </w:rPr>
            </w:pPr>
            <w:proofErr w:type="spellStart"/>
            <w:r>
              <w:rPr>
                <w:rFonts w:ascii="Aptos" w:hAnsi="Aptos"/>
              </w:rPr>
              <w:t>AppointmentID</w:t>
            </w:r>
            <w:proofErr w:type="spellEnd"/>
          </w:p>
        </w:tc>
        <w:tc>
          <w:tcPr>
            <w:tcW w:w="4508" w:type="dxa"/>
            <w:vAlign w:val="center"/>
          </w:tcPr>
          <w:p w14:paraId="5AE66984" w14:textId="6028C734" w:rsidR="00C8273C" w:rsidRPr="00C2658C" w:rsidRDefault="00C8273C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 xml:space="preserve">Unique ID of the </w:t>
            </w:r>
            <w:r w:rsidR="006F6AA3">
              <w:rPr>
                <w:rFonts w:ascii="Aptos" w:hAnsi="Aptos"/>
              </w:rPr>
              <w:t>appointment</w:t>
            </w:r>
          </w:p>
        </w:tc>
      </w:tr>
      <w:tr w:rsidR="00C8273C" w:rsidRPr="00C2658C" w14:paraId="3CB33404" w14:textId="77777777" w:rsidTr="003D2BF0">
        <w:tc>
          <w:tcPr>
            <w:tcW w:w="4508" w:type="dxa"/>
            <w:vAlign w:val="center"/>
          </w:tcPr>
          <w:p w14:paraId="22CE8396" w14:textId="77777777" w:rsidR="00C8273C" w:rsidRPr="00C2658C" w:rsidRDefault="00C8273C" w:rsidP="003D2BF0">
            <w:pPr>
              <w:rPr>
                <w:rFonts w:ascii="Aptos" w:hAnsi="Aptos"/>
              </w:rPr>
            </w:pPr>
            <w:proofErr w:type="spellStart"/>
            <w:r w:rsidRPr="00C2658C">
              <w:rPr>
                <w:rFonts w:ascii="Aptos" w:hAnsi="Aptos"/>
              </w:rPr>
              <w:t>PatientID</w:t>
            </w:r>
            <w:proofErr w:type="spellEnd"/>
          </w:p>
        </w:tc>
        <w:tc>
          <w:tcPr>
            <w:tcW w:w="4508" w:type="dxa"/>
            <w:vAlign w:val="center"/>
          </w:tcPr>
          <w:p w14:paraId="679AE795" w14:textId="77777777" w:rsidR="00C8273C" w:rsidRPr="00C2658C" w:rsidRDefault="00C8273C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>Unique patient identifier</w:t>
            </w:r>
          </w:p>
        </w:tc>
      </w:tr>
      <w:tr w:rsidR="00C8273C" w:rsidRPr="00C2658C" w14:paraId="4C3391A4" w14:textId="77777777" w:rsidTr="003D2BF0">
        <w:tc>
          <w:tcPr>
            <w:tcW w:w="4508" w:type="dxa"/>
            <w:vAlign w:val="center"/>
          </w:tcPr>
          <w:p w14:paraId="41DF6514" w14:textId="021982E0" w:rsidR="00C8273C" w:rsidRPr="00C2658C" w:rsidRDefault="006F6AA3" w:rsidP="003D2BF0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Doctor</w:t>
            </w:r>
          </w:p>
        </w:tc>
        <w:tc>
          <w:tcPr>
            <w:tcW w:w="4508" w:type="dxa"/>
            <w:vAlign w:val="center"/>
          </w:tcPr>
          <w:p w14:paraId="32359220" w14:textId="30938314" w:rsidR="00C8273C" w:rsidRPr="00C2658C" w:rsidRDefault="006F6AA3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 xml:space="preserve">Unique </w:t>
            </w:r>
            <w:r>
              <w:rPr>
                <w:rFonts w:ascii="Aptos" w:hAnsi="Aptos"/>
              </w:rPr>
              <w:t>doctor</w:t>
            </w:r>
            <w:r w:rsidRPr="00C2658C">
              <w:rPr>
                <w:rFonts w:ascii="Aptos" w:hAnsi="Aptos"/>
              </w:rPr>
              <w:t xml:space="preserve"> identifier</w:t>
            </w:r>
          </w:p>
        </w:tc>
      </w:tr>
      <w:tr w:rsidR="006F6AA3" w:rsidRPr="00C2658C" w14:paraId="0298CB0D" w14:textId="77777777" w:rsidTr="003D2BF0">
        <w:tc>
          <w:tcPr>
            <w:tcW w:w="4508" w:type="dxa"/>
            <w:vAlign w:val="center"/>
          </w:tcPr>
          <w:p w14:paraId="023561A4" w14:textId="7B887A06" w:rsidR="006F6AA3" w:rsidRDefault="006F6AA3" w:rsidP="006F6AA3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>Department</w:t>
            </w:r>
          </w:p>
        </w:tc>
        <w:tc>
          <w:tcPr>
            <w:tcW w:w="4508" w:type="dxa"/>
            <w:vAlign w:val="center"/>
          </w:tcPr>
          <w:p w14:paraId="54EF7CEF" w14:textId="59CDA107" w:rsidR="006F6AA3" w:rsidRPr="00C2658C" w:rsidRDefault="006F6AA3" w:rsidP="006F6AA3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 xml:space="preserve">Department of </w:t>
            </w:r>
            <w:r>
              <w:rPr>
                <w:rFonts w:ascii="Aptos" w:hAnsi="Aptos"/>
              </w:rPr>
              <w:t>appointment</w:t>
            </w:r>
          </w:p>
        </w:tc>
      </w:tr>
      <w:tr w:rsidR="006F6AA3" w:rsidRPr="00C2658C" w14:paraId="46B4F04C" w14:textId="77777777" w:rsidTr="009D00BE">
        <w:tc>
          <w:tcPr>
            <w:tcW w:w="4508" w:type="dxa"/>
          </w:tcPr>
          <w:p w14:paraId="71672D5F" w14:textId="35D53144" w:rsidR="006F6AA3" w:rsidRPr="00C2658C" w:rsidRDefault="006F6AA3" w:rsidP="006F6AA3">
            <w:pPr>
              <w:rPr>
                <w:rFonts w:ascii="Aptos" w:hAnsi="Aptos"/>
              </w:rPr>
            </w:pPr>
            <w:r w:rsidRPr="003420FB">
              <w:rPr>
                <w:rFonts w:ascii="Aptos" w:hAnsi="Aptos"/>
              </w:rPr>
              <w:t>Date</w:t>
            </w:r>
          </w:p>
        </w:tc>
        <w:tc>
          <w:tcPr>
            <w:tcW w:w="4508" w:type="dxa"/>
          </w:tcPr>
          <w:p w14:paraId="1E448BD3" w14:textId="3D9EC34A" w:rsidR="006F6AA3" w:rsidRPr="00C2658C" w:rsidRDefault="006F6AA3" w:rsidP="006F6AA3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Date of appointment</w:t>
            </w:r>
          </w:p>
        </w:tc>
      </w:tr>
      <w:tr w:rsidR="006F6AA3" w:rsidRPr="00C2658C" w14:paraId="414C6D99" w14:textId="77777777" w:rsidTr="003D2BF0">
        <w:tc>
          <w:tcPr>
            <w:tcW w:w="4508" w:type="dxa"/>
            <w:vAlign w:val="center"/>
          </w:tcPr>
          <w:p w14:paraId="26737ADD" w14:textId="1FE4BE42" w:rsidR="006F6AA3" w:rsidRPr="00C2658C" w:rsidRDefault="006F6AA3" w:rsidP="006F6AA3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>Time</w:t>
            </w:r>
          </w:p>
        </w:tc>
        <w:tc>
          <w:tcPr>
            <w:tcW w:w="4508" w:type="dxa"/>
            <w:vAlign w:val="center"/>
          </w:tcPr>
          <w:p w14:paraId="373D2F4D" w14:textId="2563BF9F" w:rsidR="006F6AA3" w:rsidRPr="00C2658C" w:rsidRDefault="006F6AA3" w:rsidP="006F6AA3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>Appointment time</w:t>
            </w:r>
          </w:p>
        </w:tc>
      </w:tr>
      <w:tr w:rsidR="00C8273C" w:rsidRPr="00C2658C" w14:paraId="2BFDD0DB" w14:textId="77777777" w:rsidTr="003D2BF0">
        <w:tc>
          <w:tcPr>
            <w:tcW w:w="4508" w:type="dxa"/>
          </w:tcPr>
          <w:p w14:paraId="1F9BB265" w14:textId="577743EB" w:rsidR="00C8273C" w:rsidRPr="00C2658C" w:rsidRDefault="006F6AA3" w:rsidP="003D2BF0">
            <w:pPr>
              <w:rPr>
                <w:rFonts w:ascii="Aptos" w:hAnsi="Aptos"/>
              </w:rPr>
            </w:pPr>
            <w:r w:rsidRPr="006F6AA3">
              <w:rPr>
                <w:rFonts w:ascii="Aptos" w:hAnsi="Aptos"/>
              </w:rPr>
              <w:t>Status</w:t>
            </w:r>
          </w:p>
        </w:tc>
        <w:tc>
          <w:tcPr>
            <w:tcW w:w="4508" w:type="dxa"/>
          </w:tcPr>
          <w:p w14:paraId="33179D64" w14:textId="1AA330FC" w:rsidR="00C8273C" w:rsidRPr="00C2658C" w:rsidRDefault="006F6AA3" w:rsidP="003D2BF0">
            <w:pPr>
              <w:rPr>
                <w:rFonts w:ascii="Aptos" w:hAnsi="Aptos"/>
              </w:rPr>
            </w:pPr>
            <w:r w:rsidRPr="006F6AA3">
              <w:rPr>
                <w:rFonts w:ascii="Aptos" w:hAnsi="Aptos"/>
              </w:rPr>
              <w:t>Status</w:t>
            </w:r>
            <w:r>
              <w:rPr>
                <w:rFonts w:ascii="Aptos" w:hAnsi="Aptos"/>
              </w:rPr>
              <w:t xml:space="preserve"> of current appointment</w:t>
            </w:r>
          </w:p>
        </w:tc>
      </w:tr>
    </w:tbl>
    <w:p w14:paraId="6C8786CF" w14:textId="77777777" w:rsidR="00C86C1B" w:rsidRDefault="00C86C1B" w:rsidP="00C86C1B">
      <w:pPr>
        <w:pStyle w:val="NoSpacing"/>
        <w:rPr>
          <w:lang w:val="en-US"/>
        </w:rPr>
      </w:pPr>
    </w:p>
    <w:p w14:paraId="7784F65B" w14:textId="34A9AE11" w:rsidR="00C86C1B" w:rsidRPr="00C2658C" w:rsidRDefault="00C86C1B" w:rsidP="00C86C1B">
      <w:pPr>
        <w:rPr>
          <w:rFonts w:ascii="Aptos" w:hAnsi="Aptos"/>
          <w:lang w:val="en-US"/>
        </w:rPr>
      </w:pPr>
      <w:r w:rsidRPr="00C2658C">
        <w:rPr>
          <w:rFonts w:ascii="Aptos" w:hAnsi="Aptos"/>
          <w:lang w:val="en-US"/>
        </w:rPr>
        <w:t xml:space="preserve">Dataset Name: </w:t>
      </w:r>
      <w:r>
        <w:rPr>
          <w:rFonts w:ascii="Aptos" w:hAnsi="Aptos"/>
          <w:lang w:val="en-US"/>
        </w:rPr>
        <w:t>Clean_Feedback.xlsx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20FB" w:rsidRPr="00C2658C" w14:paraId="53328567" w14:textId="77777777" w:rsidTr="003D2BF0">
        <w:tc>
          <w:tcPr>
            <w:tcW w:w="4508" w:type="dxa"/>
            <w:vAlign w:val="center"/>
          </w:tcPr>
          <w:p w14:paraId="1F03702F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  <w:b/>
                <w:bCs/>
              </w:rPr>
              <w:t>Column Name</w:t>
            </w:r>
          </w:p>
        </w:tc>
        <w:tc>
          <w:tcPr>
            <w:tcW w:w="4508" w:type="dxa"/>
            <w:vAlign w:val="center"/>
          </w:tcPr>
          <w:p w14:paraId="61F37092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  <w:b/>
                <w:bCs/>
              </w:rPr>
              <w:t>Description</w:t>
            </w:r>
          </w:p>
        </w:tc>
      </w:tr>
      <w:tr w:rsidR="003420FB" w:rsidRPr="00C2658C" w14:paraId="0CA301C7" w14:textId="77777777" w:rsidTr="003D2BF0">
        <w:tc>
          <w:tcPr>
            <w:tcW w:w="4508" w:type="dxa"/>
            <w:vAlign w:val="center"/>
          </w:tcPr>
          <w:p w14:paraId="54349DA1" w14:textId="77777777" w:rsidR="003420FB" w:rsidRPr="00C2658C" w:rsidRDefault="003420FB" w:rsidP="003D2BF0">
            <w:pPr>
              <w:rPr>
                <w:rFonts w:ascii="Aptos" w:hAnsi="Aptos"/>
              </w:rPr>
            </w:pPr>
            <w:proofErr w:type="spellStart"/>
            <w:r w:rsidRPr="00C2658C">
              <w:rPr>
                <w:rFonts w:ascii="Aptos" w:hAnsi="Aptos"/>
              </w:rPr>
              <w:t>FeedbackID</w:t>
            </w:r>
            <w:proofErr w:type="spellEnd"/>
          </w:p>
        </w:tc>
        <w:tc>
          <w:tcPr>
            <w:tcW w:w="4508" w:type="dxa"/>
            <w:vAlign w:val="center"/>
          </w:tcPr>
          <w:p w14:paraId="019001D5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>Unique ID of the feedback</w:t>
            </w:r>
          </w:p>
        </w:tc>
      </w:tr>
      <w:tr w:rsidR="003420FB" w:rsidRPr="00C2658C" w14:paraId="49E63B02" w14:textId="77777777" w:rsidTr="003D2BF0">
        <w:tc>
          <w:tcPr>
            <w:tcW w:w="4508" w:type="dxa"/>
            <w:vAlign w:val="center"/>
          </w:tcPr>
          <w:p w14:paraId="6487E803" w14:textId="77777777" w:rsidR="003420FB" w:rsidRPr="00C2658C" w:rsidRDefault="003420FB" w:rsidP="003D2BF0">
            <w:pPr>
              <w:rPr>
                <w:rFonts w:ascii="Aptos" w:hAnsi="Aptos"/>
              </w:rPr>
            </w:pPr>
            <w:proofErr w:type="spellStart"/>
            <w:r w:rsidRPr="00C2658C">
              <w:rPr>
                <w:rFonts w:ascii="Aptos" w:hAnsi="Aptos"/>
              </w:rPr>
              <w:t>PatientID</w:t>
            </w:r>
            <w:proofErr w:type="spellEnd"/>
          </w:p>
        </w:tc>
        <w:tc>
          <w:tcPr>
            <w:tcW w:w="4508" w:type="dxa"/>
            <w:vAlign w:val="center"/>
          </w:tcPr>
          <w:p w14:paraId="4CDCB3B0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>Unique patient identifier</w:t>
            </w:r>
          </w:p>
        </w:tc>
      </w:tr>
      <w:tr w:rsidR="003420FB" w:rsidRPr="00C2658C" w14:paraId="6458D7DF" w14:textId="77777777" w:rsidTr="003D2BF0">
        <w:tc>
          <w:tcPr>
            <w:tcW w:w="4508" w:type="dxa"/>
            <w:vAlign w:val="center"/>
          </w:tcPr>
          <w:p w14:paraId="20728DED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>Appointment Date</w:t>
            </w:r>
          </w:p>
        </w:tc>
        <w:tc>
          <w:tcPr>
            <w:tcW w:w="4508" w:type="dxa"/>
            <w:vAlign w:val="center"/>
          </w:tcPr>
          <w:p w14:paraId="65BB7A89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>Date of hospital visit</w:t>
            </w:r>
          </w:p>
        </w:tc>
      </w:tr>
      <w:tr w:rsidR="003420FB" w:rsidRPr="00C2658C" w14:paraId="2E163FCA" w14:textId="77777777" w:rsidTr="003D2BF0">
        <w:tc>
          <w:tcPr>
            <w:tcW w:w="4508" w:type="dxa"/>
            <w:vAlign w:val="center"/>
          </w:tcPr>
          <w:p w14:paraId="3F5E7AC0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>Time</w:t>
            </w:r>
          </w:p>
        </w:tc>
        <w:tc>
          <w:tcPr>
            <w:tcW w:w="4508" w:type="dxa"/>
            <w:vAlign w:val="center"/>
          </w:tcPr>
          <w:p w14:paraId="2697F171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>Appointment time</w:t>
            </w:r>
          </w:p>
        </w:tc>
      </w:tr>
      <w:tr w:rsidR="003420FB" w:rsidRPr="00C2658C" w14:paraId="5DB29D3C" w14:textId="77777777" w:rsidTr="003D2BF0">
        <w:tc>
          <w:tcPr>
            <w:tcW w:w="4508" w:type="dxa"/>
            <w:vAlign w:val="center"/>
          </w:tcPr>
          <w:p w14:paraId="2699E3A7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>Department</w:t>
            </w:r>
          </w:p>
        </w:tc>
        <w:tc>
          <w:tcPr>
            <w:tcW w:w="4508" w:type="dxa"/>
            <w:vAlign w:val="center"/>
          </w:tcPr>
          <w:p w14:paraId="78BF4B24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>Department of visit</w:t>
            </w:r>
          </w:p>
        </w:tc>
      </w:tr>
      <w:tr w:rsidR="003420FB" w:rsidRPr="00C2658C" w14:paraId="3A9BA7D6" w14:textId="77777777" w:rsidTr="003D2BF0">
        <w:tc>
          <w:tcPr>
            <w:tcW w:w="4508" w:type="dxa"/>
          </w:tcPr>
          <w:p w14:paraId="2846FC10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>Feedback Score</w:t>
            </w:r>
          </w:p>
        </w:tc>
        <w:tc>
          <w:tcPr>
            <w:tcW w:w="4508" w:type="dxa"/>
          </w:tcPr>
          <w:p w14:paraId="4640AF8E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>Numeric rating (0–10)</w:t>
            </w:r>
          </w:p>
        </w:tc>
      </w:tr>
      <w:tr w:rsidR="003420FB" w:rsidRPr="00C2658C" w14:paraId="47EF47AA" w14:textId="77777777" w:rsidTr="003D2BF0">
        <w:tc>
          <w:tcPr>
            <w:tcW w:w="4508" w:type="dxa"/>
          </w:tcPr>
          <w:p w14:paraId="0082A100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>Comments</w:t>
            </w:r>
          </w:p>
        </w:tc>
        <w:tc>
          <w:tcPr>
            <w:tcW w:w="4508" w:type="dxa"/>
          </w:tcPr>
          <w:p w14:paraId="2E6731D3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>Patient feedback</w:t>
            </w:r>
          </w:p>
        </w:tc>
      </w:tr>
      <w:tr w:rsidR="003420FB" w:rsidRPr="00C2658C" w14:paraId="59DD0B18" w14:textId="77777777" w:rsidTr="003D2BF0">
        <w:tc>
          <w:tcPr>
            <w:tcW w:w="4508" w:type="dxa"/>
          </w:tcPr>
          <w:p w14:paraId="419D2C32" w14:textId="77777777" w:rsidR="003420FB" w:rsidRPr="00C2658C" w:rsidRDefault="003420FB" w:rsidP="003D2BF0">
            <w:pPr>
              <w:rPr>
                <w:rFonts w:ascii="Aptos" w:hAnsi="Aptos"/>
              </w:rPr>
            </w:pPr>
            <w:proofErr w:type="spellStart"/>
            <w:r w:rsidRPr="00C2658C">
              <w:rPr>
                <w:rFonts w:ascii="Aptos" w:hAnsi="Aptos"/>
              </w:rPr>
              <w:t>WaitTime</w:t>
            </w:r>
            <w:proofErr w:type="spellEnd"/>
            <w:r w:rsidRPr="00C2658C">
              <w:rPr>
                <w:rFonts w:ascii="Aptos" w:hAnsi="Aptos"/>
              </w:rPr>
              <w:t xml:space="preserve"> (in min)</w:t>
            </w:r>
          </w:p>
        </w:tc>
        <w:tc>
          <w:tcPr>
            <w:tcW w:w="4508" w:type="dxa"/>
          </w:tcPr>
          <w:p w14:paraId="45B55DD2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>Waiting time before appointment (minutes)</w:t>
            </w:r>
          </w:p>
        </w:tc>
      </w:tr>
      <w:tr w:rsidR="003420FB" w:rsidRPr="00C2658C" w14:paraId="7B187FD9" w14:textId="77777777" w:rsidTr="003D2BF0">
        <w:tc>
          <w:tcPr>
            <w:tcW w:w="4508" w:type="dxa"/>
          </w:tcPr>
          <w:p w14:paraId="0FFF6E57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>Satisfaction Level</w:t>
            </w:r>
          </w:p>
        </w:tc>
        <w:tc>
          <w:tcPr>
            <w:tcW w:w="4508" w:type="dxa"/>
          </w:tcPr>
          <w:p w14:paraId="5538B22E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>"High" or "Low" satisfaction</w:t>
            </w:r>
          </w:p>
        </w:tc>
      </w:tr>
    </w:tbl>
    <w:p w14:paraId="771E9E13" w14:textId="77777777" w:rsidR="003C3F70" w:rsidRDefault="003C3F70" w:rsidP="00C86C1B">
      <w:pPr>
        <w:pStyle w:val="NoSpacing"/>
      </w:pPr>
    </w:p>
    <w:p w14:paraId="0E474F7B" w14:textId="49B59CC9" w:rsidR="00C86C1B" w:rsidRPr="00C2658C" w:rsidRDefault="00C86C1B" w:rsidP="00C86C1B">
      <w:pPr>
        <w:rPr>
          <w:rFonts w:ascii="Aptos" w:hAnsi="Aptos"/>
          <w:lang w:val="en-US"/>
        </w:rPr>
      </w:pPr>
      <w:r w:rsidRPr="00C2658C">
        <w:rPr>
          <w:rFonts w:ascii="Aptos" w:hAnsi="Aptos"/>
          <w:lang w:val="en-US"/>
        </w:rPr>
        <w:t xml:space="preserve">Dataset Name: </w:t>
      </w:r>
      <w:r>
        <w:rPr>
          <w:rFonts w:ascii="Aptos" w:hAnsi="Aptos"/>
          <w:lang w:val="en-US"/>
        </w:rPr>
        <w:t>Clean_</w:t>
      </w:r>
      <w:r>
        <w:rPr>
          <w:rFonts w:ascii="Aptos" w:hAnsi="Aptos"/>
          <w:lang w:val="en-US"/>
        </w:rPr>
        <w:t>Re</w:t>
      </w:r>
      <w:r w:rsidR="009C5DE9">
        <w:rPr>
          <w:rFonts w:ascii="Aptos" w:hAnsi="Aptos"/>
          <w:lang w:val="en-US"/>
        </w:rPr>
        <w:t>source</w:t>
      </w:r>
      <w:r>
        <w:rPr>
          <w:rFonts w:ascii="Aptos" w:hAnsi="Aptos"/>
          <w:lang w:val="en-US"/>
        </w:rPr>
        <w:t>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20FB" w:rsidRPr="00C2658C" w14:paraId="0FA8C17B" w14:textId="77777777" w:rsidTr="003D2BF0">
        <w:tc>
          <w:tcPr>
            <w:tcW w:w="4508" w:type="dxa"/>
            <w:vAlign w:val="center"/>
          </w:tcPr>
          <w:p w14:paraId="6B8B176C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  <w:b/>
                <w:bCs/>
              </w:rPr>
              <w:t>Column Name</w:t>
            </w:r>
          </w:p>
        </w:tc>
        <w:tc>
          <w:tcPr>
            <w:tcW w:w="4508" w:type="dxa"/>
            <w:vAlign w:val="center"/>
          </w:tcPr>
          <w:p w14:paraId="520E74EE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  <w:b/>
                <w:bCs/>
              </w:rPr>
              <w:t>Description</w:t>
            </w:r>
          </w:p>
        </w:tc>
      </w:tr>
      <w:tr w:rsidR="003420FB" w:rsidRPr="00C2658C" w14:paraId="0F94F13D" w14:textId="77777777" w:rsidTr="003D2BF0">
        <w:tc>
          <w:tcPr>
            <w:tcW w:w="4508" w:type="dxa"/>
            <w:vAlign w:val="center"/>
          </w:tcPr>
          <w:p w14:paraId="58133831" w14:textId="77777777" w:rsidR="003420FB" w:rsidRPr="00C2658C" w:rsidRDefault="003420FB" w:rsidP="003D2BF0">
            <w:pPr>
              <w:rPr>
                <w:rFonts w:ascii="Aptos" w:hAnsi="Aptos"/>
              </w:rPr>
            </w:pPr>
            <w:proofErr w:type="spellStart"/>
            <w:r>
              <w:rPr>
                <w:rFonts w:ascii="Aptos" w:hAnsi="Aptos"/>
              </w:rPr>
              <w:t>ResourceID</w:t>
            </w:r>
            <w:proofErr w:type="spellEnd"/>
          </w:p>
        </w:tc>
        <w:tc>
          <w:tcPr>
            <w:tcW w:w="4508" w:type="dxa"/>
            <w:vAlign w:val="center"/>
          </w:tcPr>
          <w:p w14:paraId="745F8597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 xml:space="preserve">Unique ID of the </w:t>
            </w:r>
            <w:r>
              <w:rPr>
                <w:rFonts w:ascii="Aptos" w:hAnsi="Aptos"/>
              </w:rPr>
              <w:t>resource utilized</w:t>
            </w:r>
          </w:p>
        </w:tc>
      </w:tr>
      <w:tr w:rsidR="003420FB" w:rsidRPr="00C2658C" w14:paraId="13473BAA" w14:textId="77777777" w:rsidTr="003D2BF0">
        <w:tc>
          <w:tcPr>
            <w:tcW w:w="4508" w:type="dxa"/>
            <w:vAlign w:val="center"/>
          </w:tcPr>
          <w:p w14:paraId="5FF75C8B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>Department</w:t>
            </w:r>
          </w:p>
        </w:tc>
        <w:tc>
          <w:tcPr>
            <w:tcW w:w="4508" w:type="dxa"/>
            <w:vAlign w:val="center"/>
          </w:tcPr>
          <w:p w14:paraId="2FA620DB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C2658C">
              <w:rPr>
                <w:rFonts w:ascii="Aptos" w:hAnsi="Aptos"/>
              </w:rPr>
              <w:t xml:space="preserve">Department of </w:t>
            </w:r>
            <w:r>
              <w:rPr>
                <w:rFonts w:ascii="Aptos" w:hAnsi="Aptos"/>
              </w:rPr>
              <w:t>resource utilized</w:t>
            </w:r>
          </w:p>
        </w:tc>
      </w:tr>
      <w:tr w:rsidR="003420FB" w:rsidRPr="00C2658C" w14:paraId="21F19A03" w14:textId="77777777" w:rsidTr="003D2BF0">
        <w:tc>
          <w:tcPr>
            <w:tcW w:w="4508" w:type="dxa"/>
          </w:tcPr>
          <w:p w14:paraId="2EC8B4E3" w14:textId="77777777" w:rsidR="003420FB" w:rsidRPr="00C2658C" w:rsidRDefault="003420FB" w:rsidP="003D2BF0">
            <w:pPr>
              <w:rPr>
                <w:rFonts w:ascii="Aptos" w:hAnsi="Aptos"/>
              </w:rPr>
            </w:pPr>
            <w:proofErr w:type="spellStart"/>
            <w:r w:rsidRPr="003420FB">
              <w:rPr>
                <w:rFonts w:ascii="Aptos" w:hAnsi="Aptos"/>
              </w:rPr>
              <w:t>ResourceType</w:t>
            </w:r>
            <w:proofErr w:type="spellEnd"/>
          </w:p>
        </w:tc>
        <w:tc>
          <w:tcPr>
            <w:tcW w:w="4508" w:type="dxa"/>
          </w:tcPr>
          <w:p w14:paraId="64D030EB" w14:textId="77777777" w:rsidR="003420FB" w:rsidRPr="00C2658C" w:rsidRDefault="003420FB" w:rsidP="003D2BF0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Type of resource utilized</w:t>
            </w:r>
          </w:p>
        </w:tc>
      </w:tr>
      <w:tr w:rsidR="003420FB" w:rsidRPr="00C2658C" w14:paraId="7804A4C4" w14:textId="77777777" w:rsidTr="003D2BF0">
        <w:tc>
          <w:tcPr>
            <w:tcW w:w="4508" w:type="dxa"/>
          </w:tcPr>
          <w:p w14:paraId="4CAE3B7B" w14:textId="77777777" w:rsidR="003420FB" w:rsidRPr="00C2658C" w:rsidRDefault="003420FB" w:rsidP="003D2BF0">
            <w:pPr>
              <w:rPr>
                <w:rFonts w:ascii="Aptos" w:hAnsi="Aptos"/>
              </w:rPr>
            </w:pPr>
            <w:proofErr w:type="spellStart"/>
            <w:r w:rsidRPr="003420FB">
              <w:rPr>
                <w:rFonts w:ascii="Aptos" w:hAnsi="Aptos"/>
              </w:rPr>
              <w:t>UsageHours</w:t>
            </w:r>
            <w:proofErr w:type="spellEnd"/>
          </w:p>
        </w:tc>
        <w:tc>
          <w:tcPr>
            <w:tcW w:w="4508" w:type="dxa"/>
          </w:tcPr>
          <w:p w14:paraId="532CC815" w14:textId="77777777" w:rsidR="003420FB" w:rsidRPr="00C2658C" w:rsidRDefault="003420FB" w:rsidP="003D2BF0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Time usage (hours) for resource utilized</w:t>
            </w:r>
          </w:p>
        </w:tc>
      </w:tr>
      <w:tr w:rsidR="003420FB" w:rsidRPr="00C2658C" w14:paraId="024CB964" w14:textId="77777777" w:rsidTr="003D2BF0">
        <w:tc>
          <w:tcPr>
            <w:tcW w:w="4508" w:type="dxa"/>
          </w:tcPr>
          <w:p w14:paraId="6531FCEB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3420FB">
              <w:rPr>
                <w:rFonts w:ascii="Aptos" w:hAnsi="Aptos"/>
              </w:rPr>
              <w:t>Date</w:t>
            </w:r>
          </w:p>
        </w:tc>
        <w:tc>
          <w:tcPr>
            <w:tcW w:w="4508" w:type="dxa"/>
          </w:tcPr>
          <w:p w14:paraId="49C0BE2E" w14:textId="77777777" w:rsidR="003420FB" w:rsidRPr="00C2658C" w:rsidRDefault="003420FB" w:rsidP="003D2BF0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Date of resource utilized</w:t>
            </w:r>
          </w:p>
        </w:tc>
      </w:tr>
      <w:tr w:rsidR="003420FB" w:rsidRPr="00C2658C" w14:paraId="0C07A326" w14:textId="77777777" w:rsidTr="003D2BF0">
        <w:tc>
          <w:tcPr>
            <w:tcW w:w="4508" w:type="dxa"/>
          </w:tcPr>
          <w:p w14:paraId="5470DA2A" w14:textId="77777777" w:rsidR="003420FB" w:rsidRPr="00C2658C" w:rsidRDefault="003420FB" w:rsidP="003D2BF0">
            <w:pPr>
              <w:rPr>
                <w:rFonts w:ascii="Aptos" w:hAnsi="Aptos"/>
              </w:rPr>
            </w:pPr>
            <w:r w:rsidRPr="003420FB">
              <w:rPr>
                <w:rFonts w:ascii="Aptos" w:hAnsi="Aptos"/>
              </w:rPr>
              <w:t>Availability</w:t>
            </w:r>
          </w:p>
        </w:tc>
        <w:tc>
          <w:tcPr>
            <w:tcW w:w="4508" w:type="dxa"/>
          </w:tcPr>
          <w:p w14:paraId="086E56E1" w14:textId="77777777" w:rsidR="003420FB" w:rsidRPr="00C2658C" w:rsidRDefault="003420FB" w:rsidP="003D2BF0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Resource a</w:t>
            </w:r>
            <w:r w:rsidRPr="003420FB">
              <w:rPr>
                <w:rFonts w:ascii="Aptos" w:hAnsi="Aptos"/>
              </w:rPr>
              <w:t>vailability</w:t>
            </w:r>
          </w:p>
        </w:tc>
      </w:tr>
    </w:tbl>
    <w:p w14:paraId="2898F04C" w14:textId="77777777" w:rsidR="00C86C1B" w:rsidRDefault="00C86C1B" w:rsidP="008B0317">
      <w:pPr>
        <w:rPr>
          <w:rFonts w:ascii="Aptos" w:hAnsi="Aptos"/>
        </w:rPr>
      </w:pPr>
    </w:p>
    <w:p w14:paraId="3B99B9EA" w14:textId="77777777" w:rsidR="009B2281" w:rsidRDefault="009B2281" w:rsidP="008B0317">
      <w:pPr>
        <w:rPr>
          <w:rFonts w:ascii="Aptos" w:hAnsi="Aptos"/>
        </w:rPr>
      </w:pPr>
    </w:p>
    <w:p w14:paraId="69E8EA5F" w14:textId="77777777" w:rsidR="009B2281" w:rsidRDefault="009B2281" w:rsidP="008B0317">
      <w:pPr>
        <w:rPr>
          <w:rFonts w:ascii="Aptos" w:hAnsi="Aptos"/>
        </w:rPr>
      </w:pPr>
    </w:p>
    <w:p w14:paraId="49A4209A" w14:textId="77777777" w:rsidR="0048764A" w:rsidRDefault="00C86C1B" w:rsidP="008B0317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lastRenderedPageBreak/>
        <w:t>D</w:t>
      </w:r>
      <w:r w:rsidRPr="00C86C1B">
        <w:rPr>
          <w:rFonts w:ascii="Aptos" w:hAnsi="Aptos"/>
          <w:b/>
          <w:bCs/>
        </w:rPr>
        <w:t>esign process for the dashboard</w:t>
      </w:r>
    </w:p>
    <w:p w14:paraId="4E2F0242" w14:textId="0FA1A7F8" w:rsidR="009B2281" w:rsidRPr="009B2281" w:rsidRDefault="009B2281" w:rsidP="009B2281">
      <w:pPr>
        <w:rPr>
          <w:rFonts w:ascii="Aptos" w:hAnsi="Aptos"/>
        </w:rPr>
      </w:pPr>
      <w:r w:rsidRPr="009B2281">
        <w:rPr>
          <w:rFonts w:ascii="Aptos" w:hAnsi="Aptos"/>
        </w:rPr>
        <w:t>Tools Used:</w:t>
      </w:r>
    </w:p>
    <w:p w14:paraId="668C2DDB" w14:textId="0CE52942" w:rsidR="009B2281" w:rsidRPr="009B2281" w:rsidRDefault="009B2281" w:rsidP="009B2281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B2281">
        <w:rPr>
          <w:rFonts w:ascii="Aptos" w:hAnsi="Aptos"/>
        </w:rPr>
        <w:t>Looker Studio (Google Data Studio) for visualization</w:t>
      </w:r>
    </w:p>
    <w:p w14:paraId="2AC81DE0" w14:textId="6B5DE9F4" w:rsidR="009B2281" w:rsidRPr="009B2281" w:rsidRDefault="009B2281" w:rsidP="009B2281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B2281">
        <w:rPr>
          <w:rFonts w:ascii="Aptos" w:hAnsi="Aptos"/>
        </w:rPr>
        <w:t>Data cleaned and loaded via Google Sheets</w:t>
      </w:r>
    </w:p>
    <w:p w14:paraId="1D0EFED5" w14:textId="5B6408ED" w:rsidR="001D09A3" w:rsidRPr="001D09A3" w:rsidRDefault="001D09A3" w:rsidP="001D09A3">
      <w:pPr>
        <w:rPr>
          <w:rFonts w:ascii="Aptos" w:hAnsi="Aptos"/>
        </w:rPr>
      </w:pPr>
      <w:r w:rsidRPr="001D09A3">
        <w:rPr>
          <w:rFonts w:ascii="Aptos" w:hAnsi="Aptos"/>
        </w:rPr>
        <w:t>Design Principles:</w:t>
      </w:r>
    </w:p>
    <w:p w14:paraId="7F5EA900" w14:textId="2C4AC095" w:rsidR="001D09A3" w:rsidRPr="001D09A3" w:rsidRDefault="001D09A3" w:rsidP="001D09A3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1D09A3">
        <w:rPr>
          <w:rFonts w:ascii="Aptos" w:hAnsi="Aptos"/>
        </w:rPr>
        <w:t>Clean, minimal layout</w:t>
      </w:r>
    </w:p>
    <w:p w14:paraId="58E24241" w14:textId="0955DDA0" w:rsidR="001D09A3" w:rsidRPr="001D09A3" w:rsidRDefault="001D09A3" w:rsidP="001D09A3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1D09A3">
        <w:rPr>
          <w:rFonts w:ascii="Aptos" w:hAnsi="Aptos"/>
        </w:rPr>
        <w:t xml:space="preserve">Use of </w:t>
      </w:r>
      <w:r>
        <w:rPr>
          <w:rFonts w:ascii="Aptos" w:hAnsi="Aptos"/>
        </w:rPr>
        <w:t xml:space="preserve">light </w:t>
      </w:r>
      <w:r w:rsidRPr="001D09A3">
        <w:rPr>
          <w:rFonts w:ascii="Aptos" w:hAnsi="Aptos"/>
        </w:rPr>
        <w:t>colour</w:t>
      </w:r>
      <w:r w:rsidRPr="001D09A3">
        <w:rPr>
          <w:rFonts w:ascii="Aptos" w:hAnsi="Aptos"/>
        </w:rPr>
        <w:t xml:space="preserve"> schemes</w:t>
      </w:r>
    </w:p>
    <w:p w14:paraId="354384C1" w14:textId="77777777" w:rsidR="00FB044F" w:rsidRDefault="001D09A3" w:rsidP="00791F46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1D09A3">
        <w:rPr>
          <w:rFonts w:ascii="Aptos" w:hAnsi="Aptos"/>
        </w:rPr>
        <w:t>Interactivity via filter controls</w:t>
      </w:r>
    </w:p>
    <w:p w14:paraId="46DCAB3A" w14:textId="7A48B05C" w:rsidR="00791F46" w:rsidRPr="00FB044F" w:rsidRDefault="00FB044F" w:rsidP="00FB044F">
      <w:pPr>
        <w:jc w:val="center"/>
        <w:rPr>
          <w:rFonts w:ascii="Aptos" w:hAnsi="Aptos"/>
        </w:rPr>
      </w:pPr>
      <w:r>
        <w:rPr>
          <w:noProof/>
        </w:rPr>
        <w:drawing>
          <wp:inline distT="0" distB="0" distL="0" distR="0" wp14:anchorId="1322F14E" wp14:editId="684063A9">
            <wp:extent cx="5719445" cy="4287520"/>
            <wp:effectExtent l="0" t="0" r="0" b="0"/>
            <wp:docPr id="43941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E85B" w14:textId="7A587C85" w:rsidR="00791F46" w:rsidRPr="00791F46" w:rsidRDefault="00594AFA" w:rsidP="00FB044F">
      <w:pPr>
        <w:jc w:val="center"/>
        <w:rPr>
          <w:rFonts w:ascii="Aptos" w:hAnsi="Aptos"/>
        </w:rPr>
      </w:pPr>
      <w:r>
        <w:rPr>
          <w:rFonts w:ascii="Aptos" w:hAnsi="Aptos"/>
        </w:rPr>
        <w:object w:dxaOrig="1066" w:dyaOrig="811" w14:anchorId="2FADE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40.5pt" o:ole="">
            <v:imagedata r:id="rId6" o:title=""/>
          </v:shape>
          <o:OLEObject Type="Embed" ProgID="Package" ShapeID="_x0000_i1025" DrawAspect="Content" ObjectID="_1812811043" r:id="rId7"/>
        </w:object>
      </w:r>
    </w:p>
    <w:sectPr w:rsidR="00791F46" w:rsidRPr="00791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63B22"/>
    <w:multiLevelType w:val="hybridMultilevel"/>
    <w:tmpl w:val="88D49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62979"/>
    <w:multiLevelType w:val="hybridMultilevel"/>
    <w:tmpl w:val="9D3EC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A41D2"/>
    <w:multiLevelType w:val="hybridMultilevel"/>
    <w:tmpl w:val="B7C80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985264">
    <w:abstractNumId w:val="0"/>
  </w:num>
  <w:num w:numId="2" w16cid:durableId="1317952498">
    <w:abstractNumId w:val="2"/>
  </w:num>
  <w:num w:numId="3" w16cid:durableId="1285305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A6"/>
    <w:rsid w:val="001D09A3"/>
    <w:rsid w:val="002066A3"/>
    <w:rsid w:val="00233780"/>
    <w:rsid w:val="003420FB"/>
    <w:rsid w:val="003C3F70"/>
    <w:rsid w:val="003D1DCF"/>
    <w:rsid w:val="004176A6"/>
    <w:rsid w:val="0048764A"/>
    <w:rsid w:val="004E77F0"/>
    <w:rsid w:val="00594AFA"/>
    <w:rsid w:val="006F6AA3"/>
    <w:rsid w:val="00791F46"/>
    <w:rsid w:val="008B0317"/>
    <w:rsid w:val="009B2281"/>
    <w:rsid w:val="009C5DE9"/>
    <w:rsid w:val="00A22248"/>
    <w:rsid w:val="00A61ABD"/>
    <w:rsid w:val="00B02ECF"/>
    <w:rsid w:val="00C2658C"/>
    <w:rsid w:val="00C8273C"/>
    <w:rsid w:val="00C86C1B"/>
    <w:rsid w:val="00EA641C"/>
    <w:rsid w:val="00FB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F3F1"/>
  <w15:chartTrackingRefBased/>
  <w15:docId w15:val="{38ADD72A-C76D-4D0E-AF1C-DA9F583F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73C"/>
  </w:style>
  <w:style w:type="paragraph" w:styleId="Heading1">
    <w:name w:val="heading 1"/>
    <w:basedOn w:val="Normal"/>
    <w:next w:val="Normal"/>
    <w:link w:val="Heading1Char"/>
    <w:uiPriority w:val="9"/>
    <w:qFormat/>
    <w:rsid w:val="00417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6A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6A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6A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76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176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17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6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0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6C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3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Prawit Pongpipat</dc:creator>
  <cp:keywords/>
  <dc:description/>
  <cp:lastModifiedBy>Prawit Pongpipat</cp:lastModifiedBy>
  <cp:revision>18</cp:revision>
  <dcterms:created xsi:type="dcterms:W3CDTF">2025-06-30T09:43:00Z</dcterms:created>
  <dcterms:modified xsi:type="dcterms:W3CDTF">2025-06-30T10:51:00Z</dcterms:modified>
</cp:coreProperties>
</file>