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107950</wp:posOffset>
            </wp:positionV>
            <wp:extent cx="7555865" cy="105854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555865" cy="105854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28" w:lineRule="exact"/>
        <w:rPr>
          <w:sz w:val="24"/>
          <w:szCs w:val="24"/>
          <w:color w:val="auto"/>
        </w:rPr>
      </w:pPr>
    </w:p>
    <w:p>
      <w:pPr>
        <w:ind w:left="6820"/>
        <w:spacing w:after="0"/>
        <w:rPr>
          <w:sz w:val="20"/>
          <w:szCs w:val="20"/>
          <w:color w:val="auto"/>
        </w:rPr>
      </w:pPr>
      <w:r>
        <w:rPr>
          <w:rFonts w:ascii="Cambria" w:cs="Cambria" w:eastAsia="Cambria" w:hAnsi="Cambria"/>
          <w:sz w:val="21"/>
          <w:szCs w:val="21"/>
          <w:color w:val="auto"/>
        </w:rPr>
        <w:t>November 25</w:t>
      </w:r>
      <w:r>
        <w:rPr>
          <w:rFonts w:ascii="Cambria" w:cs="Cambria" w:eastAsia="Cambria" w:hAnsi="Cambria"/>
          <w:sz w:val="13"/>
          <w:szCs w:val="13"/>
          <w:color w:val="auto"/>
        </w:rPr>
        <w:t>th</w:t>
      </w:r>
      <w:r>
        <w:rPr>
          <w:rFonts w:ascii="Cambria" w:cs="Cambria" w:eastAsia="Cambria" w:hAnsi="Cambria"/>
          <w:sz w:val="21"/>
          <w:szCs w:val="21"/>
          <w:color w:val="auto"/>
        </w:rPr>
        <w:t xml:space="preserve"> 201</w:t>
      </w:r>
      <w:r>
        <w:rPr>
          <w:rFonts w:ascii="Cambria" w:cs="Cambria" w:eastAsia="Cambria" w:hAnsi="Cambria"/>
          <w:sz w:val="23"/>
          <w:szCs w:val="23"/>
          <w:color w:val="auto"/>
        </w:rPr>
        <w:t>6</w:t>
      </w:r>
    </w:p>
    <w:p>
      <w:pPr>
        <w:spacing w:after="0" w:line="268" w:lineRule="exact"/>
        <w:rPr>
          <w:sz w:val="24"/>
          <w:szCs w:val="24"/>
          <w:color w:val="auto"/>
        </w:rPr>
      </w:pPr>
    </w:p>
    <w:p>
      <w:pPr>
        <w:ind w:left="260"/>
        <w:spacing w:after="0"/>
        <w:rPr>
          <w:sz w:val="20"/>
          <w:szCs w:val="20"/>
          <w:color w:val="auto"/>
        </w:rPr>
      </w:pPr>
      <w:r>
        <w:rPr>
          <w:rFonts w:ascii="Cambria" w:cs="Cambria" w:eastAsia="Cambria" w:hAnsi="Cambria"/>
          <w:sz w:val="22"/>
          <w:szCs w:val="22"/>
          <w:color w:val="auto"/>
        </w:rPr>
        <w:t>Mr John Diptikanta Behera</w:t>
      </w:r>
    </w:p>
    <w:p>
      <w:pPr>
        <w:ind w:left="260"/>
        <w:spacing w:after="0"/>
        <w:rPr>
          <w:sz w:val="20"/>
          <w:szCs w:val="20"/>
          <w:color w:val="auto"/>
        </w:rPr>
      </w:pPr>
      <w:r>
        <w:rPr>
          <w:rFonts w:ascii="Cambria" w:cs="Cambria" w:eastAsia="Cambria" w:hAnsi="Cambria"/>
          <w:sz w:val="22"/>
          <w:szCs w:val="22"/>
          <w:color w:val="auto"/>
        </w:rPr>
        <w:t>Bangalore</w:t>
      </w:r>
    </w:p>
    <w:p>
      <w:pPr>
        <w:spacing w:after="0" w:line="258" w:lineRule="exact"/>
        <w:rPr>
          <w:sz w:val="24"/>
          <w:szCs w:val="24"/>
          <w:color w:val="auto"/>
        </w:rPr>
      </w:pPr>
    </w:p>
    <w:p>
      <w:pPr>
        <w:ind w:left="260"/>
        <w:spacing w:after="0"/>
        <w:rPr>
          <w:sz w:val="20"/>
          <w:szCs w:val="20"/>
          <w:color w:val="auto"/>
        </w:rPr>
      </w:pPr>
      <w:r>
        <w:rPr>
          <w:rFonts w:ascii="Cambria" w:cs="Cambria" w:eastAsia="Cambria" w:hAnsi="Cambria"/>
          <w:sz w:val="22"/>
          <w:szCs w:val="22"/>
          <w:color w:val="auto"/>
        </w:rPr>
        <w:t>Dear John</w:t>
      </w:r>
    </w:p>
    <w:p>
      <w:pPr>
        <w:spacing w:after="0" w:line="258" w:lineRule="exact"/>
        <w:rPr>
          <w:sz w:val="24"/>
          <w:szCs w:val="24"/>
          <w:color w:val="auto"/>
        </w:rPr>
      </w:pPr>
    </w:p>
    <w:p>
      <w:pPr>
        <w:jc w:val="both"/>
        <w:ind w:left="260" w:right="259"/>
        <w:spacing w:after="0"/>
        <w:rPr>
          <w:sz w:val="20"/>
          <w:szCs w:val="20"/>
          <w:color w:val="auto"/>
        </w:rPr>
      </w:pPr>
      <w:r>
        <w:rPr>
          <w:rFonts w:ascii="Cambria" w:cs="Cambria" w:eastAsia="Cambria" w:hAnsi="Cambria"/>
          <w:sz w:val="22"/>
          <w:szCs w:val="22"/>
          <w:color w:val="auto"/>
        </w:rPr>
        <w:t>Congratulations! It is indeed our pleasure to offer you the position of “</w:t>
      </w:r>
      <w:r>
        <w:rPr>
          <w:rFonts w:ascii="Cambria" w:cs="Cambria" w:eastAsia="Cambria" w:hAnsi="Cambria"/>
          <w:sz w:val="22"/>
          <w:szCs w:val="22"/>
          <w:b w:val="1"/>
          <w:bCs w:val="1"/>
          <w:color w:val="auto"/>
        </w:rPr>
        <w:t>Software Engineer”</w:t>
      </w:r>
      <w:r>
        <w:rPr>
          <w:rFonts w:ascii="Cambria" w:cs="Cambria" w:eastAsia="Cambria" w:hAnsi="Cambria"/>
          <w:sz w:val="22"/>
          <w:szCs w:val="22"/>
          <w:color w:val="auto"/>
        </w:rPr>
        <w:t>, at RoofandFloor, KSL Digital Ventures Limited. Your work deputation location is Bangalore and reporting to Mr Niren Pai, based at Bangalore.</w:t>
      </w:r>
    </w:p>
    <w:p>
      <w:pPr>
        <w:spacing w:after="0" w:line="259" w:lineRule="exact"/>
        <w:rPr>
          <w:sz w:val="24"/>
          <w:szCs w:val="24"/>
          <w:color w:val="auto"/>
        </w:rPr>
      </w:pPr>
    </w:p>
    <w:p>
      <w:pPr>
        <w:ind w:left="260"/>
        <w:spacing w:after="0"/>
        <w:rPr>
          <w:sz w:val="20"/>
          <w:szCs w:val="20"/>
          <w:color w:val="auto"/>
        </w:rPr>
      </w:pPr>
      <w:r>
        <w:rPr>
          <w:rFonts w:ascii="Cambria" w:cs="Cambria" w:eastAsia="Cambria" w:hAnsi="Cambria"/>
          <w:sz w:val="22"/>
          <w:szCs w:val="22"/>
          <w:color w:val="auto"/>
        </w:rPr>
        <w:t>This Letter of Invitation includes Details of Compensation and Annexure as listed below:</w:t>
      </w:r>
    </w:p>
    <w:p>
      <w:pPr>
        <w:spacing w:after="0" w:line="257" w:lineRule="exact"/>
        <w:rPr>
          <w:sz w:val="24"/>
          <w:szCs w:val="24"/>
          <w:color w:val="auto"/>
        </w:rPr>
      </w:pPr>
    </w:p>
    <w:p>
      <w:pPr>
        <w:ind w:left="260"/>
        <w:spacing w:after="0"/>
        <w:rPr>
          <w:sz w:val="20"/>
          <w:szCs w:val="20"/>
          <w:color w:val="auto"/>
        </w:rPr>
      </w:pPr>
      <w:r>
        <w:rPr>
          <w:rFonts w:ascii="Cambria" w:cs="Cambria" w:eastAsia="Cambria" w:hAnsi="Cambria"/>
          <w:sz w:val="22"/>
          <w:szCs w:val="22"/>
          <w:color w:val="auto"/>
        </w:rPr>
        <w:t>Annexure 1: Terms and Conditions</w:t>
      </w:r>
    </w:p>
    <w:p>
      <w:pPr>
        <w:ind w:left="260"/>
        <w:spacing w:after="0"/>
        <w:rPr>
          <w:sz w:val="20"/>
          <w:szCs w:val="20"/>
          <w:color w:val="auto"/>
        </w:rPr>
      </w:pPr>
      <w:r>
        <w:rPr>
          <w:rFonts w:ascii="Cambria" w:cs="Cambria" w:eastAsia="Cambria" w:hAnsi="Cambria"/>
          <w:sz w:val="22"/>
          <w:szCs w:val="22"/>
          <w:color w:val="auto"/>
        </w:rPr>
        <w:t>Annexure 2: Compensation Details</w:t>
      </w:r>
    </w:p>
    <w:p>
      <w:pPr>
        <w:spacing w:after="0" w:line="258" w:lineRule="exact"/>
        <w:rPr>
          <w:sz w:val="24"/>
          <w:szCs w:val="24"/>
          <w:color w:val="auto"/>
        </w:rPr>
      </w:pPr>
    </w:p>
    <w:p>
      <w:pPr>
        <w:jc w:val="both"/>
        <w:ind w:left="260" w:right="259"/>
        <w:spacing w:after="0" w:line="239" w:lineRule="auto"/>
        <w:rPr>
          <w:sz w:val="20"/>
          <w:szCs w:val="20"/>
          <w:color w:val="auto"/>
        </w:rPr>
      </w:pPr>
      <w:r>
        <w:rPr>
          <w:rFonts w:ascii="Cambria" w:cs="Cambria" w:eastAsia="Cambria" w:hAnsi="Cambria"/>
          <w:sz w:val="22"/>
          <w:szCs w:val="22"/>
          <w:color w:val="auto"/>
        </w:rPr>
        <w:t>The Company also reserves the right to withdraw the offer made to you even after the acceptance of such offer by you, if the Company becomes aware of any material information that may have been concealed or misrepresented by you at the time the offer was made by the Company. The proposed start date of your employment at RoofandFloor, KSL Digital Ventures Limited is November 25</w:t>
      </w:r>
      <w:r>
        <w:rPr>
          <w:rFonts w:ascii="Cambria" w:cs="Cambria" w:eastAsia="Cambria" w:hAnsi="Cambria"/>
          <w:sz w:val="13"/>
          <w:szCs w:val="13"/>
          <w:color w:val="auto"/>
        </w:rPr>
        <w:t>th</w:t>
      </w:r>
      <w:r>
        <w:rPr>
          <w:rFonts w:ascii="Cambria" w:cs="Cambria" w:eastAsia="Cambria" w:hAnsi="Cambria"/>
          <w:sz w:val="22"/>
          <w:szCs w:val="22"/>
          <w:color w:val="auto"/>
        </w:rPr>
        <w:t xml:space="preserve"> 201</w:t>
      </w:r>
      <w:r>
        <w:rPr>
          <w:rFonts w:ascii="Cambria" w:cs="Cambria" w:eastAsia="Cambria" w:hAnsi="Cambria"/>
          <w:sz w:val="24"/>
          <w:szCs w:val="24"/>
          <w:color w:val="auto"/>
        </w:rPr>
        <w:t>6</w:t>
      </w:r>
      <w:r>
        <w:rPr>
          <w:rFonts w:ascii="Cambria" w:cs="Cambria" w:eastAsia="Cambria" w:hAnsi="Cambria"/>
          <w:sz w:val="22"/>
          <w:szCs w:val="22"/>
          <w:color w:val="auto"/>
        </w:rPr>
        <w:t>.</w:t>
      </w:r>
    </w:p>
    <w:p>
      <w:pPr>
        <w:spacing w:after="0" w:line="264" w:lineRule="exact"/>
        <w:rPr>
          <w:sz w:val="24"/>
          <w:szCs w:val="24"/>
          <w:color w:val="auto"/>
        </w:rPr>
      </w:pPr>
    </w:p>
    <w:p>
      <w:pPr>
        <w:jc w:val="both"/>
        <w:ind w:left="260" w:right="259"/>
        <w:spacing w:after="0" w:line="239" w:lineRule="auto"/>
        <w:rPr>
          <w:sz w:val="20"/>
          <w:szCs w:val="20"/>
          <w:color w:val="auto"/>
        </w:rPr>
      </w:pPr>
      <w:r>
        <w:rPr>
          <w:rFonts w:ascii="Cambria" w:cs="Cambria" w:eastAsia="Cambria" w:hAnsi="Cambria"/>
          <w:sz w:val="22"/>
          <w:szCs w:val="22"/>
          <w:color w:val="auto"/>
        </w:rPr>
        <w:t>Welcome to RoofandFloor, KSL Digital Ventures Limited Family! We wish you a long and fruitful career in RoofandFloor, KSL Digital Ventures Limited</w:t>
      </w:r>
    </w:p>
    <w:p>
      <w:pPr>
        <w:spacing w:after="0" w:line="259" w:lineRule="exact"/>
        <w:rPr>
          <w:sz w:val="24"/>
          <w:szCs w:val="24"/>
          <w:color w:val="auto"/>
        </w:rPr>
      </w:pPr>
    </w:p>
    <w:p>
      <w:pPr>
        <w:ind w:left="260"/>
        <w:spacing w:after="0"/>
        <w:rPr>
          <w:sz w:val="20"/>
          <w:szCs w:val="20"/>
          <w:color w:val="auto"/>
        </w:rPr>
      </w:pPr>
      <w:r>
        <w:rPr>
          <w:rFonts w:ascii="Cambria" w:cs="Cambria" w:eastAsia="Cambria" w:hAnsi="Cambria"/>
          <w:sz w:val="22"/>
          <w:szCs w:val="22"/>
          <w:color w:val="auto"/>
        </w:rPr>
        <w:t>Yours Sincerely,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ind w:left="260"/>
        <w:spacing w:after="0"/>
        <w:rPr>
          <w:sz w:val="20"/>
          <w:szCs w:val="20"/>
          <w:color w:val="auto"/>
        </w:rPr>
      </w:pPr>
      <w:r>
        <w:rPr>
          <w:rFonts w:ascii="Cambria" w:cs="Cambria" w:eastAsia="Cambria" w:hAnsi="Cambria"/>
          <w:sz w:val="22"/>
          <w:szCs w:val="22"/>
          <w:b w:val="1"/>
          <w:bCs w:val="1"/>
          <w:color w:val="auto"/>
        </w:rPr>
        <w:t>Sudha Prabhu</w:t>
      </w:r>
    </w:p>
    <w:p>
      <w:pPr>
        <w:ind w:left="260"/>
        <w:spacing w:after="0"/>
        <w:rPr>
          <w:sz w:val="20"/>
          <w:szCs w:val="20"/>
          <w:color w:val="auto"/>
        </w:rPr>
      </w:pPr>
      <w:r>
        <w:rPr>
          <w:rFonts w:ascii="Cambria" w:cs="Cambria" w:eastAsia="Cambria" w:hAnsi="Cambria"/>
          <w:sz w:val="22"/>
          <w:szCs w:val="22"/>
          <w:b w:val="1"/>
          <w:bCs w:val="1"/>
          <w:color w:val="auto"/>
        </w:rPr>
        <w:t>Head HR,</w:t>
      </w:r>
    </w:p>
    <w:p>
      <w:pPr>
        <w:ind w:left="260"/>
        <w:spacing w:after="0"/>
        <w:rPr>
          <w:sz w:val="20"/>
          <w:szCs w:val="20"/>
          <w:color w:val="auto"/>
        </w:rPr>
      </w:pPr>
      <w:r>
        <w:rPr>
          <w:rFonts w:ascii="Cambria" w:cs="Cambria" w:eastAsia="Cambria" w:hAnsi="Cambria"/>
          <w:sz w:val="22"/>
          <w:szCs w:val="22"/>
          <w:b w:val="1"/>
          <w:bCs w:val="1"/>
          <w:color w:val="auto"/>
        </w:rPr>
        <w:t>KSL Digital Ventures Limited</w:t>
      </w:r>
    </w:p>
    <w:p>
      <w:pPr>
        <w:spacing w:after="0" w:line="257" w:lineRule="exact"/>
        <w:rPr>
          <w:sz w:val="24"/>
          <w:szCs w:val="24"/>
          <w:color w:val="auto"/>
        </w:rPr>
      </w:pPr>
    </w:p>
    <w:p>
      <w:pPr>
        <w:ind w:left="5300"/>
        <w:spacing w:after="0"/>
        <w:rPr>
          <w:sz w:val="20"/>
          <w:szCs w:val="20"/>
          <w:color w:val="auto"/>
        </w:rPr>
      </w:pPr>
      <w:r>
        <w:rPr>
          <w:rFonts w:ascii="Cambria" w:cs="Cambria" w:eastAsia="Cambria" w:hAnsi="Cambria"/>
          <w:sz w:val="22"/>
          <w:szCs w:val="22"/>
          <w:color w:val="auto"/>
        </w:rPr>
        <w:t>-------------------------------------------</w:t>
      </w:r>
    </w:p>
    <w:p>
      <w:pPr>
        <w:ind w:left="5340"/>
        <w:spacing w:after="0"/>
        <w:rPr>
          <w:sz w:val="20"/>
          <w:szCs w:val="20"/>
          <w:color w:val="auto"/>
        </w:rPr>
      </w:pPr>
      <w:r>
        <w:rPr>
          <w:rFonts w:ascii="Cambria" w:cs="Cambria" w:eastAsia="Cambria" w:hAnsi="Cambria"/>
          <w:sz w:val="22"/>
          <w:szCs w:val="22"/>
          <w:color w:val="auto"/>
        </w:rPr>
        <w:t>Acceptance</w:t>
      </w:r>
    </w:p>
    <w:p>
      <w:pPr>
        <w:spacing w:after="0" w:line="2" w:lineRule="exact"/>
        <w:rPr>
          <w:sz w:val="24"/>
          <w:szCs w:val="24"/>
          <w:color w:val="auto"/>
        </w:rPr>
      </w:pPr>
    </w:p>
    <w:p>
      <w:pPr>
        <w:ind w:left="5360"/>
        <w:spacing w:after="0"/>
        <w:rPr>
          <w:sz w:val="20"/>
          <w:szCs w:val="20"/>
          <w:color w:val="auto"/>
        </w:rPr>
      </w:pPr>
      <w:r>
        <w:rPr>
          <w:rFonts w:ascii="Cambria" w:cs="Cambria" w:eastAsia="Cambria" w:hAnsi="Cambria"/>
          <w:sz w:val="22"/>
          <w:szCs w:val="22"/>
          <w:color w:val="auto"/>
        </w:rPr>
        <w:t>Name:</w:t>
      </w:r>
    </w:p>
    <w:p>
      <w:pPr>
        <w:sectPr>
          <w:pgSz w:w="11900" w:h="16841" w:orient="portrait"/>
          <w:cols w:equalWidth="0" w:num="1">
            <w:col w:w="9019"/>
          </w:cols>
          <w:pgMar w:left="1440" w:top="1440" w:right="1440" w:bottom="1440"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107950</wp:posOffset>
            </wp:positionV>
            <wp:extent cx="7555865" cy="105854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7555865" cy="10585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spacing w:after="0"/>
        <w:rPr>
          <w:sz w:val="20"/>
          <w:szCs w:val="20"/>
          <w:color w:val="auto"/>
        </w:rPr>
      </w:pPr>
      <w:r>
        <w:rPr>
          <w:rFonts w:ascii="Cambria" w:cs="Cambria" w:eastAsia="Cambria" w:hAnsi="Cambria"/>
          <w:sz w:val="22"/>
          <w:szCs w:val="22"/>
          <w:b w:val="1"/>
          <w:bCs w:val="1"/>
          <w:u w:val="single" w:color="auto"/>
          <w:color w:val="auto"/>
        </w:rPr>
        <w:t>ANNEXURE 1: Terms and Conditions</w:t>
      </w:r>
    </w:p>
    <w:p>
      <w:pPr>
        <w:spacing w:after="0" w:line="258" w:lineRule="exact"/>
        <w:rPr>
          <w:sz w:val="20"/>
          <w:szCs w:val="20"/>
          <w:color w:val="auto"/>
        </w:rPr>
      </w:pPr>
    </w:p>
    <w:p>
      <w:pPr>
        <w:jc w:val="both"/>
        <w:ind w:left="1080" w:right="259" w:hanging="458"/>
        <w:spacing w:after="0"/>
        <w:tabs>
          <w:tab w:leader="none" w:pos="1080" w:val="left"/>
        </w:tabs>
        <w:numPr>
          <w:ilvl w:val="0"/>
          <w:numId w:val="1"/>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 xml:space="preserve">Posting: </w:t>
      </w:r>
      <w:r>
        <w:rPr>
          <w:rFonts w:ascii="Cambria" w:cs="Cambria" w:eastAsia="Cambria" w:hAnsi="Cambria"/>
          <w:sz w:val="22"/>
          <w:szCs w:val="22"/>
          <w:color w:val="auto"/>
        </w:rPr>
        <w:t>Your current work deputation will be in Bangalore (Chennai, Bangalore</w:t>
      </w:r>
      <w:r>
        <w:rPr>
          <w:rFonts w:ascii="Cambria" w:cs="Cambria" w:eastAsia="Cambria" w:hAnsi="Cambria"/>
          <w:sz w:val="22"/>
          <w:szCs w:val="22"/>
          <w:b w:val="1"/>
          <w:bCs w:val="1"/>
          <w:color w:val="auto"/>
        </w:rPr>
        <w:t xml:space="preserve"> </w:t>
      </w:r>
      <w:r>
        <w:rPr>
          <w:rFonts w:ascii="Cambria" w:cs="Cambria" w:eastAsia="Cambria" w:hAnsi="Cambria"/>
          <w:sz w:val="22"/>
          <w:szCs w:val="22"/>
          <w:color w:val="auto"/>
        </w:rPr>
        <w:t>Mumbai, and Hyderabad), India. You will be required to attend office normal business hours (9:30 AM to 6:30 PM). However, your services are transferable and can be seconded or deputed by the Company to any group company operation in India or abroad; whether existing as on the date of your appointment/contract or to be established thereafter at the discretion of the Company or to any operation under the management and/or ownership of the Company including any joint venture in which the Company is a participant or to any subsidiary or associate company of the Company.</w:t>
      </w:r>
    </w:p>
    <w:p>
      <w:pPr>
        <w:spacing w:after="0" w:line="199" w:lineRule="exact"/>
        <w:rPr>
          <w:rFonts w:ascii="Cambria" w:cs="Cambria" w:eastAsia="Cambria" w:hAnsi="Cambria"/>
          <w:sz w:val="22"/>
          <w:szCs w:val="22"/>
          <w:b w:val="1"/>
          <w:bCs w:val="1"/>
          <w:color w:val="auto"/>
        </w:rPr>
      </w:pPr>
    </w:p>
    <w:p>
      <w:pPr>
        <w:jc w:val="both"/>
        <w:ind w:left="1080" w:right="259" w:hanging="458"/>
        <w:spacing w:after="0"/>
        <w:tabs>
          <w:tab w:leader="none" w:pos="1080" w:val="left"/>
        </w:tabs>
        <w:numPr>
          <w:ilvl w:val="0"/>
          <w:numId w:val="1"/>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 xml:space="preserve">Leave: </w:t>
      </w:r>
      <w:r>
        <w:rPr>
          <w:rFonts w:ascii="Cambria" w:cs="Cambria" w:eastAsia="Cambria" w:hAnsi="Cambria"/>
          <w:sz w:val="22"/>
          <w:szCs w:val="22"/>
          <w:color w:val="auto"/>
        </w:rPr>
        <w:t>You are entitled to 18 days of leaves in one calendar year, segregated into</w:t>
      </w:r>
      <w:r>
        <w:rPr>
          <w:rFonts w:ascii="Cambria" w:cs="Cambria" w:eastAsia="Cambria" w:hAnsi="Cambria"/>
          <w:sz w:val="22"/>
          <w:szCs w:val="22"/>
          <w:b w:val="1"/>
          <w:bCs w:val="1"/>
          <w:color w:val="auto"/>
        </w:rPr>
        <w:t xml:space="preserve"> </w:t>
      </w:r>
      <w:r>
        <w:rPr>
          <w:rFonts w:ascii="Cambria" w:cs="Cambria" w:eastAsia="Cambria" w:hAnsi="Cambria"/>
          <w:sz w:val="22"/>
          <w:szCs w:val="22"/>
          <w:color w:val="auto"/>
        </w:rPr>
        <w:t>days of Earned leave (12 nos), Sick leave (3nos) and Casual leave (3 nos). Leaves will be governed by the Leave Policy of the Company and Date of Joining.</w:t>
      </w:r>
    </w:p>
    <w:p>
      <w:pPr>
        <w:spacing w:after="0" w:line="241" w:lineRule="exact"/>
        <w:rPr>
          <w:rFonts w:ascii="Cambria" w:cs="Cambria" w:eastAsia="Cambria" w:hAnsi="Cambria"/>
          <w:sz w:val="22"/>
          <w:szCs w:val="22"/>
          <w:b w:val="1"/>
          <w:bCs w:val="1"/>
          <w:color w:val="auto"/>
        </w:rPr>
      </w:pPr>
    </w:p>
    <w:p>
      <w:pPr>
        <w:jc w:val="both"/>
        <w:ind w:left="1080" w:right="259" w:hanging="458"/>
        <w:spacing w:after="0"/>
        <w:tabs>
          <w:tab w:leader="none" w:pos="1080" w:val="left"/>
        </w:tabs>
        <w:numPr>
          <w:ilvl w:val="0"/>
          <w:numId w:val="1"/>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 xml:space="preserve">Rules: </w:t>
      </w:r>
      <w:r>
        <w:rPr>
          <w:rFonts w:ascii="Cambria" w:cs="Cambria" w:eastAsia="Cambria" w:hAnsi="Cambria"/>
          <w:sz w:val="22"/>
          <w:szCs w:val="22"/>
          <w:color w:val="auto"/>
        </w:rPr>
        <w:t>You will be required to abide by the rules and regulations of the office and</w:t>
      </w:r>
      <w:r>
        <w:rPr>
          <w:rFonts w:ascii="Cambria" w:cs="Cambria" w:eastAsia="Cambria" w:hAnsi="Cambria"/>
          <w:sz w:val="22"/>
          <w:szCs w:val="22"/>
          <w:b w:val="1"/>
          <w:bCs w:val="1"/>
          <w:color w:val="auto"/>
        </w:rPr>
        <w:t xml:space="preserve"> </w:t>
      </w:r>
      <w:r>
        <w:rPr>
          <w:rFonts w:ascii="Cambria" w:cs="Cambria" w:eastAsia="Cambria" w:hAnsi="Cambria"/>
          <w:sz w:val="22"/>
          <w:szCs w:val="22"/>
          <w:color w:val="auto"/>
        </w:rPr>
        <w:t>are required to maintain the code of conduct and disciplinary rules, which may be framed or modified from time to time.</w:t>
      </w:r>
    </w:p>
    <w:p>
      <w:pPr>
        <w:spacing w:after="0" w:line="239" w:lineRule="exact"/>
        <w:rPr>
          <w:rFonts w:ascii="Cambria" w:cs="Cambria" w:eastAsia="Cambria" w:hAnsi="Cambria"/>
          <w:sz w:val="22"/>
          <w:szCs w:val="22"/>
          <w:b w:val="1"/>
          <w:bCs w:val="1"/>
          <w:color w:val="auto"/>
        </w:rPr>
      </w:pPr>
    </w:p>
    <w:p>
      <w:pPr>
        <w:jc w:val="both"/>
        <w:ind w:left="1080" w:right="259" w:hanging="458"/>
        <w:spacing w:after="0"/>
        <w:tabs>
          <w:tab w:leader="none" w:pos="1080" w:val="left"/>
        </w:tabs>
        <w:numPr>
          <w:ilvl w:val="0"/>
          <w:numId w:val="1"/>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 xml:space="preserve">Efficiency: </w:t>
      </w:r>
      <w:r>
        <w:rPr>
          <w:rFonts w:ascii="Cambria" w:cs="Cambria" w:eastAsia="Cambria" w:hAnsi="Cambria"/>
          <w:sz w:val="22"/>
          <w:szCs w:val="22"/>
          <w:color w:val="auto"/>
        </w:rPr>
        <w:t>During the course of your employment, you will employ yourself</w:t>
      </w:r>
      <w:r>
        <w:rPr>
          <w:rFonts w:ascii="Cambria" w:cs="Cambria" w:eastAsia="Cambria" w:hAnsi="Cambria"/>
          <w:sz w:val="22"/>
          <w:szCs w:val="22"/>
          <w:b w:val="1"/>
          <w:bCs w:val="1"/>
          <w:color w:val="auto"/>
        </w:rPr>
        <w:t xml:space="preserve"> </w:t>
      </w:r>
      <w:r>
        <w:rPr>
          <w:rFonts w:ascii="Cambria" w:cs="Cambria" w:eastAsia="Cambria" w:hAnsi="Cambria"/>
          <w:sz w:val="22"/>
          <w:szCs w:val="22"/>
          <w:color w:val="auto"/>
        </w:rPr>
        <w:t>efficiently and diligently to the best of your ability and devote your whole time and attention to the interest of the company and generally carry out duties and work as assigned to you and shall obey and comply with all the lawful orders and directions given to you by the Management. You shall honestly, diligently, faithfully and obediently serve the organization and use your utmost endeavour to promote the interest of the company</w:t>
      </w:r>
      <w:r>
        <w:rPr>
          <w:rFonts w:ascii="Cambria" w:cs="Cambria" w:eastAsia="Cambria" w:hAnsi="Cambria"/>
          <w:sz w:val="22"/>
          <w:szCs w:val="22"/>
          <w:b w:val="1"/>
          <w:bCs w:val="1"/>
          <w:color w:val="auto"/>
        </w:rPr>
        <w:t>.</w:t>
      </w:r>
    </w:p>
    <w:p>
      <w:pPr>
        <w:spacing w:after="0" w:line="242" w:lineRule="exact"/>
        <w:rPr>
          <w:rFonts w:ascii="Cambria" w:cs="Cambria" w:eastAsia="Cambria" w:hAnsi="Cambria"/>
          <w:sz w:val="22"/>
          <w:szCs w:val="22"/>
          <w:b w:val="1"/>
          <w:bCs w:val="1"/>
          <w:color w:val="auto"/>
        </w:rPr>
      </w:pPr>
    </w:p>
    <w:p>
      <w:pPr>
        <w:ind w:left="1080" w:right="259" w:hanging="458"/>
        <w:spacing w:after="0" w:line="239" w:lineRule="auto"/>
        <w:tabs>
          <w:tab w:leader="none" w:pos="1080" w:val="left"/>
        </w:tabs>
        <w:numPr>
          <w:ilvl w:val="0"/>
          <w:numId w:val="1"/>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 xml:space="preserve">PIA: </w:t>
      </w:r>
      <w:r>
        <w:rPr>
          <w:rFonts w:ascii="Cambria" w:cs="Cambria" w:eastAsia="Cambria" w:hAnsi="Cambria"/>
          <w:sz w:val="22"/>
          <w:szCs w:val="22"/>
          <w:color w:val="auto"/>
        </w:rPr>
        <w:t>On joining you will be required to sign a Proprietary Information and</w:t>
      </w:r>
      <w:r>
        <w:rPr>
          <w:rFonts w:ascii="Cambria" w:cs="Cambria" w:eastAsia="Cambria" w:hAnsi="Cambria"/>
          <w:sz w:val="22"/>
          <w:szCs w:val="22"/>
          <w:b w:val="1"/>
          <w:bCs w:val="1"/>
          <w:color w:val="auto"/>
        </w:rPr>
        <w:t xml:space="preserve"> </w:t>
      </w:r>
      <w:r>
        <w:rPr>
          <w:rFonts w:ascii="Cambria" w:cs="Cambria" w:eastAsia="Cambria" w:hAnsi="Cambria"/>
          <w:sz w:val="22"/>
          <w:szCs w:val="22"/>
          <w:color w:val="auto"/>
        </w:rPr>
        <w:t>Inventions agreement.</w:t>
      </w:r>
    </w:p>
    <w:p>
      <w:pPr>
        <w:spacing w:after="0" w:line="239" w:lineRule="exact"/>
        <w:rPr>
          <w:rFonts w:ascii="Cambria" w:cs="Cambria" w:eastAsia="Cambria" w:hAnsi="Cambria"/>
          <w:sz w:val="22"/>
          <w:szCs w:val="22"/>
          <w:b w:val="1"/>
          <w:bCs w:val="1"/>
          <w:color w:val="auto"/>
        </w:rPr>
      </w:pPr>
    </w:p>
    <w:p>
      <w:pPr>
        <w:jc w:val="both"/>
        <w:ind w:left="1080" w:right="259" w:hanging="458"/>
        <w:spacing w:after="0" w:line="255" w:lineRule="auto"/>
        <w:tabs>
          <w:tab w:leader="none" w:pos="1080" w:val="left"/>
        </w:tabs>
        <w:numPr>
          <w:ilvl w:val="0"/>
          <w:numId w:val="1"/>
        </w:numPr>
        <w:rPr>
          <w:rFonts w:ascii="Cambria" w:cs="Cambria" w:eastAsia="Cambria" w:hAnsi="Cambria"/>
          <w:sz w:val="21"/>
          <w:szCs w:val="21"/>
          <w:b w:val="1"/>
          <w:bCs w:val="1"/>
          <w:color w:val="auto"/>
        </w:rPr>
      </w:pPr>
      <w:r>
        <w:rPr>
          <w:rFonts w:ascii="Cambria" w:cs="Cambria" w:eastAsia="Cambria" w:hAnsi="Cambria"/>
          <w:sz w:val="21"/>
          <w:szCs w:val="21"/>
          <w:b w:val="1"/>
          <w:bCs w:val="1"/>
          <w:color w:val="auto"/>
        </w:rPr>
        <w:t xml:space="preserve">Intellectual Property Rights (IPRs): </w:t>
      </w:r>
      <w:r>
        <w:rPr>
          <w:rFonts w:ascii="Cambria" w:cs="Cambria" w:eastAsia="Cambria" w:hAnsi="Cambria"/>
          <w:sz w:val="21"/>
          <w:szCs w:val="21"/>
          <w:color w:val="auto"/>
        </w:rPr>
        <w:t>All Intellectual Property Rights including the</w:t>
      </w:r>
      <w:r>
        <w:rPr>
          <w:rFonts w:ascii="Cambria" w:cs="Cambria" w:eastAsia="Cambria" w:hAnsi="Cambria"/>
          <w:sz w:val="21"/>
          <w:szCs w:val="21"/>
          <w:b w:val="1"/>
          <w:bCs w:val="1"/>
          <w:color w:val="auto"/>
        </w:rPr>
        <w:t xml:space="preserve"> </w:t>
      </w:r>
      <w:r>
        <w:rPr>
          <w:rFonts w:ascii="Cambria" w:cs="Cambria" w:eastAsia="Cambria" w:hAnsi="Cambria"/>
          <w:sz w:val="21"/>
          <w:szCs w:val="21"/>
          <w:color w:val="auto"/>
        </w:rPr>
        <w:t>copyright in the work arising out of or in connection with the services rendered by the employee in the course of employment shall vest with the Company and the employee shall not have any right, title and/or interest in such IPR’s</w:t>
      </w:r>
    </w:p>
    <w:p>
      <w:pPr>
        <w:spacing w:after="0" w:line="225" w:lineRule="exact"/>
        <w:rPr>
          <w:rFonts w:ascii="Cambria" w:cs="Cambria" w:eastAsia="Cambria" w:hAnsi="Cambria"/>
          <w:sz w:val="21"/>
          <w:szCs w:val="21"/>
          <w:b w:val="1"/>
          <w:bCs w:val="1"/>
          <w:color w:val="auto"/>
        </w:rPr>
      </w:pPr>
    </w:p>
    <w:p>
      <w:pPr>
        <w:ind w:left="1080" w:right="259" w:hanging="458"/>
        <w:spacing w:after="0" w:line="241" w:lineRule="auto"/>
        <w:tabs>
          <w:tab w:leader="none" w:pos="1080" w:val="left"/>
        </w:tabs>
        <w:numPr>
          <w:ilvl w:val="0"/>
          <w:numId w:val="1"/>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 xml:space="preserve">Joining Documents: </w:t>
      </w:r>
      <w:r>
        <w:rPr>
          <w:rFonts w:ascii="Cambria" w:cs="Cambria" w:eastAsia="Cambria" w:hAnsi="Cambria"/>
          <w:sz w:val="22"/>
          <w:szCs w:val="22"/>
          <w:color w:val="auto"/>
        </w:rPr>
        <w:t>At the time of joining you are required to submit the</w:t>
      </w:r>
      <w:r>
        <w:rPr>
          <w:rFonts w:ascii="Cambria" w:cs="Cambria" w:eastAsia="Cambria" w:hAnsi="Cambria"/>
          <w:sz w:val="22"/>
          <w:szCs w:val="22"/>
          <w:b w:val="1"/>
          <w:bCs w:val="1"/>
          <w:color w:val="auto"/>
        </w:rPr>
        <w:t xml:space="preserve"> </w:t>
      </w:r>
      <w:r>
        <w:rPr>
          <w:rFonts w:ascii="Cambria" w:cs="Cambria" w:eastAsia="Cambria" w:hAnsi="Cambria"/>
          <w:sz w:val="22"/>
          <w:szCs w:val="22"/>
          <w:color w:val="auto"/>
        </w:rPr>
        <w:t>following documents:</w:t>
      </w:r>
    </w:p>
    <w:p>
      <w:pPr>
        <w:spacing w:after="0" w:line="237" w:lineRule="exact"/>
        <w:rPr>
          <w:rFonts w:ascii="Cambria" w:cs="Cambria" w:eastAsia="Cambria" w:hAnsi="Cambria"/>
          <w:sz w:val="22"/>
          <w:szCs w:val="22"/>
          <w:b w:val="1"/>
          <w:bCs w:val="1"/>
          <w:color w:val="auto"/>
        </w:rPr>
      </w:pPr>
    </w:p>
    <w:p>
      <w:pPr>
        <w:ind w:left="1700" w:hanging="358"/>
        <w:spacing w:after="0"/>
        <w:tabs>
          <w:tab w:leader="none" w:pos="1700" w:val="left"/>
        </w:tabs>
        <w:numPr>
          <w:ilvl w:val="1"/>
          <w:numId w:val="1"/>
        </w:numPr>
        <w:rPr>
          <w:rFonts w:ascii="Cambria" w:cs="Cambria" w:eastAsia="Cambria" w:hAnsi="Cambria"/>
          <w:sz w:val="22"/>
          <w:szCs w:val="22"/>
          <w:color w:val="auto"/>
        </w:rPr>
      </w:pPr>
      <w:r>
        <w:rPr>
          <w:rFonts w:ascii="Cambria" w:cs="Cambria" w:eastAsia="Cambria" w:hAnsi="Cambria"/>
          <w:sz w:val="22"/>
          <w:szCs w:val="22"/>
          <w:color w:val="auto"/>
        </w:rPr>
        <w:t>Copy of PAN card / Aadhar Number</w:t>
      </w:r>
    </w:p>
    <w:p>
      <w:pPr>
        <w:spacing w:after="0" w:line="241" w:lineRule="exact"/>
        <w:rPr>
          <w:rFonts w:ascii="Cambria" w:cs="Cambria" w:eastAsia="Cambria" w:hAnsi="Cambria"/>
          <w:sz w:val="22"/>
          <w:szCs w:val="22"/>
          <w:color w:val="auto"/>
        </w:rPr>
      </w:pPr>
    </w:p>
    <w:p>
      <w:pPr>
        <w:ind w:left="1700" w:hanging="358"/>
        <w:spacing w:after="0"/>
        <w:tabs>
          <w:tab w:leader="none" w:pos="1700" w:val="left"/>
        </w:tabs>
        <w:numPr>
          <w:ilvl w:val="1"/>
          <w:numId w:val="1"/>
        </w:numPr>
        <w:rPr>
          <w:rFonts w:ascii="Cambria" w:cs="Cambria" w:eastAsia="Cambria" w:hAnsi="Cambria"/>
          <w:sz w:val="22"/>
          <w:szCs w:val="22"/>
          <w:color w:val="auto"/>
        </w:rPr>
      </w:pPr>
      <w:r>
        <w:rPr>
          <w:rFonts w:ascii="Cambria" w:cs="Cambria" w:eastAsia="Cambria" w:hAnsi="Cambria"/>
          <w:sz w:val="22"/>
          <w:szCs w:val="22"/>
          <w:color w:val="auto"/>
        </w:rPr>
        <w:t>Copy of address proof (Passport / Voters ID / DL / UID)</w:t>
      </w:r>
    </w:p>
    <w:p>
      <w:pPr>
        <w:spacing w:after="0" w:line="238" w:lineRule="exact"/>
        <w:rPr>
          <w:rFonts w:ascii="Cambria" w:cs="Cambria" w:eastAsia="Cambria" w:hAnsi="Cambria"/>
          <w:sz w:val="22"/>
          <w:szCs w:val="22"/>
          <w:color w:val="auto"/>
        </w:rPr>
      </w:pPr>
    </w:p>
    <w:p>
      <w:pPr>
        <w:ind w:left="1700" w:hanging="358"/>
        <w:spacing w:after="0"/>
        <w:tabs>
          <w:tab w:leader="none" w:pos="1700" w:val="left"/>
        </w:tabs>
        <w:numPr>
          <w:ilvl w:val="1"/>
          <w:numId w:val="1"/>
        </w:numPr>
        <w:rPr>
          <w:rFonts w:ascii="Cambria" w:cs="Cambria" w:eastAsia="Cambria" w:hAnsi="Cambria"/>
          <w:sz w:val="22"/>
          <w:szCs w:val="22"/>
          <w:color w:val="auto"/>
        </w:rPr>
      </w:pPr>
      <w:r>
        <w:rPr>
          <w:rFonts w:ascii="Cambria" w:cs="Cambria" w:eastAsia="Cambria" w:hAnsi="Cambria"/>
          <w:sz w:val="22"/>
          <w:szCs w:val="22"/>
          <w:color w:val="auto"/>
        </w:rPr>
        <w:t>Copies of all educational certificates (10th, 12th, U.G and P.G)</w:t>
      </w:r>
    </w:p>
    <w:p>
      <w:pPr>
        <w:spacing w:after="0" w:line="241" w:lineRule="exact"/>
        <w:rPr>
          <w:rFonts w:ascii="Cambria" w:cs="Cambria" w:eastAsia="Cambria" w:hAnsi="Cambria"/>
          <w:sz w:val="22"/>
          <w:szCs w:val="22"/>
          <w:color w:val="auto"/>
        </w:rPr>
      </w:pPr>
    </w:p>
    <w:p>
      <w:pPr>
        <w:ind w:left="1700" w:hanging="358"/>
        <w:spacing w:after="0"/>
        <w:tabs>
          <w:tab w:leader="none" w:pos="1700" w:val="left"/>
        </w:tabs>
        <w:numPr>
          <w:ilvl w:val="1"/>
          <w:numId w:val="1"/>
        </w:numPr>
        <w:rPr>
          <w:rFonts w:ascii="Cambria" w:cs="Cambria" w:eastAsia="Cambria" w:hAnsi="Cambria"/>
          <w:sz w:val="22"/>
          <w:szCs w:val="22"/>
          <w:color w:val="auto"/>
        </w:rPr>
      </w:pPr>
      <w:r>
        <w:rPr>
          <w:rFonts w:ascii="Cambria" w:cs="Cambria" w:eastAsia="Cambria" w:hAnsi="Cambria"/>
          <w:sz w:val="22"/>
          <w:szCs w:val="22"/>
          <w:color w:val="auto"/>
        </w:rPr>
        <w:t>Copies of relieving and experience letters</w:t>
      </w:r>
    </w:p>
    <w:p>
      <w:pPr>
        <w:spacing w:after="0" w:line="238" w:lineRule="exact"/>
        <w:rPr>
          <w:rFonts w:ascii="Cambria" w:cs="Cambria" w:eastAsia="Cambria" w:hAnsi="Cambria"/>
          <w:sz w:val="22"/>
          <w:szCs w:val="22"/>
          <w:color w:val="auto"/>
        </w:rPr>
      </w:pPr>
    </w:p>
    <w:p>
      <w:pPr>
        <w:ind w:left="1700" w:hanging="358"/>
        <w:spacing w:after="0"/>
        <w:tabs>
          <w:tab w:leader="none" w:pos="1700" w:val="left"/>
        </w:tabs>
        <w:numPr>
          <w:ilvl w:val="1"/>
          <w:numId w:val="1"/>
        </w:numPr>
        <w:rPr>
          <w:rFonts w:ascii="Cambria" w:cs="Cambria" w:eastAsia="Cambria" w:hAnsi="Cambria"/>
          <w:sz w:val="22"/>
          <w:szCs w:val="22"/>
          <w:color w:val="auto"/>
        </w:rPr>
      </w:pPr>
      <w:r>
        <w:rPr>
          <w:rFonts w:ascii="Cambria" w:cs="Cambria" w:eastAsia="Cambria" w:hAnsi="Cambria"/>
          <w:sz w:val="22"/>
          <w:szCs w:val="22"/>
          <w:color w:val="auto"/>
        </w:rPr>
        <w:t>2 Passport size photographs</w:t>
      </w:r>
    </w:p>
    <w:p>
      <w:pPr>
        <w:sectPr>
          <w:pgSz w:w="11900" w:h="16841" w:orient="portrait"/>
          <w:cols w:equalWidth="0" w:num="1">
            <w:col w:w="9019"/>
          </w:cols>
          <w:pgMar w:left="1440" w:top="1440" w:right="1440" w:bottom="1440"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107950</wp:posOffset>
            </wp:positionV>
            <wp:extent cx="7555865" cy="105854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7555865" cy="10585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both"/>
        <w:ind w:left="1080" w:right="259" w:hanging="458"/>
        <w:spacing w:after="0" w:line="239" w:lineRule="auto"/>
        <w:tabs>
          <w:tab w:leader="none" w:pos="1080" w:val="left"/>
        </w:tabs>
        <w:numPr>
          <w:ilvl w:val="0"/>
          <w:numId w:val="2"/>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 xml:space="preserve">Termination: </w:t>
      </w:r>
      <w:r>
        <w:rPr>
          <w:rFonts w:ascii="Cambria" w:cs="Cambria" w:eastAsia="Cambria" w:hAnsi="Cambria"/>
          <w:sz w:val="22"/>
          <w:szCs w:val="22"/>
          <w:color w:val="auto"/>
        </w:rPr>
        <w:t>Your employment is subject to termination by Company giving</w:t>
      </w:r>
      <w:r>
        <w:rPr>
          <w:rFonts w:ascii="Cambria" w:cs="Cambria" w:eastAsia="Cambria" w:hAnsi="Cambria"/>
          <w:sz w:val="22"/>
          <w:szCs w:val="22"/>
          <w:b w:val="1"/>
          <w:bCs w:val="1"/>
          <w:color w:val="auto"/>
        </w:rPr>
        <w:t xml:space="preserve"> </w:t>
      </w:r>
      <w:r>
        <w:rPr>
          <w:rFonts w:ascii="Cambria" w:cs="Cambria" w:eastAsia="Cambria" w:hAnsi="Cambria"/>
          <w:sz w:val="22"/>
          <w:szCs w:val="22"/>
          <w:color w:val="auto"/>
        </w:rPr>
        <w:t>Thirty (30) days’ notice. Company is not bound to give any reason thereof. The</w:t>
      </w:r>
    </w:p>
    <w:p>
      <w:pPr>
        <w:spacing w:after="0" w:line="2" w:lineRule="exact"/>
        <w:rPr>
          <w:rFonts w:ascii="Cambria" w:cs="Cambria" w:eastAsia="Cambria" w:hAnsi="Cambria"/>
          <w:sz w:val="22"/>
          <w:szCs w:val="22"/>
          <w:b w:val="1"/>
          <w:bCs w:val="1"/>
          <w:color w:val="auto"/>
        </w:rPr>
      </w:pPr>
    </w:p>
    <w:p>
      <w:pPr>
        <w:jc w:val="both"/>
        <w:ind w:left="1080" w:right="259"/>
        <w:spacing w:after="0" w:line="239" w:lineRule="auto"/>
        <w:rPr>
          <w:rFonts w:ascii="Cambria" w:cs="Cambria" w:eastAsia="Cambria" w:hAnsi="Cambria"/>
          <w:sz w:val="22"/>
          <w:szCs w:val="22"/>
          <w:b w:val="1"/>
          <w:bCs w:val="1"/>
          <w:color w:val="auto"/>
        </w:rPr>
      </w:pPr>
      <w:r>
        <w:rPr>
          <w:rFonts w:ascii="Cambria" w:cs="Cambria" w:eastAsia="Cambria" w:hAnsi="Cambria"/>
          <w:sz w:val="22"/>
          <w:szCs w:val="22"/>
          <w:color w:val="auto"/>
        </w:rPr>
        <w:t>Company reserves the right to pay salary in lieu of the notice period. Further, the Company may at its discretion relieve you from such date as it may deem fit even before the expiry of the notice period with or without compensating for the un-expired period and is not bound to give any reason thereof. On acceptance of the separation notice, before you are relieved, you will hand over to the Company all the information and data of the Company including, but not limited to,</w:t>
      </w:r>
    </w:p>
    <w:p>
      <w:pPr>
        <w:spacing w:after="0" w:line="7" w:lineRule="exact"/>
        <w:rPr>
          <w:sz w:val="20"/>
          <w:szCs w:val="20"/>
          <w:color w:val="auto"/>
        </w:rPr>
      </w:pPr>
    </w:p>
    <w:p>
      <w:pPr>
        <w:jc w:val="both"/>
        <w:ind w:left="1080" w:right="259"/>
        <w:spacing w:after="0"/>
        <w:rPr>
          <w:sz w:val="20"/>
          <w:szCs w:val="20"/>
          <w:color w:val="auto"/>
        </w:rPr>
      </w:pPr>
      <w:r>
        <w:rPr>
          <w:rFonts w:ascii="Cambria" w:cs="Cambria" w:eastAsia="Cambria" w:hAnsi="Cambria"/>
          <w:sz w:val="22"/>
          <w:szCs w:val="22"/>
          <w:color w:val="auto"/>
        </w:rPr>
        <w:t>correspondence, specifications, formulae, books, documents, cost data, market data, literature, drawings and you shall not use, reproduce or retain any copies of these items.</w:t>
      </w:r>
    </w:p>
    <w:p>
      <w:pPr>
        <w:spacing w:after="0" w:line="240" w:lineRule="exact"/>
        <w:rPr>
          <w:sz w:val="20"/>
          <w:szCs w:val="20"/>
          <w:color w:val="auto"/>
        </w:rPr>
      </w:pPr>
    </w:p>
    <w:p>
      <w:pPr>
        <w:jc w:val="both"/>
        <w:ind w:left="1080" w:right="259"/>
        <w:spacing w:after="0" w:line="239" w:lineRule="auto"/>
        <w:rPr>
          <w:sz w:val="20"/>
          <w:szCs w:val="20"/>
          <w:color w:val="auto"/>
        </w:rPr>
      </w:pPr>
      <w:r>
        <w:rPr>
          <w:rFonts w:ascii="Cambria" w:cs="Cambria" w:eastAsia="Cambria" w:hAnsi="Cambria"/>
          <w:sz w:val="22"/>
          <w:szCs w:val="22"/>
          <w:color w:val="auto"/>
        </w:rPr>
        <w:t>You may also terminate your employment with the Company by giving Thirty (30) days’ notice prior written notice to the Company. Further, the Company may at its sole discretion relieve you from such date as it may deem fit even before the expiry of the notice period in lieu of you compensating the Company for the un-expired period, being payment of your full salary for such unexpired period. On acceptance of the separation notice, before you are relieved, you will hand over to the Company all the information and data of the Company including, but not limited to, correspondence, specifications, formulae, books, documents, cost data, market data, literature, drawings and you shall not use, reproduce or retain any copies of these items</w:t>
      </w:r>
    </w:p>
    <w:p>
      <w:pPr>
        <w:spacing w:after="0" w:line="252" w:lineRule="exact"/>
        <w:rPr>
          <w:sz w:val="20"/>
          <w:szCs w:val="20"/>
          <w:color w:val="auto"/>
        </w:rPr>
      </w:pPr>
    </w:p>
    <w:p>
      <w:pPr>
        <w:jc w:val="both"/>
        <w:ind w:left="1080" w:right="259"/>
        <w:spacing w:after="0"/>
        <w:rPr>
          <w:sz w:val="20"/>
          <w:szCs w:val="20"/>
          <w:color w:val="auto"/>
        </w:rPr>
      </w:pPr>
      <w:r>
        <w:rPr>
          <w:rFonts w:ascii="Cambria" w:cs="Cambria" w:eastAsia="Cambria" w:hAnsi="Cambria"/>
          <w:sz w:val="22"/>
          <w:szCs w:val="22"/>
          <w:color w:val="auto"/>
        </w:rPr>
        <w:t>Your age of retirement will be fifty eight (58) years. The Company, however, reserves the right to retire your services upon your attaining the age of superannuation or earlier if you are not found physically or mentally fit.</w:t>
      </w:r>
    </w:p>
    <w:p>
      <w:pPr>
        <w:spacing w:after="0" w:line="200" w:lineRule="exact"/>
        <w:rPr>
          <w:sz w:val="20"/>
          <w:szCs w:val="20"/>
          <w:color w:val="auto"/>
        </w:rPr>
      </w:pPr>
    </w:p>
    <w:p>
      <w:pPr>
        <w:spacing w:after="0" w:line="315" w:lineRule="exact"/>
        <w:rPr>
          <w:sz w:val="20"/>
          <w:szCs w:val="20"/>
          <w:color w:val="auto"/>
        </w:rPr>
      </w:pPr>
    </w:p>
    <w:p>
      <w:pPr>
        <w:ind w:left="1080"/>
        <w:spacing w:after="0"/>
        <w:rPr>
          <w:sz w:val="20"/>
          <w:szCs w:val="20"/>
          <w:color w:val="auto"/>
        </w:rPr>
      </w:pPr>
      <w:r>
        <w:rPr>
          <w:rFonts w:ascii="Cambria" w:cs="Cambria" w:eastAsia="Cambria" w:hAnsi="Cambria"/>
          <w:sz w:val="22"/>
          <w:szCs w:val="22"/>
          <w:b w:val="1"/>
          <w:bCs w:val="1"/>
          <w:color w:val="auto"/>
        </w:rPr>
        <w:t>PROBATION</w:t>
      </w:r>
    </w:p>
    <w:p>
      <w:pPr>
        <w:spacing w:after="0" w:line="241" w:lineRule="exact"/>
        <w:rPr>
          <w:sz w:val="20"/>
          <w:szCs w:val="20"/>
          <w:color w:val="auto"/>
        </w:rPr>
      </w:pPr>
    </w:p>
    <w:p>
      <w:pPr>
        <w:jc w:val="both"/>
        <w:ind w:left="1080" w:right="259"/>
        <w:spacing w:after="0" w:line="239" w:lineRule="auto"/>
        <w:rPr>
          <w:sz w:val="20"/>
          <w:szCs w:val="20"/>
          <w:color w:val="auto"/>
        </w:rPr>
      </w:pPr>
      <w:r>
        <w:rPr>
          <w:rFonts w:ascii="Cambria" w:cs="Cambria" w:eastAsia="Cambria" w:hAnsi="Cambria"/>
          <w:sz w:val="22"/>
          <w:szCs w:val="22"/>
          <w:color w:val="auto"/>
        </w:rPr>
        <w:t>Your initial employment status with the Company will be probationary for a period of three (3) months from the actual date your employment with the Company commences. Your employment status with the Company will remain probationary until you are expressly confirmed to have achieved regular employment status with the Company. The probation period may be curtailed or extended by the Company at its sole discretion without assigning any reasons.</w:t>
      </w:r>
    </w:p>
    <w:p>
      <w:pPr>
        <w:spacing w:after="0" w:line="245" w:lineRule="exact"/>
        <w:rPr>
          <w:sz w:val="20"/>
          <w:szCs w:val="20"/>
          <w:color w:val="auto"/>
        </w:rPr>
      </w:pPr>
    </w:p>
    <w:p>
      <w:pPr>
        <w:jc w:val="both"/>
        <w:ind w:left="1080" w:right="259"/>
        <w:spacing w:after="0"/>
        <w:rPr>
          <w:sz w:val="20"/>
          <w:szCs w:val="20"/>
          <w:color w:val="auto"/>
        </w:rPr>
      </w:pPr>
      <w:r>
        <w:rPr>
          <w:rFonts w:ascii="Cambria" w:cs="Cambria" w:eastAsia="Cambria" w:hAnsi="Cambria"/>
          <w:sz w:val="22"/>
          <w:szCs w:val="22"/>
          <w:color w:val="auto"/>
        </w:rPr>
        <w:t>During your probationary period your employment with the Company may be terminated at any time, without notice or commission or assigning of any reasons thereof and at the sole discretion of the Company.</w:t>
      </w:r>
    </w:p>
    <w:p>
      <w:pPr>
        <w:spacing w:after="0" w:line="242" w:lineRule="exact"/>
        <w:rPr>
          <w:sz w:val="20"/>
          <w:szCs w:val="20"/>
          <w:color w:val="auto"/>
        </w:rPr>
      </w:pPr>
    </w:p>
    <w:p>
      <w:pPr>
        <w:jc w:val="both"/>
        <w:ind w:left="1080" w:right="259"/>
        <w:spacing w:after="0" w:line="239" w:lineRule="auto"/>
        <w:rPr>
          <w:sz w:val="20"/>
          <w:szCs w:val="20"/>
          <w:color w:val="auto"/>
        </w:rPr>
      </w:pPr>
      <w:r>
        <w:rPr>
          <w:rFonts w:ascii="Cambria" w:cs="Cambria" w:eastAsia="Cambria" w:hAnsi="Cambria"/>
          <w:sz w:val="22"/>
          <w:szCs w:val="22"/>
          <w:color w:val="auto"/>
        </w:rPr>
        <w:t>During the probationary period your performance and work behaviour will be thoroughly assessed and evaluated by management / manager and only on satisfactory completion of your initial or extended probationary period you will be confirmed in the regular service of the Company on such terms and conditions as decided by the Company. Your confirmation of regular employment status with the Company will be communicated to you orally.</w:t>
      </w:r>
    </w:p>
    <w:p>
      <w:pPr>
        <w:sectPr>
          <w:pgSz w:w="11900" w:h="16841" w:orient="portrait"/>
          <w:cols w:equalWidth="0" w:num="1">
            <w:col w:w="9019"/>
          </w:cols>
          <w:pgMar w:left="1440" w:top="1440" w:right="1440"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107950</wp:posOffset>
            </wp:positionV>
            <wp:extent cx="7555865" cy="105854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7555865" cy="10585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1080" w:hanging="458"/>
        <w:spacing w:after="0"/>
        <w:tabs>
          <w:tab w:leader="none" w:pos="1080" w:val="left"/>
        </w:tabs>
        <w:numPr>
          <w:ilvl w:val="0"/>
          <w:numId w:val="3"/>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Confidentiality:</w:t>
      </w:r>
    </w:p>
    <w:p>
      <w:pPr>
        <w:spacing w:after="0" w:line="258" w:lineRule="exact"/>
        <w:rPr>
          <w:rFonts w:ascii="Cambria" w:cs="Cambria" w:eastAsia="Cambria" w:hAnsi="Cambria"/>
          <w:sz w:val="22"/>
          <w:szCs w:val="22"/>
          <w:b w:val="1"/>
          <w:bCs w:val="1"/>
          <w:color w:val="auto"/>
        </w:rPr>
      </w:pPr>
    </w:p>
    <w:p>
      <w:pPr>
        <w:jc w:val="both"/>
        <w:ind w:left="1340" w:right="259" w:hanging="358"/>
        <w:spacing w:after="0" w:line="239" w:lineRule="auto"/>
        <w:tabs>
          <w:tab w:leader="none" w:pos="1340" w:val="left"/>
        </w:tabs>
        <w:numPr>
          <w:ilvl w:val="1"/>
          <w:numId w:val="3"/>
        </w:numPr>
        <w:rPr>
          <w:rFonts w:ascii="Cambria" w:cs="Cambria" w:eastAsia="Cambria" w:hAnsi="Cambria"/>
          <w:sz w:val="22"/>
          <w:szCs w:val="22"/>
          <w:color w:val="auto"/>
        </w:rPr>
      </w:pPr>
      <w:r>
        <w:rPr>
          <w:rFonts w:ascii="Cambria" w:cs="Cambria" w:eastAsia="Cambria" w:hAnsi="Cambria"/>
          <w:sz w:val="22"/>
          <w:szCs w:val="22"/>
          <w:color w:val="auto"/>
        </w:rPr>
        <w:t>You shall not disclose to any unauthorized person, either during or after your employment with the Company, any information about the interest or business of the Company or any affiliated companies. You shall not communicate to any public papers, journals, pamphlets or leaflets, or cause to be disclosed at any time, any information, data or documents, official or otherwise, relating to the Company except with prior written consent of an authorized officer of the Company. Any invention, development, process, adaptation or improvement in procedure or other matters or work including any artistic, literary or other work which can be the subject matter of copyright rights whatsoever, made, developed or discovered by you either alone or jointly with any other person or persons while in employment of the Company, in connection with or in any way affecting or relating to the business of the Company or capable of being used or adapted for use therein or in connection therewith shall forthwith be disclosed to the Company and shall belong to and be the absolute property of the Company.</w:t>
      </w:r>
    </w:p>
    <w:p>
      <w:pPr>
        <w:spacing w:after="0" w:line="273" w:lineRule="exact"/>
        <w:rPr>
          <w:rFonts w:ascii="Cambria" w:cs="Cambria" w:eastAsia="Cambria" w:hAnsi="Cambria"/>
          <w:sz w:val="22"/>
          <w:szCs w:val="22"/>
          <w:color w:val="auto"/>
        </w:rPr>
      </w:pPr>
    </w:p>
    <w:p>
      <w:pPr>
        <w:jc w:val="both"/>
        <w:ind w:left="1340" w:right="259" w:hanging="358"/>
        <w:spacing w:after="0"/>
        <w:tabs>
          <w:tab w:leader="none" w:pos="1340" w:val="left"/>
        </w:tabs>
        <w:numPr>
          <w:ilvl w:val="1"/>
          <w:numId w:val="3"/>
        </w:numPr>
        <w:rPr>
          <w:rFonts w:ascii="Cambria" w:cs="Cambria" w:eastAsia="Cambria" w:hAnsi="Cambria"/>
          <w:sz w:val="22"/>
          <w:szCs w:val="22"/>
          <w:color w:val="auto"/>
        </w:rPr>
      </w:pPr>
      <w:r>
        <w:rPr>
          <w:rFonts w:ascii="Cambria" w:cs="Cambria" w:eastAsia="Cambria" w:hAnsi="Cambria"/>
          <w:sz w:val="22"/>
          <w:szCs w:val="22"/>
          <w:color w:val="auto"/>
        </w:rPr>
        <w:t>You will not during your employment with the Company or at any time thereafter, divulge or make known any information in any way whatsoever relating to the Company or its business or of its customer and/or any other information, secret processes of data and material, which may come to your knowledge during the course of your employment. You will always maintain strict secrecy regarding any technical employment. You will not divulge any information regarding intellectual Property, software process, technical know-how, security arrangements, administrative accounts, marketing areas, organization matters pertaining to the company whether confidential or otherwise, patented or non-patented, operational, technical or financial either pertaining to the company, or its customers, vendors, or internal processes, orally, inscribed, recorded, written electronically processed either tapes, disks, chips, floppies or any other form of communication like films, micro films, drawings etc to anyone else, without the prior approval of the company. It is absolutely at the discretion of the company to decide whether any information is divulged under the normal course of business and the employee in any manner cannot challenge the same.</w:t>
      </w:r>
    </w:p>
    <w:p>
      <w:pPr>
        <w:spacing w:after="0" w:line="259" w:lineRule="exact"/>
        <w:rPr>
          <w:rFonts w:ascii="Cambria" w:cs="Cambria" w:eastAsia="Cambria" w:hAnsi="Cambria"/>
          <w:sz w:val="22"/>
          <w:szCs w:val="22"/>
          <w:color w:val="auto"/>
        </w:rPr>
      </w:pPr>
    </w:p>
    <w:p>
      <w:pPr>
        <w:jc w:val="both"/>
        <w:ind w:left="1340" w:right="259" w:hanging="358"/>
        <w:spacing w:after="0" w:line="239" w:lineRule="auto"/>
        <w:tabs>
          <w:tab w:leader="none" w:pos="1340" w:val="left"/>
        </w:tabs>
        <w:numPr>
          <w:ilvl w:val="1"/>
          <w:numId w:val="3"/>
        </w:numPr>
        <w:rPr>
          <w:rFonts w:ascii="Cambria" w:cs="Cambria" w:eastAsia="Cambria" w:hAnsi="Cambria"/>
          <w:sz w:val="22"/>
          <w:szCs w:val="22"/>
          <w:color w:val="auto"/>
        </w:rPr>
      </w:pPr>
      <w:r>
        <w:rPr>
          <w:rFonts w:ascii="Cambria" w:cs="Cambria" w:eastAsia="Cambria" w:hAnsi="Cambria"/>
          <w:sz w:val="22"/>
          <w:szCs w:val="22"/>
          <w:color w:val="auto"/>
        </w:rPr>
        <w:t>You hereby confirm that you have disclosed, fully to the Company, all of your business, interests whether or not they are similar to or in conflict with the businesses or activities of the Company and all circumstances in respect of which there is or there might be, a conflict of interest between the Company and you or any immediate relative or associate. You agree to disclose, fully to the Company, any such interest or circumstances that may arise during your employment immediately upon such interest or circumstances arriving. Upon separating your employment with the Company, you shall forthwith return to the Company all the assets and property of the Company (including any leased properties), documents, files, books, papers, memos or any other property of the Company in your possession or under your control.</w:t>
      </w:r>
    </w:p>
    <w:p>
      <w:pPr>
        <w:sectPr>
          <w:pgSz w:w="11900" w:h="16841" w:orient="portrait"/>
          <w:cols w:equalWidth="0" w:num="1">
            <w:col w:w="9019"/>
          </w:cols>
          <w:pgMar w:left="1440" w:top="1440" w:right="1440" w:bottom="1440"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107950</wp:posOffset>
            </wp:positionV>
            <wp:extent cx="7555865" cy="105854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7555865" cy="10585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both"/>
        <w:ind w:left="1340" w:right="259" w:hanging="358"/>
        <w:spacing w:after="0"/>
        <w:tabs>
          <w:tab w:leader="none" w:pos="1340" w:val="left"/>
        </w:tabs>
        <w:numPr>
          <w:ilvl w:val="1"/>
          <w:numId w:val="4"/>
        </w:numPr>
        <w:rPr>
          <w:rFonts w:ascii="Cambria" w:cs="Cambria" w:eastAsia="Cambria" w:hAnsi="Cambria"/>
          <w:sz w:val="22"/>
          <w:szCs w:val="22"/>
          <w:color w:val="auto"/>
        </w:rPr>
      </w:pPr>
      <w:r>
        <w:rPr>
          <w:rFonts w:ascii="Cambria" w:cs="Cambria" w:eastAsia="Cambria" w:hAnsi="Cambria"/>
          <w:sz w:val="22"/>
          <w:szCs w:val="22"/>
          <w:color w:val="auto"/>
        </w:rPr>
        <w:t>You will be required to execute a Proprietary Information Agreement (“PIA”) with the Company before commencing employment. A copy of this document is included with this offer. If this offer is acceptable, please indicate your approval by signing below and returning a copy of this letter and your signed PIA to our Bangalore office</w:t>
      </w:r>
    </w:p>
    <w:p>
      <w:pPr>
        <w:spacing w:after="0" w:line="239" w:lineRule="exact"/>
        <w:rPr>
          <w:rFonts w:ascii="Cambria" w:cs="Cambria" w:eastAsia="Cambria" w:hAnsi="Cambria"/>
          <w:sz w:val="22"/>
          <w:szCs w:val="22"/>
          <w:color w:val="auto"/>
        </w:rPr>
      </w:pPr>
    </w:p>
    <w:p>
      <w:pPr>
        <w:ind w:left="1080" w:hanging="458"/>
        <w:spacing w:after="0"/>
        <w:tabs>
          <w:tab w:leader="none" w:pos="1080" w:val="left"/>
        </w:tabs>
        <w:numPr>
          <w:ilvl w:val="0"/>
          <w:numId w:val="5"/>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Harassment and Discrimination @ workplace</w:t>
      </w:r>
    </w:p>
    <w:p>
      <w:pPr>
        <w:spacing w:after="0" w:line="241" w:lineRule="exact"/>
        <w:rPr>
          <w:sz w:val="20"/>
          <w:szCs w:val="20"/>
          <w:color w:val="auto"/>
        </w:rPr>
      </w:pPr>
    </w:p>
    <w:p>
      <w:pPr>
        <w:jc w:val="both"/>
        <w:ind w:left="1340" w:right="259"/>
        <w:spacing w:after="0" w:line="239" w:lineRule="auto"/>
        <w:rPr>
          <w:sz w:val="20"/>
          <w:szCs w:val="20"/>
          <w:color w:val="auto"/>
        </w:rPr>
      </w:pPr>
      <w:r>
        <w:rPr>
          <w:rFonts w:ascii="Cambria" w:cs="Cambria" w:eastAsia="Cambria" w:hAnsi="Cambria"/>
          <w:sz w:val="22"/>
          <w:szCs w:val="22"/>
          <w:color w:val="auto"/>
        </w:rPr>
        <w:t>We are committed to providing an environment that is free from discrimination and harassment in any form at the workplace. In keeping with this commitment, the company maintains a strict policy prohibiting all forms of unlawful discrimination and harassment, including sexual harassment and harassment based on race, gender, age, disability, religion, national origin, sexual orientation or any other characteristic protected by law. Furthermore, it prohibits unlawful discrimination or harassment in any form including verbal, physical or visual harassment</w:t>
      </w:r>
    </w:p>
    <w:p>
      <w:pPr>
        <w:spacing w:after="0" w:line="250" w:lineRule="exact"/>
        <w:rPr>
          <w:sz w:val="20"/>
          <w:szCs w:val="20"/>
          <w:color w:val="auto"/>
        </w:rPr>
      </w:pPr>
    </w:p>
    <w:p>
      <w:pPr>
        <w:ind w:left="1340" w:hanging="464"/>
        <w:spacing w:after="0"/>
        <w:tabs>
          <w:tab w:leader="none" w:pos="1340" w:val="left"/>
        </w:tabs>
        <w:numPr>
          <w:ilvl w:val="0"/>
          <w:numId w:val="6"/>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Equal Employment Opportunity</w:t>
      </w:r>
    </w:p>
    <w:p>
      <w:pPr>
        <w:spacing w:after="0" w:line="239" w:lineRule="exact"/>
        <w:rPr>
          <w:rFonts w:ascii="Cambria" w:cs="Cambria" w:eastAsia="Cambria" w:hAnsi="Cambria"/>
          <w:sz w:val="22"/>
          <w:szCs w:val="22"/>
          <w:b w:val="1"/>
          <w:bCs w:val="1"/>
          <w:color w:val="auto"/>
        </w:rPr>
      </w:pPr>
    </w:p>
    <w:p>
      <w:pPr>
        <w:jc w:val="both"/>
        <w:ind w:left="1340" w:right="259"/>
        <w:spacing w:after="0"/>
        <w:rPr>
          <w:rFonts w:ascii="Cambria" w:cs="Cambria" w:eastAsia="Cambria" w:hAnsi="Cambria"/>
          <w:sz w:val="22"/>
          <w:szCs w:val="22"/>
          <w:b w:val="1"/>
          <w:bCs w:val="1"/>
          <w:color w:val="auto"/>
        </w:rPr>
      </w:pPr>
      <w:r>
        <w:rPr>
          <w:rFonts w:ascii="Cambria" w:cs="Cambria" w:eastAsia="Cambria" w:hAnsi="Cambria"/>
          <w:sz w:val="22"/>
          <w:szCs w:val="22"/>
          <w:color w:val="auto"/>
        </w:rPr>
        <w:t>We are committed to equal-employment principles, and we recognize the value of committed employees who feel they are being treated in an equitable and professional manner. We strive to find ways to attract, develop, and retain the talent needed to meet business objectives, and to recruit and employ highly qualified individuals representing the diverse communities in which we live.</w:t>
      </w:r>
    </w:p>
    <w:p>
      <w:pPr>
        <w:spacing w:after="0" w:line="239" w:lineRule="exact"/>
        <w:rPr>
          <w:rFonts w:ascii="Cambria" w:cs="Cambria" w:eastAsia="Cambria" w:hAnsi="Cambria"/>
          <w:sz w:val="22"/>
          <w:szCs w:val="22"/>
          <w:b w:val="1"/>
          <w:bCs w:val="1"/>
          <w:color w:val="auto"/>
        </w:rPr>
      </w:pPr>
    </w:p>
    <w:p>
      <w:pPr>
        <w:ind w:left="1340" w:hanging="464"/>
        <w:spacing w:after="0"/>
        <w:tabs>
          <w:tab w:leader="none" w:pos="1340" w:val="left"/>
        </w:tabs>
        <w:numPr>
          <w:ilvl w:val="0"/>
          <w:numId w:val="6"/>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Termination for cause:</w:t>
      </w:r>
    </w:p>
    <w:p>
      <w:pPr>
        <w:spacing w:after="0" w:line="241" w:lineRule="exact"/>
        <w:rPr>
          <w:rFonts w:ascii="Cambria" w:cs="Cambria" w:eastAsia="Cambria" w:hAnsi="Cambria"/>
          <w:sz w:val="22"/>
          <w:szCs w:val="22"/>
          <w:b w:val="1"/>
          <w:bCs w:val="1"/>
          <w:color w:val="auto"/>
        </w:rPr>
      </w:pPr>
    </w:p>
    <w:p>
      <w:pPr>
        <w:jc w:val="both"/>
        <w:ind w:left="1340" w:right="259"/>
        <w:spacing w:after="0" w:line="239" w:lineRule="auto"/>
        <w:rPr>
          <w:rFonts w:ascii="Cambria" w:cs="Cambria" w:eastAsia="Cambria" w:hAnsi="Cambria"/>
          <w:sz w:val="22"/>
          <w:szCs w:val="22"/>
          <w:b w:val="1"/>
          <w:bCs w:val="1"/>
          <w:color w:val="auto"/>
        </w:rPr>
      </w:pPr>
      <w:r>
        <w:rPr>
          <w:rFonts w:ascii="Cambria" w:cs="Cambria" w:eastAsia="Cambria" w:hAnsi="Cambria"/>
          <w:sz w:val="22"/>
          <w:szCs w:val="22"/>
          <w:color w:val="auto"/>
        </w:rPr>
        <w:t>If at any time during your employment you will be found guilty of misconduct or any wilful breach or continuous negligence of the terms of this appointment letter or of rules and/or regulations governing your employment or of dereliction of duties and/or instructions given to you from time to time, (“Non-Performance”) or for fraud, theft or other material cause, the Company may terminate your employment with the company immediately and will not make the company liable to pay Notice Period as specified in Clause 7 of the Terms and Conditions of this offer letter.</w:t>
      </w:r>
    </w:p>
    <w:p>
      <w:pPr>
        <w:spacing w:after="0" w:line="249" w:lineRule="exact"/>
        <w:rPr>
          <w:rFonts w:ascii="Cambria" w:cs="Cambria" w:eastAsia="Cambria" w:hAnsi="Cambria"/>
          <w:sz w:val="22"/>
          <w:szCs w:val="22"/>
          <w:b w:val="1"/>
          <w:bCs w:val="1"/>
          <w:color w:val="auto"/>
        </w:rPr>
      </w:pPr>
    </w:p>
    <w:p>
      <w:pPr>
        <w:jc w:val="both"/>
        <w:ind w:left="1340" w:right="259"/>
        <w:spacing w:after="0" w:line="239" w:lineRule="auto"/>
        <w:rPr>
          <w:rFonts w:ascii="Cambria" w:cs="Cambria" w:eastAsia="Cambria" w:hAnsi="Cambria"/>
          <w:sz w:val="22"/>
          <w:szCs w:val="22"/>
          <w:b w:val="1"/>
          <w:bCs w:val="1"/>
          <w:color w:val="auto"/>
        </w:rPr>
      </w:pPr>
      <w:r>
        <w:rPr>
          <w:rFonts w:ascii="Cambria" w:cs="Cambria" w:eastAsia="Cambria" w:hAnsi="Cambria"/>
          <w:sz w:val="22"/>
          <w:szCs w:val="22"/>
          <w:color w:val="auto"/>
        </w:rPr>
        <w:t>If any declaration given or information furnished by you to the company proves to be false or if you are found to have wilfully suppressed or concealed any material information, the same shall be considered as material cause, making you liable for removal from services without any notice.</w:t>
      </w:r>
    </w:p>
    <w:p>
      <w:pPr>
        <w:spacing w:after="0" w:line="242" w:lineRule="exact"/>
        <w:rPr>
          <w:rFonts w:ascii="Cambria" w:cs="Cambria" w:eastAsia="Cambria" w:hAnsi="Cambria"/>
          <w:sz w:val="22"/>
          <w:szCs w:val="22"/>
          <w:b w:val="1"/>
          <w:bCs w:val="1"/>
          <w:color w:val="auto"/>
        </w:rPr>
      </w:pPr>
    </w:p>
    <w:p>
      <w:pPr>
        <w:jc w:val="both"/>
        <w:ind w:left="1340" w:right="259" w:hanging="370"/>
        <w:spacing w:after="0"/>
        <w:tabs>
          <w:tab w:leader="none" w:pos="1340" w:val="left"/>
        </w:tabs>
        <w:numPr>
          <w:ilvl w:val="1"/>
          <w:numId w:val="6"/>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 xml:space="preserve">Return of Confidential Information: </w:t>
      </w:r>
      <w:r>
        <w:rPr>
          <w:rFonts w:ascii="Cambria" w:cs="Cambria" w:eastAsia="Cambria" w:hAnsi="Cambria"/>
          <w:sz w:val="22"/>
          <w:szCs w:val="22"/>
          <w:color w:val="auto"/>
        </w:rPr>
        <w:t>On termination of this contract, whether</w:t>
      </w:r>
      <w:r>
        <w:rPr>
          <w:rFonts w:ascii="Cambria" w:cs="Cambria" w:eastAsia="Cambria" w:hAnsi="Cambria"/>
          <w:sz w:val="22"/>
          <w:szCs w:val="22"/>
          <w:b w:val="1"/>
          <w:bCs w:val="1"/>
          <w:color w:val="auto"/>
        </w:rPr>
        <w:t xml:space="preserve"> </w:t>
      </w:r>
      <w:r>
        <w:rPr>
          <w:rFonts w:ascii="Cambria" w:cs="Cambria" w:eastAsia="Cambria" w:hAnsi="Cambria"/>
          <w:sz w:val="22"/>
          <w:szCs w:val="22"/>
          <w:color w:val="auto"/>
        </w:rPr>
        <w:t>with or without cause, you will immediately give to the company all correspondence, specifications, formulae, books/documents, effects, market data, cost data, drawings or records, etc., belonging to the company or relating to its business and shall not retain or make copies of these items.</w:t>
      </w:r>
    </w:p>
    <w:p>
      <w:pPr>
        <w:spacing w:after="0" w:line="241" w:lineRule="exact"/>
        <w:rPr>
          <w:rFonts w:ascii="Cambria" w:cs="Cambria" w:eastAsia="Cambria" w:hAnsi="Cambria"/>
          <w:sz w:val="22"/>
          <w:szCs w:val="22"/>
          <w:b w:val="1"/>
          <w:bCs w:val="1"/>
          <w:color w:val="auto"/>
        </w:rPr>
      </w:pPr>
    </w:p>
    <w:p>
      <w:pPr>
        <w:jc w:val="both"/>
        <w:ind w:left="1340" w:right="259" w:hanging="370"/>
        <w:spacing w:after="0" w:line="257" w:lineRule="auto"/>
        <w:tabs>
          <w:tab w:leader="none" w:pos="1340" w:val="left"/>
        </w:tabs>
        <w:numPr>
          <w:ilvl w:val="1"/>
          <w:numId w:val="6"/>
        </w:numPr>
        <w:rPr>
          <w:rFonts w:ascii="Cambria" w:cs="Cambria" w:eastAsia="Cambria" w:hAnsi="Cambria"/>
          <w:sz w:val="21"/>
          <w:szCs w:val="21"/>
          <w:b w:val="1"/>
          <w:bCs w:val="1"/>
          <w:color w:val="auto"/>
        </w:rPr>
      </w:pPr>
      <w:r>
        <w:rPr>
          <w:rFonts w:ascii="Cambria" w:cs="Cambria" w:eastAsia="Cambria" w:hAnsi="Cambria"/>
          <w:sz w:val="21"/>
          <w:szCs w:val="21"/>
          <w:b w:val="1"/>
          <w:bCs w:val="1"/>
          <w:color w:val="auto"/>
        </w:rPr>
        <w:t xml:space="preserve">Responsibilities &amp; Duties: </w:t>
      </w:r>
      <w:r>
        <w:rPr>
          <w:rFonts w:ascii="Cambria" w:cs="Cambria" w:eastAsia="Cambria" w:hAnsi="Cambria"/>
          <w:sz w:val="21"/>
          <w:szCs w:val="21"/>
          <w:color w:val="auto"/>
        </w:rPr>
        <w:t>Your work in the organization will be subject to the</w:t>
      </w:r>
      <w:r>
        <w:rPr>
          <w:rFonts w:ascii="Cambria" w:cs="Cambria" w:eastAsia="Cambria" w:hAnsi="Cambria"/>
          <w:sz w:val="21"/>
          <w:szCs w:val="21"/>
          <w:b w:val="1"/>
          <w:bCs w:val="1"/>
          <w:color w:val="auto"/>
        </w:rPr>
        <w:t xml:space="preserve"> </w:t>
      </w:r>
      <w:r>
        <w:rPr>
          <w:rFonts w:ascii="Cambria" w:cs="Cambria" w:eastAsia="Cambria" w:hAnsi="Cambria"/>
          <w:sz w:val="21"/>
          <w:szCs w:val="21"/>
          <w:color w:val="auto"/>
        </w:rPr>
        <w:t>rules and regulations of the organization as laid down in relation to conduct, discipline and other matters. You will always be alive to the responsibilities and</w:t>
      </w:r>
    </w:p>
    <w:p>
      <w:pPr>
        <w:sectPr>
          <w:pgSz w:w="11900" w:h="16841" w:orient="portrait"/>
          <w:cols w:equalWidth="0" w:num="1">
            <w:col w:w="9019"/>
          </w:cols>
          <w:pgMar w:left="1440" w:top="1440" w:right="1440" w:bottom="1440"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107950</wp:posOffset>
            </wp:positionV>
            <wp:extent cx="7555865" cy="10585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7555865" cy="10585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1340" w:right="259"/>
        <w:spacing w:after="0" w:line="239" w:lineRule="auto"/>
        <w:rPr>
          <w:sz w:val="20"/>
          <w:szCs w:val="20"/>
          <w:color w:val="auto"/>
        </w:rPr>
      </w:pPr>
      <w:r>
        <w:rPr>
          <w:rFonts w:ascii="Cambria" w:cs="Cambria" w:eastAsia="Cambria" w:hAnsi="Cambria"/>
          <w:sz w:val="22"/>
          <w:szCs w:val="22"/>
          <w:color w:val="auto"/>
        </w:rPr>
        <w:t>duties attached to your position and conduct yourself accordingly. In view of your office, you must effectively perform to ensure results</w:t>
      </w:r>
      <w:r>
        <w:rPr>
          <w:rFonts w:ascii="Cambria" w:cs="Cambria" w:eastAsia="Cambria" w:hAnsi="Cambria"/>
          <w:sz w:val="22"/>
          <w:szCs w:val="22"/>
          <w:b w:val="1"/>
          <w:bCs w:val="1"/>
          <w:color w:val="auto"/>
        </w:rPr>
        <w:t>.</w:t>
      </w:r>
    </w:p>
    <w:p>
      <w:pPr>
        <w:spacing w:after="0" w:line="242" w:lineRule="exact"/>
        <w:rPr>
          <w:sz w:val="20"/>
          <w:szCs w:val="20"/>
          <w:color w:val="auto"/>
        </w:rPr>
      </w:pPr>
    </w:p>
    <w:p>
      <w:pPr>
        <w:jc w:val="both"/>
        <w:ind w:left="1340" w:right="259" w:hanging="370"/>
        <w:spacing w:after="0" w:line="239" w:lineRule="auto"/>
        <w:tabs>
          <w:tab w:leader="none" w:pos="1340" w:val="left"/>
        </w:tabs>
        <w:numPr>
          <w:ilvl w:val="0"/>
          <w:numId w:val="7"/>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 xml:space="preserve">Conflict of Interest: </w:t>
      </w:r>
      <w:r>
        <w:rPr>
          <w:rFonts w:ascii="Cambria" w:cs="Cambria" w:eastAsia="Cambria" w:hAnsi="Cambria"/>
          <w:sz w:val="22"/>
          <w:szCs w:val="22"/>
          <w:color w:val="auto"/>
        </w:rPr>
        <w:t>Your position with the Company calls for your whole time</w:t>
      </w:r>
      <w:r>
        <w:rPr>
          <w:rFonts w:ascii="Cambria" w:cs="Cambria" w:eastAsia="Cambria" w:hAnsi="Cambria"/>
          <w:sz w:val="22"/>
          <w:szCs w:val="22"/>
          <w:b w:val="1"/>
          <w:bCs w:val="1"/>
          <w:color w:val="auto"/>
        </w:rPr>
        <w:t xml:space="preserve"> </w:t>
      </w:r>
      <w:r>
        <w:rPr>
          <w:rFonts w:ascii="Cambria" w:cs="Cambria" w:eastAsia="Cambria" w:hAnsi="Cambria"/>
          <w:sz w:val="22"/>
          <w:szCs w:val="22"/>
          <w:color w:val="auto"/>
        </w:rPr>
        <w:t>employment and you will devote yourself exclusively to the business of the Company. You will not take up any other work for remuneration (part time or otherwise) or work in an advisory capacity or be interested directly or indirectly in any other trade of business, without the written permission from the Company.</w:t>
      </w:r>
    </w:p>
    <w:p>
      <w:pPr>
        <w:spacing w:after="0" w:line="246" w:lineRule="exact"/>
        <w:rPr>
          <w:rFonts w:ascii="Cambria" w:cs="Cambria" w:eastAsia="Cambria" w:hAnsi="Cambria"/>
          <w:sz w:val="22"/>
          <w:szCs w:val="22"/>
          <w:b w:val="1"/>
          <w:bCs w:val="1"/>
          <w:color w:val="auto"/>
        </w:rPr>
      </w:pPr>
    </w:p>
    <w:p>
      <w:pPr>
        <w:jc w:val="both"/>
        <w:ind w:left="1340" w:right="259" w:hanging="370"/>
        <w:spacing w:after="0" w:line="239" w:lineRule="auto"/>
        <w:tabs>
          <w:tab w:leader="none" w:pos="1340" w:val="left"/>
        </w:tabs>
        <w:numPr>
          <w:ilvl w:val="0"/>
          <w:numId w:val="7"/>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 xml:space="preserve">Absence without permission: </w:t>
      </w:r>
      <w:r>
        <w:rPr>
          <w:rFonts w:ascii="Cambria" w:cs="Cambria" w:eastAsia="Cambria" w:hAnsi="Cambria"/>
          <w:sz w:val="22"/>
          <w:szCs w:val="22"/>
          <w:color w:val="auto"/>
        </w:rPr>
        <w:t>If you are absent from your duties without prior</w:t>
      </w:r>
      <w:r>
        <w:rPr>
          <w:rFonts w:ascii="Cambria" w:cs="Cambria" w:eastAsia="Cambria" w:hAnsi="Cambria"/>
          <w:sz w:val="22"/>
          <w:szCs w:val="22"/>
          <w:b w:val="1"/>
          <w:bCs w:val="1"/>
          <w:color w:val="auto"/>
        </w:rPr>
        <w:t xml:space="preserve"> </w:t>
      </w:r>
      <w:r>
        <w:rPr>
          <w:rFonts w:ascii="Cambria" w:cs="Cambria" w:eastAsia="Cambria" w:hAnsi="Cambria"/>
          <w:sz w:val="22"/>
          <w:szCs w:val="22"/>
          <w:color w:val="auto"/>
        </w:rPr>
        <w:t>written permission or notification for ten (10) consecutive work days, you will be deemed to have abandoned service voluntarily without giving due notice and your services would be terminated.</w:t>
      </w:r>
    </w:p>
    <w:p>
      <w:pPr>
        <w:spacing w:after="0" w:line="245" w:lineRule="exact"/>
        <w:rPr>
          <w:rFonts w:ascii="Cambria" w:cs="Cambria" w:eastAsia="Cambria" w:hAnsi="Cambria"/>
          <w:sz w:val="22"/>
          <w:szCs w:val="22"/>
          <w:b w:val="1"/>
          <w:bCs w:val="1"/>
          <w:color w:val="auto"/>
        </w:rPr>
      </w:pPr>
    </w:p>
    <w:p>
      <w:pPr>
        <w:jc w:val="both"/>
        <w:ind w:left="1340" w:right="259" w:hanging="370"/>
        <w:spacing w:after="0" w:line="239" w:lineRule="auto"/>
        <w:tabs>
          <w:tab w:leader="none" w:pos="1340" w:val="left"/>
        </w:tabs>
        <w:numPr>
          <w:ilvl w:val="0"/>
          <w:numId w:val="7"/>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 xml:space="preserve">Acceptance of Gifts, Mementos etc: </w:t>
      </w:r>
      <w:r>
        <w:rPr>
          <w:rFonts w:ascii="Cambria" w:cs="Cambria" w:eastAsia="Cambria" w:hAnsi="Cambria"/>
          <w:sz w:val="22"/>
          <w:szCs w:val="22"/>
          <w:color w:val="auto"/>
        </w:rPr>
        <w:t>As a principle, acceptance of gifts/gratis is</w:t>
      </w:r>
      <w:r>
        <w:rPr>
          <w:rFonts w:ascii="Cambria" w:cs="Cambria" w:eastAsia="Cambria" w:hAnsi="Cambria"/>
          <w:sz w:val="22"/>
          <w:szCs w:val="22"/>
          <w:b w:val="1"/>
          <w:bCs w:val="1"/>
          <w:color w:val="auto"/>
        </w:rPr>
        <w:t xml:space="preserve"> </w:t>
      </w:r>
      <w:r>
        <w:rPr>
          <w:rFonts w:ascii="Cambria" w:cs="Cambria" w:eastAsia="Cambria" w:hAnsi="Cambria"/>
          <w:sz w:val="22"/>
          <w:szCs w:val="22"/>
          <w:color w:val="auto"/>
        </w:rPr>
        <w:t>to be discouraged. Employees will be governed by any other rules or policies that already exist, and may be introduced or amended from time to time in this regard.</w:t>
      </w:r>
    </w:p>
    <w:p>
      <w:pPr>
        <w:spacing w:after="0" w:line="242" w:lineRule="exact"/>
        <w:rPr>
          <w:rFonts w:ascii="Cambria" w:cs="Cambria" w:eastAsia="Cambria" w:hAnsi="Cambria"/>
          <w:sz w:val="22"/>
          <w:szCs w:val="22"/>
          <w:b w:val="1"/>
          <w:bCs w:val="1"/>
          <w:color w:val="auto"/>
        </w:rPr>
      </w:pPr>
    </w:p>
    <w:p>
      <w:pPr>
        <w:jc w:val="both"/>
        <w:ind w:left="1340" w:right="259" w:hanging="370"/>
        <w:spacing w:after="0"/>
        <w:tabs>
          <w:tab w:leader="none" w:pos="1340" w:val="left"/>
        </w:tabs>
        <w:numPr>
          <w:ilvl w:val="0"/>
          <w:numId w:val="7"/>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 xml:space="preserve">Dispute Resolution: </w:t>
      </w:r>
      <w:r>
        <w:rPr>
          <w:rFonts w:ascii="Cambria" w:cs="Cambria" w:eastAsia="Cambria" w:hAnsi="Cambria"/>
          <w:sz w:val="22"/>
          <w:szCs w:val="22"/>
          <w:color w:val="auto"/>
        </w:rPr>
        <w:t>This Offer Letter shall be subject to the laws of India. Any</w:t>
      </w:r>
      <w:r>
        <w:rPr>
          <w:rFonts w:ascii="Cambria" w:cs="Cambria" w:eastAsia="Cambria" w:hAnsi="Cambria"/>
          <w:sz w:val="22"/>
          <w:szCs w:val="22"/>
          <w:b w:val="1"/>
          <w:bCs w:val="1"/>
          <w:color w:val="auto"/>
        </w:rPr>
        <w:t xml:space="preserve"> </w:t>
      </w:r>
      <w:r>
        <w:rPr>
          <w:rFonts w:ascii="Cambria" w:cs="Cambria" w:eastAsia="Cambria" w:hAnsi="Cambria"/>
          <w:sz w:val="22"/>
          <w:szCs w:val="22"/>
          <w:color w:val="auto"/>
        </w:rPr>
        <w:t>disputes, differences or claims under or in relation to this Offer Letter and any consequent matters shall be referred to arbitration. Arbitration proceedings shall be held in Chennai, India, conducted by a Sole Arbitrator to be nominated by the Company. The arbitration shall be conducted in accordance with the Arbitration and Conciliation Act, 1996 or any subsequent enactment thereof. Subject to the above, only the courts in Chennai, India, shall have exclusive jurisdiction to try any disputes in relation to this Offer Letter and any consequent matters.</w:t>
      </w:r>
    </w:p>
    <w:p>
      <w:pPr>
        <w:sectPr>
          <w:pgSz w:w="11900" w:h="16841" w:orient="portrait"/>
          <w:cols w:equalWidth="0" w:num="1">
            <w:col w:w="9019"/>
          </w:cols>
          <w:pgMar w:left="1440" w:top="1440" w:right="1440" w:bottom="1440"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107950</wp:posOffset>
            </wp:positionV>
            <wp:extent cx="7555865" cy="105854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7555865" cy="10585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2200"/>
        <w:spacing w:after="0"/>
        <w:rPr>
          <w:sz w:val="20"/>
          <w:szCs w:val="20"/>
          <w:color w:val="auto"/>
        </w:rPr>
      </w:pPr>
      <w:r>
        <w:rPr>
          <w:rFonts w:ascii="Cambria" w:cs="Cambria" w:eastAsia="Cambria" w:hAnsi="Cambria"/>
          <w:sz w:val="28"/>
          <w:szCs w:val="28"/>
          <w:b w:val="1"/>
          <w:bCs w:val="1"/>
          <w:u w:val="single" w:color="auto"/>
          <w:color w:val="auto"/>
        </w:rPr>
        <w:t>ANNEXURE 2: Compensation Details</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tbl>
      <w:tblPr>
        <w:tblLayout w:type="fixed"/>
        <w:tblInd w:w="270" w:type="dxa"/>
        <w:tblCellMar>
          <w:top w:w="0" w:type="dxa"/>
          <w:left w:w="0" w:type="dxa"/>
          <w:bottom w:w="0" w:type="dxa"/>
          <w:right w:w="0" w:type="dxa"/>
        </w:tblCellMar>
      </w:tblPr>
      <w:tr>
        <w:trPr>
          <w:trHeight w:val="329"/>
        </w:trPr>
        <w:tc>
          <w:tcPr>
            <w:tcW w:w="120" w:type="dxa"/>
            <w:vAlign w:val="bottom"/>
            <w:tcBorders>
              <w:left w:val="single" w:sz="8" w:color="auto"/>
              <w:bottom w:val="single" w:sz="8" w:color="auto"/>
            </w:tcBorders>
          </w:tcPr>
          <w:p>
            <w:pPr>
              <w:spacing w:after="0"/>
              <w:rPr>
                <w:sz w:val="24"/>
                <w:szCs w:val="24"/>
                <w:color w:val="auto"/>
              </w:rPr>
            </w:pPr>
          </w:p>
        </w:tc>
        <w:tc>
          <w:tcPr>
            <w:tcW w:w="148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4"/>
                <w:szCs w:val="24"/>
                <w:color w:val="auto"/>
              </w:rPr>
            </w:pPr>
          </w:p>
        </w:tc>
        <w:tc>
          <w:tcPr>
            <w:tcW w:w="1920" w:type="dxa"/>
            <w:vAlign w:val="bottom"/>
            <w:tcBorders>
              <w:bottom w:val="single" w:sz="8" w:color="auto"/>
              <w:right w:val="single" w:sz="8" w:color="auto"/>
            </w:tcBorders>
          </w:tcPr>
          <w:p>
            <w:pPr>
              <w:spacing w:after="0"/>
              <w:rPr>
                <w:sz w:val="24"/>
                <w:szCs w:val="24"/>
                <w:color w:val="auto"/>
              </w:rPr>
            </w:pPr>
          </w:p>
        </w:tc>
        <w:tc>
          <w:tcPr>
            <w:tcW w:w="176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b w:val="1"/>
                <w:bCs w:val="1"/>
                <w:i w:val="1"/>
                <w:iCs w:val="1"/>
                <w:color w:val="auto"/>
              </w:rPr>
              <w:t>INR</w:t>
            </w:r>
          </w:p>
        </w:tc>
      </w:tr>
      <w:tr>
        <w:trPr>
          <w:trHeight w:val="364"/>
        </w:trPr>
        <w:tc>
          <w:tcPr>
            <w:tcW w:w="5400" w:type="dxa"/>
            <w:vAlign w:val="bottom"/>
            <w:tcBorders>
              <w:left w:val="single" w:sz="8" w:color="auto"/>
              <w:right w:val="single" w:sz="8" w:color="auto"/>
            </w:tcBorders>
            <w:gridSpan w:val="5"/>
          </w:tcPr>
          <w:p>
            <w:pPr>
              <w:ind w:left="120"/>
              <w:spacing w:after="0"/>
              <w:rPr>
                <w:sz w:val="20"/>
                <w:szCs w:val="20"/>
                <w:color w:val="auto"/>
              </w:rPr>
            </w:pPr>
            <w:r>
              <w:rPr>
                <w:rFonts w:ascii="Cambria" w:cs="Cambria" w:eastAsia="Cambria" w:hAnsi="Cambria"/>
                <w:sz w:val="28"/>
                <w:szCs w:val="28"/>
                <w:b w:val="1"/>
                <w:bCs w:val="1"/>
                <w:color w:val="auto"/>
              </w:rPr>
              <w:t>Salary Component</w:t>
            </w:r>
          </w:p>
        </w:tc>
        <w:tc>
          <w:tcPr>
            <w:tcW w:w="1920" w:type="dxa"/>
            <w:vAlign w:val="bottom"/>
            <w:tcBorders>
              <w:right w:val="single" w:sz="8" w:color="auto"/>
            </w:tcBorders>
          </w:tcPr>
          <w:p>
            <w:pPr>
              <w:ind w:left="300"/>
              <w:spacing w:after="0"/>
              <w:rPr>
                <w:sz w:val="20"/>
                <w:szCs w:val="20"/>
                <w:color w:val="auto"/>
              </w:rPr>
            </w:pPr>
            <w:r>
              <w:rPr>
                <w:rFonts w:ascii="Cambria" w:cs="Cambria" w:eastAsia="Cambria" w:hAnsi="Cambria"/>
                <w:sz w:val="28"/>
                <w:szCs w:val="28"/>
                <w:b w:val="1"/>
                <w:bCs w:val="1"/>
                <w:i w:val="1"/>
                <w:iCs w:val="1"/>
                <w:color w:val="auto"/>
              </w:rPr>
              <w:t>Per Month</w:t>
            </w:r>
          </w:p>
        </w:tc>
        <w:tc>
          <w:tcPr>
            <w:tcW w:w="1760" w:type="dxa"/>
            <w:vAlign w:val="bottom"/>
            <w:tcBorders>
              <w:right w:val="single" w:sz="8" w:color="auto"/>
            </w:tcBorders>
          </w:tcPr>
          <w:p>
            <w:pPr>
              <w:jc w:val="center"/>
              <w:spacing w:after="0"/>
              <w:rPr>
                <w:sz w:val="20"/>
                <w:szCs w:val="20"/>
                <w:color w:val="auto"/>
              </w:rPr>
            </w:pPr>
            <w:r>
              <w:rPr>
                <w:rFonts w:ascii="Cambria" w:cs="Cambria" w:eastAsia="Cambria" w:hAnsi="Cambria"/>
                <w:sz w:val="28"/>
                <w:szCs w:val="28"/>
                <w:b w:val="1"/>
                <w:bCs w:val="1"/>
                <w:i w:val="1"/>
                <w:iCs w:val="1"/>
                <w:color w:val="auto"/>
                <w:w w:val="99"/>
              </w:rPr>
              <w:t>Per Annum</w:t>
            </w:r>
          </w:p>
        </w:tc>
      </w:tr>
      <w:tr>
        <w:trPr>
          <w:trHeight w:val="41"/>
        </w:trPr>
        <w:tc>
          <w:tcPr>
            <w:tcW w:w="120" w:type="dxa"/>
            <w:vAlign w:val="bottom"/>
            <w:tcBorders>
              <w:left w:val="single" w:sz="8" w:color="auto"/>
              <w:bottom w:val="single" w:sz="8" w:color="auto"/>
            </w:tcBorders>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88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1920" w:type="dxa"/>
            <w:vAlign w:val="bottom"/>
            <w:tcBorders>
              <w:bottom w:val="single" w:sz="8" w:color="auto"/>
              <w:right w:val="single" w:sz="8" w:color="auto"/>
            </w:tcBorders>
          </w:tcPr>
          <w:p>
            <w:pPr>
              <w:spacing w:after="0"/>
              <w:rPr>
                <w:sz w:val="3"/>
                <w:szCs w:val="3"/>
                <w:color w:val="auto"/>
              </w:rPr>
            </w:pPr>
          </w:p>
        </w:tc>
        <w:tc>
          <w:tcPr>
            <w:tcW w:w="1760" w:type="dxa"/>
            <w:vAlign w:val="bottom"/>
            <w:tcBorders>
              <w:bottom w:val="single" w:sz="8" w:color="auto"/>
              <w:right w:val="single" w:sz="8" w:color="auto"/>
            </w:tcBorders>
          </w:tcPr>
          <w:p>
            <w:pPr>
              <w:spacing w:after="0"/>
              <w:rPr>
                <w:sz w:val="3"/>
                <w:szCs w:val="3"/>
                <w:color w:val="auto"/>
              </w:rPr>
            </w:pPr>
          </w:p>
        </w:tc>
      </w:tr>
      <w:tr>
        <w:trPr>
          <w:trHeight w:val="340"/>
        </w:trPr>
        <w:tc>
          <w:tcPr>
            <w:tcW w:w="2480" w:type="dxa"/>
            <w:vAlign w:val="bottom"/>
            <w:tcBorders>
              <w:left w:val="single" w:sz="8" w:color="auto"/>
              <w:bottom w:val="single" w:sz="8" w:color="auto"/>
            </w:tcBorders>
            <w:gridSpan w:val="3"/>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4"/>
                <w:szCs w:val="24"/>
                <w:color w:val="auto"/>
              </w:rPr>
            </w:pPr>
          </w:p>
        </w:tc>
        <w:tc>
          <w:tcPr>
            <w:tcW w:w="1920" w:type="dxa"/>
            <w:vAlign w:val="bottom"/>
            <w:tcBorders>
              <w:bottom w:val="single" w:sz="8" w:color="auto"/>
              <w:right w:val="single" w:sz="8" w:color="auto"/>
            </w:tcBorders>
          </w:tcPr>
          <w:p>
            <w:pPr>
              <w:spacing w:after="0"/>
              <w:rPr>
                <w:sz w:val="24"/>
                <w:szCs w:val="24"/>
                <w:color w:val="auto"/>
              </w:rPr>
            </w:pPr>
          </w:p>
        </w:tc>
        <w:tc>
          <w:tcPr>
            <w:tcW w:w="1760" w:type="dxa"/>
            <w:vAlign w:val="bottom"/>
            <w:tcBorders>
              <w:bottom w:val="single" w:sz="8" w:color="auto"/>
              <w:right w:val="single" w:sz="8" w:color="auto"/>
            </w:tcBorders>
          </w:tcPr>
          <w:p>
            <w:pPr>
              <w:spacing w:after="0"/>
              <w:rPr>
                <w:sz w:val="24"/>
                <w:szCs w:val="24"/>
                <w:color w:val="auto"/>
              </w:rPr>
            </w:pPr>
          </w:p>
        </w:tc>
      </w:tr>
      <w:tr>
        <w:trPr>
          <w:trHeight w:val="294"/>
        </w:trPr>
        <w:tc>
          <w:tcPr>
            <w:tcW w:w="5400" w:type="dxa"/>
            <w:vAlign w:val="bottom"/>
            <w:tcBorders>
              <w:left w:val="single" w:sz="8" w:color="auto"/>
              <w:right w:val="single" w:sz="8" w:color="auto"/>
            </w:tcBorders>
            <w:gridSpan w:val="5"/>
          </w:tcPr>
          <w:p>
            <w:pPr>
              <w:ind w:left="120"/>
              <w:spacing w:after="0" w:line="292" w:lineRule="exact"/>
              <w:rPr>
                <w:sz w:val="20"/>
                <w:szCs w:val="20"/>
                <w:color w:val="auto"/>
              </w:rPr>
            </w:pPr>
            <w:r>
              <w:rPr>
                <w:rFonts w:ascii="Cambria" w:cs="Cambria" w:eastAsia="Cambria" w:hAnsi="Cambria"/>
                <w:sz w:val="28"/>
                <w:szCs w:val="28"/>
                <w:b w:val="1"/>
                <w:bCs w:val="1"/>
                <w:color w:val="auto"/>
              </w:rPr>
              <w:t>Base Salary</w:t>
            </w:r>
          </w:p>
        </w:tc>
        <w:tc>
          <w:tcPr>
            <w:tcW w:w="192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spacing w:after="0"/>
              <w:rPr>
                <w:sz w:val="24"/>
                <w:szCs w:val="24"/>
                <w:color w:val="auto"/>
              </w:rPr>
            </w:pPr>
          </w:p>
        </w:tc>
      </w:tr>
      <w:tr>
        <w:trPr>
          <w:trHeight w:val="29"/>
        </w:trPr>
        <w:tc>
          <w:tcPr>
            <w:tcW w:w="120" w:type="dxa"/>
            <w:vAlign w:val="bottom"/>
            <w:tcBorders>
              <w:left w:val="single" w:sz="8" w:color="auto"/>
              <w:bottom w:val="single" w:sz="8" w:color="auto"/>
            </w:tcBorders>
          </w:tcPr>
          <w:p>
            <w:pPr>
              <w:spacing w:after="0"/>
              <w:rPr>
                <w:sz w:val="2"/>
                <w:szCs w:val="2"/>
                <w:color w:val="auto"/>
              </w:rPr>
            </w:pPr>
          </w:p>
        </w:tc>
        <w:tc>
          <w:tcPr>
            <w:tcW w:w="1480" w:type="dxa"/>
            <w:vAlign w:val="bottom"/>
            <w:tcBorders>
              <w:top w:val="single" w:sz="8" w:color="auto"/>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920" w:type="dxa"/>
            <w:vAlign w:val="bottom"/>
            <w:tcBorders>
              <w:bottom w:val="single" w:sz="8" w:color="auto"/>
              <w:right w:val="single" w:sz="8" w:color="auto"/>
            </w:tcBorders>
          </w:tcPr>
          <w:p>
            <w:pPr>
              <w:spacing w:after="0"/>
              <w:rPr>
                <w:sz w:val="2"/>
                <w:szCs w:val="2"/>
                <w:color w:val="auto"/>
              </w:rPr>
            </w:pPr>
          </w:p>
        </w:tc>
        <w:tc>
          <w:tcPr>
            <w:tcW w:w="1760" w:type="dxa"/>
            <w:vAlign w:val="bottom"/>
            <w:tcBorders>
              <w:bottom w:val="single" w:sz="8" w:color="auto"/>
              <w:right w:val="single" w:sz="8" w:color="auto"/>
            </w:tcBorders>
          </w:tcPr>
          <w:p>
            <w:pPr>
              <w:spacing w:after="0"/>
              <w:rPr>
                <w:sz w:val="2"/>
                <w:szCs w:val="2"/>
                <w:color w:val="auto"/>
              </w:rPr>
            </w:pPr>
          </w:p>
        </w:tc>
      </w:tr>
      <w:tr>
        <w:trPr>
          <w:trHeight w:val="328"/>
        </w:trPr>
        <w:tc>
          <w:tcPr>
            <w:tcW w:w="120" w:type="dxa"/>
            <w:vAlign w:val="bottom"/>
            <w:tcBorders>
              <w:left w:val="single" w:sz="8" w:color="auto"/>
              <w:bottom w:val="single" w:sz="8" w:color="auto"/>
            </w:tcBorders>
          </w:tcPr>
          <w:p>
            <w:pPr>
              <w:spacing w:after="0"/>
              <w:rPr>
                <w:sz w:val="24"/>
                <w:szCs w:val="24"/>
                <w:color w:val="auto"/>
              </w:rPr>
            </w:pPr>
          </w:p>
        </w:tc>
        <w:tc>
          <w:tcPr>
            <w:tcW w:w="5280" w:type="dxa"/>
            <w:vAlign w:val="bottom"/>
            <w:tcBorders>
              <w:bottom w:val="single" w:sz="8" w:color="auto"/>
              <w:right w:val="single" w:sz="8" w:color="auto"/>
            </w:tcBorders>
            <w:gridSpan w:val="4"/>
          </w:tcPr>
          <w:p>
            <w:pPr>
              <w:ind w:left="220"/>
              <w:spacing w:after="0"/>
              <w:rPr>
                <w:sz w:val="20"/>
                <w:szCs w:val="20"/>
                <w:color w:val="auto"/>
              </w:rPr>
            </w:pPr>
            <w:r>
              <w:rPr>
                <w:rFonts w:ascii="Cambria" w:cs="Cambria" w:eastAsia="Cambria" w:hAnsi="Cambria"/>
                <w:sz w:val="28"/>
                <w:szCs w:val="28"/>
                <w:color w:val="auto"/>
              </w:rPr>
              <w:t>Basic Salary</w:t>
            </w:r>
          </w:p>
        </w:tc>
        <w:tc>
          <w:tcPr>
            <w:tcW w:w="192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8"/>
              </w:rPr>
              <w:t>35,000</w:t>
            </w:r>
          </w:p>
        </w:tc>
        <w:tc>
          <w:tcPr>
            <w:tcW w:w="176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9"/>
              </w:rPr>
              <w:t>4,20,000</w:t>
            </w:r>
          </w:p>
        </w:tc>
      </w:tr>
      <w:tr>
        <w:trPr>
          <w:trHeight w:val="329"/>
        </w:trPr>
        <w:tc>
          <w:tcPr>
            <w:tcW w:w="120" w:type="dxa"/>
            <w:vAlign w:val="bottom"/>
            <w:tcBorders>
              <w:left w:val="single" w:sz="8" w:color="auto"/>
              <w:bottom w:val="single" w:sz="8" w:color="auto"/>
            </w:tcBorders>
          </w:tcPr>
          <w:p>
            <w:pPr>
              <w:spacing w:after="0"/>
              <w:rPr>
                <w:sz w:val="24"/>
                <w:szCs w:val="24"/>
                <w:color w:val="auto"/>
              </w:rPr>
            </w:pPr>
          </w:p>
        </w:tc>
        <w:tc>
          <w:tcPr>
            <w:tcW w:w="5280" w:type="dxa"/>
            <w:vAlign w:val="bottom"/>
            <w:tcBorders>
              <w:bottom w:val="single" w:sz="8" w:color="auto"/>
              <w:right w:val="single" w:sz="8" w:color="auto"/>
            </w:tcBorders>
            <w:gridSpan w:val="4"/>
          </w:tcPr>
          <w:p>
            <w:pPr>
              <w:ind w:left="220"/>
              <w:spacing w:after="0"/>
              <w:rPr>
                <w:sz w:val="20"/>
                <w:szCs w:val="20"/>
                <w:color w:val="auto"/>
              </w:rPr>
            </w:pPr>
            <w:r>
              <w:rPr>
                <w:rFonts w:ascii="Cambria" w:cs="Cambria" w:eastAsia="Cambria" w:hAnsi="Cambria"/>
                <w:sz w:val="28"/>
                <w:szCs w:val="28"/>
                <w:color w:val="auto"/>
              </w:rPr>
              <w:t>Special Allowance</w:t>
            </w:r>
          </w:p>
        </w:tc>
        <w:tc>
          <w:tcPr>
            <w:tcW w:w="192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8"/>
              </w:rPr>
              <w:t>42,150</w:t>
            </w:r>
          </w:p>
        </w:tc>
        <w:tc>
          <w:tcPr>
            <w:tcW w:w="176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9"/>
              </w:rPr>
              <w:t>5,05,800</w:t>
            </w:r>
          </w:p>
        </w:tc>
      </w:tr>
      <w:tr>
        <w:trPr>
          <w:trHeight w:val="294"/>
        </w:trPr>
        <w:tc>
          <w:tcPr>
            <w:tcW w:w="5400" w:type="dxa"/>
            <w:vAlign w:val="bottom"/>
            <w:tcBorders>
              <w:left w:val="single" w:sz="8" w:color="auto"/>
              <w:right w:val="single" w:sz="8" w:color="auto"/>
            </w:tcBorders>
            <w:gridSpan w:val="5"/>
          </w:tcPr>
          <w:p>
            <w:pPr>
              <w:ind w:left="120"/>
              <w:spacing w:after="0" w:line="292" w:lineRule="exact"/>
              <w:rPr>
                <w:sz w:val="20"/>
                <w:szCs w:val="20"/>
                <w:color w:val="auto"/>
              </w:rPr>
            </w:pPr>
            <w:r>
              <w:rPr>
                <w:rFonts w:ascii="Cambria" w:cs="Cambria" w:eastAsia="Cambria" w:hAnsi="Cambria"/>
                <w:sz w:val="28"/>
                <w:szCs w:val="28"/>
                <w:b w:val="1"/>
                <w:bCs w:val="1"/>
                <w:color w:val="auto"/>
              </w:rPr>
              <w:t>Monetary Benefits</w:t>
            </w:r>
          </w:p>
        </w:tc>
        <w:tc>
          <w:tcPr>
            <w:tcW w:w="192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spacing w:after="0"/>
              <w:rPr>
                <w:sz w:val="24"/>
                <w:szCs w:val="24"/>
                <w:color w:val="auto"/>
              </w:rPr>
            </w:pPr>
          </w:p>
        </w:tc>
      </w:tr>
      <w:tr>
        <w:trPr>
          <w:trHeight w:val="29"/>
        </w:trPr>
        <w:tc>
          <w:tcPr>
            <w:tcW w:w="120" w:type="dxa"/>
            <w:vAlign w:val="bottom"/>
            <w:tcBorders>
              <w:left w:val="single" w:sz="8" w:color="auto"/>
              <w:bottom w:val="single" w:sz="8" w:color="auto"/>
            </w:tcBorders>
          </w:tcPr>
          <w:p>
            <w:pPr>
              <w:spacing w:after="0"/>
              <w:rPr>
                <w:sz w:val="2"/>
                <w:szCs w:val="2"/>
                <w:color w:val="auto"/>
              </w:rPr>
            </w:pPr>
          </w:p>
        </w:tc>
        <w:tc>
          <w:tcPr>
            <w:tcW w:w="2360" w:type="dxa"/>
            <w:vAlign w:val="bottom"/>
            <w:tcBorders>
              <w:top w:val="single" w:sz="8" w:color="auto"/>
              <w:bottom w:val="single" w:sz="8" w:color="auto"/>
            </w:tcBorders>
            <w:gridSpan w:val="2"/>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920" w:type="dxa"/>
            <w:vAlign w:val="bottom"/>
            <w:tcBorders>
              <w:bottom w:val="single" w:sz="8" w:color="auto"/>
              <w:right w:val="single" w:sz="8" w:color="auto"/>
            </w:tcBorders>
          </w:tcPr>
          <w:p>
            <w:pPr>
              <w:spacing w:after="0"/>
              <w:rPr>
                <w:sz w:val="2"/>
                <w:szCs w:val="2"/>
                <w:color w:val="auto"/>
              </w:rPr>
            </w:pPr>
          </w:p>
        </w:tc>
        <w:tc>
          <w:tcPr>
            <w:tcW w:w="1760" w:type="dxa"/>
            <w:vAlign w:val="bottom"/>
            <w:tcBorders>
              <w:bottom w:val="single" w:sz="8" w:color="auto"/>
              <w:right w:val="single" w:sz="8" w:color="auto"/>
            </w:tcBorders>
          </w:tcPr>
          <w:p>
            <w:pPr>
              <w:spacing w:after="0"/>
              <w:rPr>
                <w:sz w:val="2"/>
                <w:szCs w:val="2"/>
                <w:color w:val="auto"/>
              </w:rPr>
            </w:pPr>
          </w:p>
        </w:tc>
      </w:tr>
      <w:tr>
        <w:trPr>
          <w:trHeight w:val="328"/>
        </w:trPr>
        <w:tc>
          <w:tcPr>
            <w:tcW w:w="120" w:type="dxa"/>
            <w:vAlign w:val="bottom"/>
            <w:tcBorders>
              <w:left w:val="single" w:sz="8" w:color="auto"/>
              <w:bottom w:val="single" w:sz="8" w:color="auto"/>
            </w:tcBorders>
          </w:tcPr>
          <w:p>
            <w:pPr>
              <w:spacing w:after="0"/>
              <w:rPr>
                <w:sz w:val="24"/>
                <w:szCs w:val="24"/>
                <w:color w:val="auto"/>
              </w:rPr>
            </w:pPr>
          </w:p>
        </w:tc>
        <w:tc>
          <w:tcPr>
            <w:tcW w:w="5280" w:type="dxa"/>
            <w:vAlign w:val="bottom"/>
            <w:tcBorders>
              <w:bottom w:val="single" w:sz="8" w:color="auto"/>
              <w:right w:val="single" w:sz="8" w:color="auto"/>
            </w:tcBorders>
            <w:gridSpan w:val="4"/>
          </w:tcPr>
          <w:p>
            <w:pPr>
              <w:ind w:left="220"/>
              <w:spacing w:after="0"/>
              <w:rPr>
                <w:sz w:val="20"/>
                <w:szCs w:val="20"/>
                <w:color w:val="auto"/>
              </w:rPr>
            </w:pPr>
            <w:r>
              <w:rPr>
                <w:rFonts w:ascii="Cambria" w:cs="Cambria" w:eastAsia="Cambria" w:hAnsi="Cambria"/>
                <w:sz w:val="28"/>
                <w:szCs w:val="28"/>
                <w:color w:val="auto"/>
              </w:rPr>
              <w:t>House Rent Allowance (HRA)</w:t>
            </w:r>
          </w:p>
        </w:tc>
        <w:tc>
          <w:tcPr>
            <w:tcW w:w="192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8"/>
              </w:rPr>
              <w:t>14,000</w:t>
            </w:r>
          </w:p>
        </w:tc>
        <w:tc>
          <w:tcPr>
            <w:tcW w:w="176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9"/>
              </w:rPr>
              <w:t>1,68,000</w:t>
            </w:r>
          </w:p>
        </w:tc>
      </w:tr>
      <w:tr>
        <w:trPr>
          <w:trHeight w:val="328"/>
        </w:trPr>
        <w:tc>
          <w:tcPr>
            <w:tcW w:w="120" w:type="dxa"/>
            <w:vAlign w:val="bottom"/>
            <w:tcBorders>
              <w:left w:val="single" w:sz="8" w:color="auto"/>
              <w:bottom w:val="single" w:sz="8" w:color="auto"/>
            </w:tcBorders>
          </w:tcPr>
          <w:p>
            <w:pPr>
              <w:spacing w:after="0"/>
              <w:rPr>
                <w:sz w:val="24"/>
                <w:szCs w:val="24"/>
                <w:color w:val="auto"/>
              </w:rPr>
            </w:pPr>
          </w:p>
        </w:tc>
        <w:tc>
          <w:tcPr>
            <w:tcW w:w="5280" w:type="dxa"/>
            <w:vAlign w:val="bottom"/>
            <w:tcBorders>
              <w:bottom w:val="single" w:sz="8" w:color="auto"/>
              <w:right w:val="single" w:sz="8" w:color="auto"/>
            </w:tcBorders>
            <w:gridSpan w:val="4"/>
          </w:tcPr>
          <w:p>
            <w:pPr>
              <w:ind w:left="220"/>
              <w:spacing w:after="0"/>
              <w:rPr>
                <w:sz w:val="20"/>
                <w:szCs w:val="20"/>
                <w:color w:val="auto"/>
              </w:rPr>
            </w:pPr>
            <w:r>
              <w:rPr>
                <w:rFonts w:ascii="Cambria" w:cs="Cambria" w:eastAsia="Cambria" w:hAnsi="Cambria"/>
                <w:sz w:val="28"/>
                <w:szCs w:val="28"/>
                <w:color w:val="auto"/>
              </w:rPr>
              <w:t>Transport Allowance</w:t>
            </w:r>
          </w:p>
        </w:tc>
        <w:tc>
          <w:tcPr>
            <w:tcW w:w="192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7"/>
              </w:rPr>
              <w:t>1,600</w:t>
            </w:r>
          </w:p>
        </w:tc>
        <w:tc>
          <w:tcPr>
            <w:tcW w:w="176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rPr>
              <w:t>19,200</w:t>
            </w:r>
          </w:p>
        </w:tc>
      </w:tr>
      <w:tr>
        <w:trPr>
          <w:trHeight w:val="328"/>
        </w:trPr>
        <w:tc>
          <w:tcPr>
            <w:tcW w:w="120" w:type="dxa"/>
            <w:vAlign w:val="bottom"/>
            <w:tcBorders>
              <w:left w:val="single" w:sz="8" w:color="auto"/>
              <w:bottom w:val="single" w:sz="8" w:color="auto"/>
            </w:tcBorders>
          </w:tcPr>
          <w:p>
            <w:pPr>
              <w:spacing w:after="0"/>
              <w:rPr>
                <w:sz w:val="24"/>
                <w:szCs w:val="24"/>
                <w:color w:val="auto"/>
              </w:rPr>
            </w:pPr>
          </w:p>
        </w:tc>
        <w:tc>
          <w:tcPr>
            <w:tcW w:w="5280" w:type="dxa"/>
            <w:vAlign w:val="bottom"/>
            <w:tcBorders>
              <w:bottom w:val="single" w:sz="8" w:color="auto"/>
              <w:right w:val="single" w:sz="8" w:color="auto"/>
            </w:tcBorders>
            <w:gridSpan w:val="4"/>
          </w:tcPr>
          <w:p>
            <w:pPr>
              <w:ind w:left="220"/>
              <w:spacing w:after="0"/>
              <w:rPr>
                <w:sz w:val="20"/>
                <w:szCs w:val="20"/>
                <w:color w:val="auto"/>
              </w:rPr>
            </w:pPr>
            <w:r>
              <w:rPr>
                <w:rFonts w:ascii="Cambria" w:cs="Cambria" w:eastAsia="Cambria" w:hAnsi="Cambria"/>
                <w:sz w:val="28"/>
                <w:szCs w:val="28"/>
                <w:color w:val="auto"/>
              </w:rPr>
              <w:t>Medical Reimbursement</w:t>
            </w:r>
          </w:p>
        </w:tc>
        <w:tc>
          <w:tcPr>
            <w:tcW w:w="192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7"/>
              </w:rPr>
              <w:t>1,250</w:t>
            </w:r>
          </w:p>
        </w:tc>
        <w:tc>
          <w:tcPr>
            <w:tcW w:w="176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rPr>
              <w:t>15,000</w:t>
            </w:r>
          </w:p>
        </w:tc>
      </w:tr>
      <w:tr>
        <w:trPr>
          <w:trHeight w:val="330"/>
        </w:trPr>
        <w:tc>
          <w:tcPr>
            <w:tcW w:w="120" w:type="dxa"/>
            <w:vAlign w:val="bottom"/>
            <w:tcBorders>
              <w:left w:val="single" w:sz="8" w:color="auto"/>
              <w:bottom w:val="single" w:sz="8" w:color="auto"/>
            </w:tcBorders>
          </w:tcPr>
          <w:p>
            <w:pPr>
              <w:spacing w:after="0"/>
              <w:rPr>
                <w:sz w:val="24"/>
                <w:szCs w:val="24"/>
                <w:color w:val="auto"/>
              </w:rPr>
            </w:pPr>
          </w:p>
        </w:tc>
        <w:tc>
          <w:tcPr>
            <w:tcW w:w="5280" w:type="dxa"/>
            <w:vAlign w:val="bottom"/>
            <w:tcBorders>
              <w:bottom w:val="single" w:sz="8" w:color="auto"/>
              <w:right w:val="single" w:sz="8" w:color="auto"/>
            </w:tcBorders>
            <w:gridSpan w:val="4"/>
          </w:tcPr>
          <w:p>
            <w:pPr>
              <w:ind w:left="220"/>
              <w:spacing w:after="0"/>
              <w:rPr>
                <w:sz w:val="20"/>
                <w:szCs w:val="20"/>
                <w:color w:val="auto"/>
              </w:rPr>
            </w:pPr>
            <w:r>
              <w:rPr>
                <w:rFonts w:ascii="Cambria" w:cs="Cambria" w:eastAsia="Cambria" w:hAnsi="Cambria"/>
                <w:sz w:val="28"/>
                <w:szCs w:val="28"/>
                <w:color w:val="auto"/>
              </w:rPr>
              <w:t>Food Allowance</w:t>
            </w:r>
          </w:p>
        </w:tc>
        <w:tc>
          <w:tcPr>
            <w:tcW w:w="192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7"/>
              </w:rPr>
              <w:t>2,000</w:t>
            </w:r>
          </w:p>
        </w:tc>
        <w:tc>
          <w:tcPr>
            <w:tcW w:w="176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rPr>
              <w:t>24,000</w:t>
            </w:r>
          </w:p>
        </w:tc>
      </w:tr>
      <w:tr>
        <w:trPr>
          <w:trHeight w:val="328"/>
        </w:trPr>
        <w:tc>
          <w:tcPr>
            <w:tcW w:w="120" w:type="dxa"/>
            <w:vAlign w:val="bottom"/>
            <w:tcBorders>
              <w:left w:val="single" w:sz="8" w:color="auto"/>
              <w:bottom w:val="single" w:sz="8" w:color="auto"/>
            </w:tcBorders>
          </w:tcPr>
          <w:p>
            <w:pPr>
              <w:spacing w:after="0"/>
              <w:rPr>
                <w:sz w:val="24"/>
                <w:szCs w:val="24"/>
                <w:color w:val="auto"/>
              </w:rPr>
            </w:pPr>
          </w:p>
        </w:tc>
        <w:tc>
          <w:tcPr>
            <w:tcW w:w="5280" w:type="dxa"/>
            <w:vAlign w:val="bottom"/>
            <w:tcBorders>
              <w:bottom w:val="single" w:sz="8" w:color="auto"/>
              <w:right w:val="single" w:sz="8" w:color="auto"/>
            </w:tcBorders>
            <w:gridSpan w:val="4"/>
          </w:tcPr>
          <w:p>
            <w:pPr>
              <w:ind w:left="220"/>
              <w:spacing w:after="0"/>
              <w:rPr>
                <w:sz w:val="20"/>
                <w:szCs w:val="20"/>
                <w:color w:val="auto"/>
              </w:rPr>
            </w:pPr>
            <w:r>
              <w:rPr>
                <w:rFonts w:ascii="Cambria" w:cs="Cambria" w:eastAsia="Cambria" w:hAnsi="Cambria"/>
                <w:sz w:val="28"/>
                <w:szCs w:val="28"/>
                <w:color w:val="auto"/>
              </w:rPr>
              <w:t>Telephone/Broadband Allowance</w:t>
            </w:r>
          </w:p>
        </w:tc>
        <w:tc>
          <w:tcPr>
            <w:tcW w:w="192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7"/>
              </w:rPr>
              <w:t>2,000</w:t>
            </w:r>
          </w:p>
        </w:tc>
        <w:tc>
          <w:tcPr>
            <w:tcW w:w="176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rPr>
              <w:t>24,000</w:t>
            </w:r>
          </w:p>
        </w:tc>
      </w:tr>
      <w:tr>
        <w:trPr>
          <w:trHeight w:val="328"/>
        </w:trPr>
        <w:tc>
          <w:tcPr>
            <w:tcW w:w="120" w:type="dxa"/>
            <w:vAlign w:val="bottom"/>
            <w:tcBorders>
              <w:left w:val="single" w:sz="8" w:color="auto"/>
              <w:bottom w:val="single" w:sz="8" w:color="auto"/>
            </w:tcBorders>
          </w:tcPr>
          <w:p>
            <w:pPr>
              <w:spacing w:after="0"/>
              <w:rPr>
                <w:sz w:val="24"/>
                <w:szCs w:val="24"/>
                <w:color w:val="auto"/>
              </w:rPr>
            </w:pPr>
          </w:p>
        </w:tc>
        <w:tc>
          <w:tcPr>
            <w:tcW w:w="5280" w:type="dxa"/>
            <w:vAlign w:val="bottom"/>
            <w:tcBorders>
              <w:bottom w:val="single" w:sz="8" w:color="auto"/>
              <w:right w:val="single" w:sz="8" w:color="auto"/>
            </w:tcBorders>
            <w:gridSpan w:val="4"/>
          </w:tcPr>
          <w:p>
            <w:pPr>
              <w:ind w:left="220"/>
              <w:spacing w:after="0"/>
              <w:rPr>
                <w:sz w:val="20"/>
                <w:szCs w:val="20"/>
                <w:color w:val="auto"/>
              </w:rPr>
            </w:pPr>
            <w:r>
              <w:rPr>
                <w:rFonts w:ascii="Cambria" w:cs="Cambria" w:eastAsia="Cambria" w:hAnsi="Cambria"/>
                <w:sz w:val="28"/>
                <w:szCs w:val="28"/>
                <w:color w:val="auto"/>
              </w:rPr>
              <w:t>Leave Travel Allowance (LTA)</w:t>
            </w:r>
          </w:p>
        </w:tc>
        <w:tc>
          <w:tcPr>
            <w:tcW w:w="192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7"/>
              </w:rPr>
              <w:t>2,000</w:t>
            </w:r>
          </w:p>
        </w:tc>
        <w:tc>
          <w:tcPr>
            <w:tcW w:w="176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rPr>
              <w:t>24,000</w:t>
            </w:r>
          </w:p>
        </w:tc>
      </w:tr>
      <w:tr>
        <w:trPr>
          <w:trHeight w:val="328"/>
        </w:trPr>
        <w:tc>
          <w:tcPr>
            <w:tcW w:w="120" w:type="dxa"/>
            <w:vAlign w:val="bottom"/>
            <w:tcBorders>
              <w:left w:val="single" w:sz="8" w:color="auto"/>
              <w:bottom w:val="single" w:sz="8" w:color="auto"/>
            </w:tcBorders>
            <w:shd w:val="clear" w:color="auto" w:fill="99CCFF"/>
          </w:tcPr>
          <w:p>
            <w:pPr>
              <w:spacing w:after="0"/>
              <w:rPr>
                <w:sz w:val="24"/>
                <w:szCs w:val="24"/>
                <w:color w:val="auto"/>
              </w:rPr>
            </w:pPr>
          </w:p>
        </w:tc>
        <w:tc>
          <w:tcPr>
            <w:tcW w:w="5280" w:type="dxa"/>
            <w:vAlign w:val="bottom"/>
            <w:tcBorders>
              <w:bottom w:val="single" w:sz="8" w:color="auto"/>
              <w:right w:val="single" w:sz="8" w:color="auto"/>
            </w:tcBorders>
            <w:gridSpan w:val="4"/>
            <w:shd w:val="clear" w:color="auto" w:fill="99CCFF"/>
          </w:tcPr>
          <w:p>
            <w:pPr>
              <w:spacing w:after="0"/>
              <w:rPr>
                <w:sz w:val="20"/>
                <w:szCs w:val="20"/>
                <w:color w:val="auto"/>
              </w:rPr>
            </w:pPr>
            <w:r>
              <w:rPr>
                <w:rFonts w:ascii="Cambria" w:cs="Cambria" w:eastAsia="Cambria" w:hAnsi="Cambria"/>
                <w:sz w:val="28"/>
                <w:szCs w:val="28"/>
                <w:color w:val="auto"/>
              </w:rPr>
              <w:t>Annual Salary</w:t>
            </w:r>
          </w:p>
        </w:tc>
        <w:tc>
          <w:tcPr>
            <w:tcW w:w="1920" w:type="dxa"/>
            <w:vAlign w:val="bottom"/>
            <w:tcBorders>
              <w:bottom w:val="single" w:sz="8" w:color="auto"/>
              <w:right w:val="single" w:sz="8" w:color="auto"/>
            </w:tcBorders>
            <w:shd w:val="clear" w:color="auto" w:fill="99CCFF"/>
          </w:tcPr>
          <w:p>
            <w:pPr>
              <w:jc w:val="center"/>
              <w:spacing w:after="0"/>
              <w:rPr>
                <w:sz w:val="20"/>
                <w:szCs w:val="20"/>
                <w:color w:val="auto"/>
              </w:rPr>
            </w:pPr>
            <w:r>
              <w:rPr>
                <w:rFonts w:ascii="Cambria" w:cs="Cambria" w:eastAsia="Cambria" w:hAnsi="Cambria"/>
                <w:sz w:val="28"/>
                <w:szCs w:val="28"/>
                <w:color w:val="auto"/>
              </w:rPr>
              <w:t>1,00,000</w:t>
            </w:r>
          </w:p>
        </w:tc>
        <w:tc>
          <w:tcPr>
            <w:tcW w:w="1760" w:type="dxa"/>
            <w:vAlign w:val="bottom"/>
            <w:tcBorders>
              <w:bottom w:val="single" w:sz="8" w:color="auto"/>
              <w:right w:val="single" w:sz="8" w:color="auto"/>
            </w:tcBorders>
            <w:shd w:val="clear" w:color="auto" w:fill="99CCFF"/>
          </w:tcPr>
          <w:p>
            <w:pPr>
              <w:jc w:val="center"/>
              <w:spacing w:after="0"/>
              <w:rPr>
                <w:sz w:val="20"/>
                <w:szCs w:val="20"/>
                <w:color w:val="auto"/>
              </w:rPr>
            </w:pPr>
            <w:r>
              <w:rPr>
                <w:rFonts w:ascii="Cambria" w:cs="Cambria" w:eastAsia="Cambria" w:hAnsi="Cambria"/>
                <w:sz w:val="28"/>
                <w:szCs w:val="28"/>
                <w:color w:val="auto"/>
                <w:w w:val="99"/>
                <w:shd w:val="clear" w:color="auto" w:fill="99CCFF"/>
              </w:rPr>
              <w:t>12,00,000</w:t>
            </w:r>
          </w:p>
        </w:tc>
      </w:tr>
      <w:tr>
        <w:trPr>
          <w:trHeight w:val="20"/>
        </w:trPr>
        <w:tc>
          <w:tcPr>
            <w:tcW w:w="120" w:type="dxa"/>
            <w:vAlign w:val="bottom"/>
            <w:tcBorders>
              <w:left w:val="single" w:sz="8" w:color="auto"/>
            </w:tcBorders>
          </w:tcPr>
          <w:p>
            <w:pPr>
              <w:spacing w:after="0" w:line="20" w:lineRule="exact"/>
              <w:rPr>
                <w:sz w:val="1"/>
                <w:szCs w:val="1"/>
                <w:color w:val="auto"/>
              </w:rPr>
            </w:pPr>
          </w:p>
        </w:tc>
        <w:tc>
          <w:tcPr>
            <w:tcW w:w="1480" w:type="dxa"/>
            <w:vAlign w:val="bottom"/>
          </w:tcPr>
          <w:p>
            <w:pPr>
              <w:spacing w:after="0" w:line="20" w:lineRule="exact"/>
              <w:rPr>
                <w:sz w:val="1"/>
                <w:szCs w:val="1"/>
                <w:color w:val="auto"/>
              </w:rPr>
            </w:pPr>
          </w:p>
        </w:tc>
        <w:tc>
          <w:tcPr>
            <w:tcW w:w="88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2240" w:type="dxa"/>
            <w:vAlign w:val="bottom"/>
            <w:tcBorders>
              <w:right w:val="single" w:sz="8" w:color="auto"/>
            </w:tcBorders>
          </w:tcPr>
          <w:p>
            <w:pPr>
              <w:spacing w:after="0" w:line="20" w:lineRule="exact"/>
              <w:rPr>
                <w:sz w:val="1"/>
                <w:szCs w:val="1"/>
                <w:color w:val="auto"/>
              </w:rPr>
            </w:pPr>
          </w:p>
        </w:tc>
        <w:tc>
          <w:tcPr>
            <w:tcW w:w="1920" w:type="dxa"/>
            <w:vAlign w:val="bottom"/>
            <w:tcBorders>
              <w:right w:val="single" w:sz="8" w:color="auto"/>
            </w:tcBorders>
          </w:tcPr>
          <w:p>
            <w:pPr>
              <w:spacing w:after="0" w:line="20" w:lineRule="exact"/>
              <w:rPr>
                <w:sz w:val="1"/>
                <w:szCs w:val="1"/>
                <w:color w:val="auto"/>
              </w:rPr>
            </w:pPr>
          </w:p>
        </w:tc>
        <w:tc>
          <w:tcPr>
            <w:tcW w:w="1760" w:type="dxa"/>
            <w:vAlign w:val="bottom"/>
            <w:tcBorders>
              <w:right w:val="single" w:sz="8" w:color="auto"/>
            </w:tcBorders>
          </w:tcPr>
          <w:p>
            <w:pPr>
              <w:spacing w:after="0" w:line="20" w:lineRule="exact"/>
              <w:rPr>
                <w:sz w:val="1"/>
                <w:szCs w:val="1"/>
                <w:color w:val="auto"/>
              </w:rPr>
            </w:pPr>
          </w:p>
        </w:tc>
      </w:tr>
      <w:tr>
        <w:trPr>
          <w:trHeight w:val="308"/>
        </w:trPr>
        <w:tc>
          <w:tcPr>
            <w:tcW w:w="120" w:type="dxa"/>
            <w:vAlign w:val="bottom"/>
            <w:tcBorders>
              <w:left w:val="single" w:sz="8" w:color="auto"/>
              <w:bottom w:val="single" w:sz="8" w:color="auto"/>
            </w:tcBorders>
            <w:shd w:val="clear" w:color="auto" w:fill="99CCFF"/>
          </w:tcPr>
          <w:p>
            <w:pPr>
              <w:spacing w:after="0"/>
              <w:rPr>
                <w:sz w:val="24"/>
                <w:szCs w:val="24"/>
                <w:color w:val="auto"/>
              </w:rPr>
            </w:pPr>
          </w:p>
        </w:tc>
        <w:tc>
          <w:tcPr>
            <w:tcW w:w="5280" w:type="dxa"/>
            <w:vAlign w:val="bottom"/>
            <w:tcBorders>
              <w:bottom w:val="single" w:sz="8" w:color="auto"/>
              <w:right w:val="single" w:sz="8" w:color="auto"/>
            </w:tcBorders>
            <w:gridSpan w:val="4"/>
            <w:shd w:val="clear" w:color="auto" w:fill="99CCFF"/>
          </w:tcPr>
          <w:p>
            <w:pPr>
              <w:spacing w:after="0" w:line="308" w:lineRule="exact"/>
              <w:rPr>
                <w:sz w:val="20"/>
                <w:szCs w:val="20"/>
                <w:color w:val="auto"/>
              </w:rPr>
            </w:pPr>
            <w:r>
              <w:rPr>
                <w:rFonts w:ascii="Cambria" w:cs="Cambria" w:eastAsia="Cambria" w:hAnsi="Cambria"/>
                <w:sz w:val="28"/>
                <w:szCs w:val="28"/>
                <w:color w:val="auto"/>
              </w:rPr>
              <w:t>Variable Pay</w:t>
            </w:r>
          </w:p>
        </w:tc>
        <w:tc>
          <w:tcPr>
            <w:tcW w:w="1920" w:type="dxa"/>
            <w:vAlign w:val="bottom"/>
            <w:tcBorders>
              <w:bottom w:val="single" w:sz="8" w:color="auto"/>
              <w:right w:val="single" w:sz="8" w:color="auto"/>
            </w:tcBorders>
            <w:shd w:val="clear" w:color="auto" w:fill="99CCFF"/>
          </w:tcPr>
          <w:p>
            <w:pPr>
              <w:spacing w:after="0"/>
              <w:rPr>
                <w:sz w:val="24"/>
                <w:szCs w:val="24"/>
                <w:color w:val="auto"/>
              </w:rPr>
            </w:pPr>
          </w:p>
        </w:tc>
        <w:tc>
          <w:tcPr>
            <w:tcW w:w="1760" w:type="dxa"/>
            <w:vAlign w:val="bottom"/>
            <w:tcBorders>
              <w:bottom w:val="single" w:sz="8" w:color="auto"/>
              <w:right w:val="single" w:sz="8" w:color="auto"/>
            </w:tcBorders>
            <w:shd w:val="clear" w:color="auto" w:fill="99CCFF"/>
          </w:tcPr>
          <w:p>
            <w:pPr>
              <w:jc w:val="right"/>
              <w:ind w:right="120"/>
              <w:spacing w:after="0" w:line="308" w:lineRule="exact"/>
              <w:rPr>
                <w:sz w:val="20"/>
                <w:szCs w:val="20"/>
                <w:color w:val="auto"/>
              </w:rPr>
            </w:pPr>
            <w:r>
              <w:rPr>
                <w:rFonts w:ascii="Cambria" w:cs="Cambria" w:eastAsia="Cambria" w:hAnsi="Cambria"/>
                <w:sz w:val="28"/>
                <w:szCs w:val="28"/>
                <w:color w:val="auto"/>
              </w:rPr>
              <w:t>1,00,000</w:t>
            </w:r>
          </w:p>
        </w:tc>
      </w:tr>
      <w:tr>
        <w:trPr>
          <w:trHeight w:val="328"/>
        </w:trPr>
        <w:tc>
          <w:tcPr>
            <w:tcW w:w="120" w:type="dxa"/>
            <w:vAlign w:val="bottom"/>
            <w:tcBorders>
              <w:left w:val="single" w:sz="8" w:color="auto"/>
              <w:bottom w:val="single" w:sz="8" w:color="auto"/>
            </w:tcBorders>
            <w:shd w:val="clear" w:color="auto" w:fill="99CCFF"/>
          </w:tcPr>
          <w:p>
            <w:pPr>
              <w:spacing w:after="0"/>
              <w:rPr>
                <w:sz w:val="24"/>
                <w:szCs w:val="24"/>
                <w:color w:val="auto"/>
              </w:rPr>
            </w:pPr>
          </w:p>
        </w:tc>
        <w:tc>
          <w:tcPr>
            <w:tcW w:w="5280" w:type="dxa"/>
            <w:vAlign w:val="bottom"/>
            <w:tcBorders>
              <w:bottom w:val="single" w:sz="8" w:color="auto"/>
              <w:right w:val="single" w:sz="8" w:color="auto"/>
            </w:tcBorders>
            <w:gridSpan w:val="4"/>
            <w:shd w:val="clear" w:color="auto" w:fill="99CCFF"/>
          </w:tcPr>
          <w:p>
            <w:pPr>
              <w:spacing w:after="0"/>
              <w:rPr>
                <w:sz w:val="20"/>
                <w:szCs w:val="20"/>
                <w:color w:val="auto"/>
              </w:rPr>
            </w:pPr>
            <w:r>
              <w:rPr>
                <w:rFonts w:ascii="Cambria" w:cs="Cambria" w:eastAsia="Cambria" w:hAnsi="Cambria"/>
                <w:sz w:val="28"/>
                <w:szCs w:val="28"/>
                <w:color w:val="auto"/>
              </w:rPr>
              <w:t>Targeted Annual Salary</w:t>
            </w:r>
          </w:p>
        </w:tc>
        <w:tc>
          <w:tcPr>
            <w:tcW w:w="1920" w:type="dxa"/>
            <w:vAlign w:val="bottom"/>
            <w:tcBorders>
              <w:bottom w:val="single" w:sz="8" w:color="auto"/>
              <w:right w:val="single" w:sz="8" w:color="auto"/>
            </w:tcBorders>
            <w:shd w:val="clear" w:color="auto" w:fill="99CCFF"/>
          </w:tcPr>
          <w:p>
            <w:pPr>
              <w:jc w:val="center"/>
              <w:spacing w:after="0"/>
              <w:rPr>
                <w:sz w:val="20"/>
                <w:szCs w:val="20"/>
                <w:color w:val="auto"/>
              </w:rPr>
            </w:pPr>
            <w:r>
              <w:rPr>
                <w:rFonts w:ascii="Cambria" w:cs="Cambria" w:eastAsia="Cambria" w:hAnsi="Cambria"/>
                <w:sz w:val="28"/>
                <w:szCs w:val="28"/>
                <w:color w:val="auto"/>
              </w:rPr>
              <w:t>1,00,000</w:t>
            </w:r>
          </w:p>
        </w:tc>
        <w:tc>
          <w:tcPr>
            <w:tcW w:w="1760" w:type="dxa"/>
            <w:vAlign w:val="bottom"/>
            <w:tcBorders>
              <w:bottom w:val="single" w:sz="8" w:color="auto"/>
              <w:right w:val="single" w:sz="8" w:color="auto"/>
            </w:tcBorders>
            <w:shd w:val="clear" w:color="auto" w:fill="99CCFF"/>
          </w:tcPr>
          <w:p>
            <w:pPr>
              <w:jc w:val="center"/>
              <w:spacing w:after="0"/>
              <w:rPr>
                <w:sz w:val="20"/>
                <w:szCs w:val="20"/>
                <w:color w:val="auto"/>
              </w:rPr>
            </w:pPr>
            <w:r>
              <w:rPr>
                <w:rFonts w:ascii="Cambria" w:cs="Cambria" w:eastAsia="Cambria" w:hAnsi="Cambria"/>
                <w:sz w:val="28"/>
                <w:szCs w:val="28"/>
                <w:color w:val="auto"/>
                <w:w w:val="99"/>
                <w:shd w:val="clear" w:color="auto" w:fill="99CCFF"/>
              </w:rPr>
              <w:t>13,00,000</w:t>
            </w:r>
          </w:p>
        </w:tc>
      </w:tr>
      <w:tr>
        <w:trPr>
          <w:trHeight w:val="294"/>
        </w:trPr>
        <w:tc>
          <w:tcPr>
            <w:tcW w:w="5400" w:type="dxa"/>
            <w:vAlign w:val="bottom"/>
            <w:tcBorders>
              <w:left w:val="single" w:sz="8" w:color="auto"/>
              <w:right w:val="single" w:sz="8" w:color="auto"/>
            </w:tcBorders>
            <w:gridSpan w:val="5"/>
          </w:tcPr>
          <w:p>
            <w:pPr>
              <w:ind w:left="120"/>
              <w:spacing w:after="0" w:line="292" w:lineRule="exact"/>
              <w:rPr>
                <w:sz w:val="20"/>
                <w:szCs w:val="20"/>
                <w:color w:val="auto"/>
              </w:rPr>
            </w:pPr>
            <w:r>
              <w:rPr>
                <w:rFonts w:ascii="Cambria" w:cs="Cambria" w:eastAsia="Cambria" w:hAnsi="Cambria"/>
                <w:sz w:val="28"/>
                <w:szCs w:val="28"/>
                <w:b w:val="1"/>
                <w:bCs w:val="1"/>
                <w:color w:val="auto"/>
              </w:rPr>
              <w:t>Other Benefits Schemes</w:t>
            </w:r>
          </w:p>
        </w:tc>
        <w:tc>
          <w:tcPr>
            <w:tcW w:w="192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spacing w:after="0"/>
              <w:rPr>
                <w:sz w:val="24"/>
                <w:szCs w:val="24"/>
                <w:color w:val="auto"/>
              </w:rPr>
            </w:pPr>
          </w:p>
        </w:tc>
      </w:tr>
      <w:tr>
        <w:trPr>
          <w:trHeight w:val="29"/>
        </w:trPr>
        <w:tc>
          <w:tcPr>
            <w:tcW w:w="120" w:type="dxa"/>
            <w:vAlign w:val="bottom"/>
            <w:tcBorders>
              <w:left w:val="single" w:sz="8" w:color="auto"/>
              <w:bottom w:val="single" w:sz="8" w:color="auto"/>
            </w:tcBorders>
          </w:tcPr>
          <w:p>
            <w:pPr>
              <w:spacing w:after="0"/>
              <w:rPr>
                <w:sz w:val="2"/>
                <w:szCs w:val="2"/>
                <w:color w:val="auto"/>
              </w:rPr>
            </w:pPr>
          </w:p>
        </w:tc>
        <w:tc>
          <w:tcPr>
            <w:tcW w:w="3040" w:type="dxa"/>
            <w:vAlign w:val="bottom"/>
            <w:tcBorders>
              <w:top w:val="single" w:sz="8" w:color="auto"/>
              <w:bottom w:val="single" w:sz="8" w:color="auto"/>
            </w:tcBorders>
            <w:gridSpan w:val="3"/>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920" w:type="dxa"/>
            <w:vAlign w:val="bottom"/>
            <w:tcBorders>
              <w:bottom w:val="single" w:sz="8" w:color="auto"/>
              <w:right w:val="single" w:sz="8" w:color="auto"/>
            </w:tcBorders>
          </w:tcPr>
          <w:p>
            <w:pPr>
              <w:spacing w:after="0"/>
              <w:rPr>
                <w:sz w:val="2"/>
                <w:szCs w:val="2"/>
                <w:color w:val="auto"/>
              </w:rPr>
            </w:pPr>
          </w:p>
        </w:tc>
        <w:tc>
          <w:tcPr>
            <w:tcW w:w="1760" w:type="dxa"/>
            <w:vAlign w:val="bottom"/>
            <w:tcBorders>
              <w:bottom w:val="single" w:sz="8" w:color="auto"/>
              <w:right w:val="single" w:sz="8" w:color="auto"/>
            </w:tcBorders>
          </w:tcPr>
          <w:p>
            <w:pPr>
              <w:spacing w:after="0"/>
              <w:rPr>
                <w:sz w:val="2"/>
                <w:szCs w:val="2"/>
                <w:color w:val="auto"/>
              </w:rPr>
            </w:pPr>
          </w:p>
        </w:tc>
      </w:tr>
      <w:tr>
        <w:trPr>
          <w:trHeight w:val="325"/>
        </w:trPr>
        <w:tc>
          <w:tcPr>
            <w:tcW w:w="120" w:type="dxa"/>
            <w:vAlign w:val="bottom"/>
            <w:tcBorders>
              <w:left w:val="single" w:sz="8" w:color="auto"/>
            </w:tcBorders>
          </w:tcPr>
          <w:p>
            <w:pPr>
              <w:spacing w:after="0"/>
              <w:rPr>
                <w:sz w:val="24"/>
                <w:szCs w:val="24"/>
                <w:color w:val="auto"/>
              </w:rPr>
            </w:pPr>
          </w:p>
        </w:tc>
        <w:tc>
          <w:tcPr>
            <w:tcW w:w="5280" w:type="dxa"/>
            <w:vAlign w:val="bottom"/>
            <w:tcBorders>
              <w:right w:val="single" w:sz="8" w:color="auto"/>
            </w:tcBorders>
            <w:gridSpan w:val="4"/>
          </w:tcPr>
          <w:p>
            <w:pPr>
              <w:ind w:left="220"/>
              <w:spacing w:after="0" w:line="325" w:lineRule="exact"/>
              <w:rPr>
                <w:sz w:val="20"/>
                <w:szCs w:val="20"/>
                <w:color w:val="auto"/>
              </w:rPr>
            </w:pPr>
            <w:r>
              <w:rPr>
                <w:rFonts w:ascii="Cambria" w:cs="Cambria" w:eastAsia="Cambria" w:hAnsi="Cambria"/>
                <w:sz w:val="28"/>
                <w:szCs w:val="28"/>
                <w:color w:val="auto"/>
              </w:rPr>
              <w:t>Company Contribution to Provident</w:t>
            </w:r>
          </w:p>
        </w:tc>
        <w:tc>
          <w:tcPr>
            <w:tcW w:w="192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spacing w:after="0"/>
              <w:rPr>
                <w:sz w:val="24"/>
                <w:szCs w:val="24"/>
                <w:color w:val="auto"/>
              </w:rPr>
            </w:pPr>
          </w:p>
        </w:tc>
      </w:tr>
      <w:tr>
        <w:trPr>
          <w:trHeight w:val="331"/>
        </w:trPr>
        <w:tc>
          <w:tcPr>
            <w:tcW w:w="5400" w:type="dxa"/>
            <w:vAlign w:val="bottom"/>
            <w:tcBorders>
              <w:left w:val="single" w:sz="8" w:color="auto"/>
              <w:bottom w:val="single" w:sz="8" w:color="auto"/>
              <w:right w:val="single" w:sz="8" w:color="auto"/>
            </w:tcBorders>
            <w:gridSpan w:val="5"/>
          </w:tcPr>
          <w:p>
            <w:pPr>
              <w:ind w:left="120"/>
              <w:spacing w:after="0"/>
              <w:rPr>
                <w:sz w:val="20"/>
                <w:szCs w:val="20"/>
                <w:color w:val="auto"/>
              </w:rPr>
            </w:pPr>
            <w:r>
              <w:rPr>
                <w:rFonts w:ascii="Cambria" w:cs="Cambria" w:eastAsia="Cambria" w:hAnsi="Cambria"/>
                <w:sz w:val="28"/>
                <w:szCs w:val="28"/>
                <w:color w:val="auto"/>
              </w:rPr>
              <w:t>Fund (PF)</w:t>
            </w:r>
          </w:p>
        </w:tc>
        <w:tc>
          <w:tcPr>
            <w:tcW w:w="192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7"/>
              </w:rPr>
              <w:t>1,800</w:t>
            </w:r>
          </w:p>
        </w:tc>
        <w:tc>
          <w:tcPr>
            <w:tcW w:w="176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rPr>
              <w:t>21,600</w:t>
            </w:r>
          </w:p>
        </w:tc>
      </w:tr>
      <w:tr>
        <w:trPr>
          <w:trHeight w:val="328"/>
        </w:trPr>
        <w:tc>
          <w:tcPr>
            <w:tcW w:w="120" w:type="dxa"/>
            <w:vAlign w:val="bottom"/>
            <w:tcBorders>
              <w:left w:val="single" w:sz="8" w:color="auto"/>
              <w:bottom w:val="single" w:sz="8" w:color="auto"/>
            </w:tcBorders>
          </w:tcPr>
          <w:p>
            <w:pPr>
              <w:spacing w:after="0"/>
              <w:rPr>
                <w:sz w:val="24"/>
                <w:szCs w:val="24"/>
                <w:color w:val="auto"/>
              </w:rPr>
            </w:pPr>
          </w:p>
        </w:tc>
        <w:tc>
          <w:tcPr>
            <w:tcW w:w="5280" w:type="dxa"/>
            <w:vAlign w:val="bottom"/>
            <w:tcBorders>
              <w:bottom w:val="single" w:sz="8" w:color="auto"/>
              <w:right w:val="single" w:sz="8" w:color="auto"/>
            </w:tcBorders>
            <w:gridSpan w:val="4"/>
          </w:tcPr>
          <w:p>
            <w:pPr>
              <w:ind w:left="220"/>
              <w:spacing w:after="0"/>
              <w:rPr>
                <w:sz w:val="20"/>
                <w:szCs w:val="20"/>
                <w:color w:val="auto"/>
              </w:rPr>
            </w:pPr>
            <w:r>
              <w:rPr>
                <w:rFonts w:ascii="Cambria" w:cs="Cambria" w:eastAsia="Cambria" w:hAnsi="Cambria"/>
                <w:sz w:val="28"/>
                <w:szCs w:val="28"/>
                <w:color w:val="auto"/>
              </w:rPr>
              <w:t>Gratuity</w:t>
            </w:r>
          </w:p>
        </w:tc>
        <w:tc>
          <w:tcPr>
            <w:tcW w:w="192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7"/>
              </w:rPr>
              <w:t>1,691</w:t>
            </w:r>
          </w:p>
        </w:tc>
        <w:tc>
          <w:tcPr>
            <w:tcW w:w="176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rPr>
              <w:t>20,286</w:t>
            </w:r>
          </w:p>
        </w:tc>
      </w:tr>
      <w:tr>
        <w:trPr>
          <w:trHeight w:val="328"/>
        </w:trPr>
        <w:tc>
          <w:tcPr>
            <w:tcW w:w="120" w:type="dxa"/>
            <w:vAlign w:val="bottom"/>
            <w:tcBorders>
              <w:left w:val="single" w:sz="8" w:color="auto"/>
              <w:bottom w:val="single" w:sz="8" w:color="auto"/>
            </w:tcBorders>
          </w:tcPr>
          <w:p>
            <w:pPr>
              <w:spacing w:after="0"/>
              <w:rPr>
                <w:sz w:val="24"/>
                <w:szCs w:val="24"/>
                <w:color w:val="auto"/>
              </w:rPr>
            </w:pPr>
          </w:p>
        </w:tc>
        <w:tc>
          <w:tcPr>
            <w:tcW w:w="5280" w:type="dxa"/>
            <w:vAlign w:val="bottom"/>
            <w:tcBorders>
              <w:bottom w:val="single" w:sz="8" w:color="auto"/>
              <w:right w:val="single" w:sz="8" w:color="auto"/>
            </w:tcBorders>
            <w:gridSpan w:val="4"/>
          </w:tcPr>
          <w:p>
            <w:pPr>
              <w:ind w:left="220"/>
              <w:spacing w:after="0"/>
              <w:rPr>
                <w:sz w:val="20"/>
                <w:szCs w:val="20"/>
                <w:color w:val="auto"/>
              </w:rPr>
            </w:pPr>
            <w:r>
              <w:rPr>
                <w:rFonts w:ascii="Cambria" w:cs="Cambria" w:eastAsia="Cambria" w:hAnsi="Cambria"/>
                <w:sz w:val="28"/>
                <w:szCs w:val="28"/>
                <w:color w:val="auto"/>
              </w:rPr>
              <w:t>Insurance Premium (Family Medical)*</w:t>
            </w:r>
          </w:p>
        </w:tc>
        <w:tc>
          <w:tcPr>
            <w:tcW w:w="192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w w:val="98"/>
              </w:rPr>
              <w:t>167</w:t>
            </w:r>
          </w:p>
        </w:tc>
        <w:tc>
          <w:tcPr>
            <w:tcW w:w="176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rPr>
              <w:t>2,000</w:t>
            </w:r>
          </w:p>
        </w:tc>
      </w:tr>
      <w:tr>
        <w:trPr>
          <w:trHeight w:val="328"/>
        </w:trPr>
        <w:tc>
          <w:tcPr>
            <w:tcW w:w="120" w:type="dxa"/>
            <w:vAlign w:val="bottom"/>
            <w:tcBorders>
              <w:left w:val="single" w:sz="8" w:color="auto"/>
              <w:bottom w:val="single" w:sz="8" w:color="auto"/>
            </w:tcBorders>
          </w:tcPr>
          <w:p>
            <w:pPr>
              <w:spacing w:after="0"/>
              <w:rPr>
                <w:sz w:val="24"/>
                <w:szCs w:val="24"/>
                <w:color w:val="auto"/>
              </w:rPr>
            </w:pPr>
          </w:p>
        </w:tc>
        <w:tc>
          <w:tcPr>
            <w:tcW w:w="5280" w:type="dxa"/>
            <w:vAlign w:val="bottom"/>
            <w:tcBorders>
              <w:bottom w:val="single" w:sz="8" w:color="auto"/>
              <w:right w:val="single" w:sz="8" w:color="auto"/>
            </w:tcBorders>
            <w:gridSpan w:val="4"/>
          </w:tcPr>
          <w:p>
            <w:pPr>
              <w:ind w:left="220"/>
              <w:spacing w:after="0"/>
              <w:rPr>
                <w:sz w:val="20"/>
                <w:szCs w:val="20"/>
                <w:color w:val="auto"/>
              </w:rPr>
            </w:pPr>
            <w:r>
              <w:rPr>
                <w:rFonts w:ascii="Cambria" w:cs="Cambria" w:eastAsia="Cambria" w:hAnsi="Cambria"/>
                <w:sz w:val="28"/>
                <w:szCs w:val="28"/>
                <w:color w:val="auto"/>
              </w:rPr>
              <w:t>Learning Benefit</w:t>
            </w:r>
          </w:p>
        </w:tc>
        <w:tc>
          <w:tcPr>
            <w:tcW w:w="192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rPr>
              <w:t>-</w:t>
            </w:r>
          </w:p>
        </w:tc>
        <w:tc>
          <w:tcPr>
            <w:tcW w:w="1760" w:type="dxa"/>
            <w:vAlign w:val="bottom"/>
            <w:tcBorders>
              <w:bottom w:val="single" w:sz="8" w:color="auto"/>
              <w:right w:val="single" w:sz="8" w:color="auto"/>
            </w:tcBorders>
          </w:tcPr>
          <w:p>
            <w:pPr>
              <w:jc w:val="center"/>
              <w:spacing w:after="0"/>
              <w:rPr>
                <w:sz w:val="20"/>
                <w:szCs w:val="20"/>
                <w:color w:val="auto"/>
              </w:rPr>
            </w:pPr>
            <w:r>
              <w:rPr>
                <w:rFonts w:ascii="Cambria" w:cs="Cambria" w:eastAsia="Cambria" w:hAnsi="Cambria"/>
                <w:sz w:val="28"/>
                <w:szCs w:val="28"/>
                <w:color w:val="auto"/>
              </w:rPr>
              <w:t>-</w:t>
            </w:r>
          </w:p>
        </w:tc>
      </w:tr>
      <w:tr>
        <w:trPr>
          <w:trHeight w:val="328"/>
        </w:trPr>
        <w:tc>
          <w:tcPr>
            <w:tcW w:w="120" w:type="dxa"/>
            <w:vAlign w:val="bottom"/>
            <w:tcBorders>
              <w:left w:val="single" w:sz="8" w:color="auto"/>
              <w:bottom w:val="single" w:sz="8" w:color="auto"/>
            </w:tcBorders>
            <w:shd w:val="clear" w:color="auto" w:fill="99CCFF"/>
          </w:tcPr>
          <w:p>
            <w:pPr>
              <w:spacing w:after="0"/>
              <w:rPr>
                <w:sz w:val="24"/>
                <w:szCs w:val="24"/>
                <w:color w:val="auto"/>
              </w:rPr>
            </w:pPr>
          </w:p>
        </w:tc>
        <w:tc>
          <w:tcPr>
            <w:tcW w:w="5280" w:type="dxa"/>
            <w:vAlign w:val="bottom"/>
            <w:tcBorders>
              <w:bottom w:val="single" w:sz="8" w:color="auto"/>
              <w:right w:val="single" w:sz="8" w:color="auto"/>
            </w:tcBorders>
            <w:gridSpan w:val="4"/>
            <w:shd w:val="clear" w:color="auto" w:fill="99CCFF"/>
          </w:tcPr>
          <w:p>
            <w:pPr>
              <w:spacing w:after="0"/>
              <w:rPr>
                <w:sz w:val="20"/>
                <w:szCs w:val="20"/>
                <w:color w:val="auto"/>
              </w:rPr>
            </w:pPr>
            <w:r>
              <w:rPr>
                <w:rFonts w:ascii="Cambria" w:cs="Cambria" w:eastAsia="Cambria" w:hAnsi="Cambria"/>
                <w:sz w:val="28"/>
                <w:szCs w:val="28"/>
                <w:b w:val="1"/>
                <w:bCs w:val="1"/>
                <w:color w:val="auto"/>
              </w:rPr>
              <w:t>Total of Employee Benefits</w:t>
            </w:r>
          </w:p>
        </w:tc>
        <w:tc>
          <w:tcPr>
            <w:tcW w:w="1920" w:type="dxa"/>
            <w:vAlign w:val="bottom"/>
            <w:tcBorders>
              <w:bottom w:val="single" w:sz="8" w:color="auto"/>
              <w:right w:val="single" w:sz="8" w:color="auto"/>
            </w:tcBorders>
            <w:shd w:val="clear" w:color="auto" w:fill="99CCFF"/>
          </w:tcPr>
          <w:p>
            <w:pPr>
              <w:jc w:val="center"/>
              <w:spacing w:after="0"/>
              <w:rPr>
                <w:sz w:val="20"/>
                <w:szCs w:val="20"/>
                <w:color w:val="auto"/>
              </w:rPr>
            </w:pPr>
            <w:r>
              <w:rPr>
                <w:rFonts w:ascii="Cambria" w:cs="Cambria" w:eastAsia="Cambria" w:hAnsi="Cambria"/>
                <w:sz w:val="28"/>
                <w:szCs w:val="28"/>
                <w:color w:val="auto"/>
                <w:w w:val="99"/>
              </w:rPr>
              <w:t>3658</w:t>
            </w:r>
          </w:p>
        </w:tc>
        <w:tc>
          <w:tcPr>
            <w:tcW w:w="1760" w:type="dxa"/>
            <w:vAlign w:val="bottom"/>
            <w:tcBorders>
              <w:bottom w:val="single" w:sz="8" w:color="auto"/>
              <w:right w:val="single" w:sz="8" w:color="auto"/>
            </w:tcBorders>
            <w:shd w:val="clear" w:color="auto" w:fill="99CCFF"/>
          </w:tcPr>
          <w:p>
            <w:pPr>
              <w:jc w:val="center"/>
              <w:spacing w:after="0"/>
              <w:rPr>
                <w:sz w:val="20"/>
                <w:szCs w:val="20"/>
                <w:color w:val="auto"/>
              </w:rPr>
            </w:pPr>
            <w:r>
              <w:rPr>
                <w:rFonts w:ascii="Cambria" w:cs="Cambria" w:eastAsia="Cambria" w:hAnsi="Cambria"/>
                <w:sz w:val="28"/>
                <w:szCs w:val="28"/>
                <w:color w:val="auto"/>
              </w:rPr>
              <w:t>43,886</w:t>
            </w:r>
          </w:p>
        </w:tc>
      </w:tr>
      <w:tr>
        <w:trPr>
          <w:trHeight w:val="376"/>
        </w:trPr>
        <w:tc>
          <w:tcPr>
            <w:tcW w:w="5400" w:type="dxa"/>
            <w:vAlign w:val="bottom"/>
            <w:tcBorders>
              <w:left w:val="single" w:sz="8" w:color="auto"/>
              <w:bottom w:val="single" w:sz="8" w:color="auto"/>
              <w:right w:val="single" w:sz="8" w:color="auto"/>
            </w:tcBorders>
            <w:gridSpan w:val="5"/>
          </w:tcPr>
          <w:p>
            <w:pPr>
              <w:spacing w:after="0"/>
              <w:rPr>
                <w:sz w:val="24"/>
                <w:szCs w:val="24"/>
                <w:color w:val="auto"/>
              </w:rPr>
            </w:pPr>
          </w:p>
        </w:tc>
        <w:tc>
          <w:tcPr>
            <w:tcW w:w="1920" w:type="dxa"/>
            <w:vAlign w:val="bottom"/>
            <w:tcBorders>
              <w:bottom w:val="single" w:sz="8" w:color="auto"/>
              <w:right w:val="single" w:sz="8" w:color="auto"/>
            </w:tcBorders>
          </w:tcPr>
          <w:p>
            <w:pPr>
              <w:spacing w:after="0"/>
              <w:rPr>
                <w:sz w:val="24"/>
                <w:szCs w:val="24"/>
                <w:color w:val="auto"/>
              </w:rPr>
            </w:pPr>
          </w:p>
        </w:tc>
        <w:tc>
          <w:tcPr>
            <w:tcW w:w="1760" w:type="dxa"/>
            <w:vAlign w:val="bottom"/>
            <w:tcBorders>
              <w:bottom w:val="single" w:sz="8" w:color="auto"/>
              <w:right w:val="single" w:sz="8" w:color="auto"/>
            </w:tcBorders>
          </w:tcPr>
          <w:p>
            <w:pPr>
              <w:spacing w:after="0"/>
              <w:rPr>
                <w:sz w:val="24"/>
                <w:szCs w:val="24"/>
                <w:color w:val="auto"/>
              </w:rPr>
            </w:pPr>
          </w:p>
        </w:tc>
      </w:tr>
      <w:tr>
        <w:trPr>
          <w:trHeight w:val="328"/>
        </w:trPr>
        <w:tc>
          <w:tcPr>
            <w:tcW w:w="120" w:type="dxa"/>
            <w:vAlign w:val="bottom"/>
            <w:tcBorders>
              <w:left w:val="single" w:sz="8" w:color="auto"/>
              <w:bottom w:val="single" w:sz="8" w:color="auto"/>
            </w:tcBorders>
            <w:shd w:val="clear" w:color="auto" w:fill="99CCFF"/>
          </w:tcPr>
          <w:p>
            <w:pPr>
              <w:spacing w:after="0"/>
              <w:rPr>
                <w:sz w:val="24"/>
                <w:szCs w:val="24"/>
                <w:color w:val="auto"/>
              </w:rPr>
            </w:pPr>
          </w:p>
        </w:tc>
        <w:tc>
          <w:tcPr>
            <w:tcW w:w="5280" w:type="dxa"/>
            <w:vAlign w:val="bottom"/>
            <w:tcBorders>
              <w:bottom w:val="single" w:sz="8" w:color="auto"/>
              <w:right w:val="single" w:sz="8" w:color="auto"/>
            </w:tcBorders>
            <w:gridSpan w:val="4"/>
            <w:shd w:val="clear" w:color="auto" w:fill="99CCFF"/>
          </w:tcPr>
          <w:p>
            <w:pPr>
              <w:spacing w:after="0"/>
              <w:rPr>
                <w:sz w:val="20"/>
                <w:szCs w:val="20"/>
                <w:color w:val="auto"/>
              </w:rPr>
            </w:pPr>
            <w:r>
              <w:rPr>
                <w:rFonts w:ascii="Cambria" w:cs="Cambria" w:eastAsia="Cambria" w:hAnsi="Cambria"/>
                <w:sz w:val="28"/>
                <w:szCs w:val="28"/>
                <w:b w:val="1"/>
                <w:bCs w:val="1"/>
                <w:color w:val="auto"/>
              </w:rPr>
              <w:t>Total Benefit to Employee</w:t>
            </w:r>
          </w:p>
        </w:tc>
        <w:tc>
          <w:tcPr>
            <w:tcW w:w="1920" w:type="dxa"/>
            <w:vAlign w:val="bottom"/>
            <w:tcBorders>
              <w:bottom w:val="single" w:sz="8" w:color="auto"/>
              <w:right w:val="single" w:sz="8" w:color="auto"/>
            </w:tcBorders>
            <w:shd w:val="clear" w:color="auto" w:fill="99CCFF"/>
          </w:tcPr>
          <w:p>
            <w:pPr>
              <w:spacing w:after="0"/>
              <w:rPr>
                <w:sz w:val="24"/>
                <w:szCs w:val="24"/>
                <w:color w:val="auto"/>
              </w:rPr>
            </w:pPr>
          </w:p>
        </w:tc>
        <w:tc>
          <w:tcPr>
            <w:tcW w:w="1760" w:type="dxa"/>
            <w:vAlign w:val="bottom"/>
            <w:tcBorders>
              <w:bottom w:val="single" w:sz="8" w:color="auto"/>
              <w:right w:val="single" w:sz="8" w:color="auto"/>
            </w:tcBorders>
            <w:shd w:val="clear" w:color="auto" w:fill="99CCFF"/>
          </w:tcPr>
          <w:p>
            <w:pPr>
              <w:jc w:val="center"/>
              <w:spacing w:after="0"/>
              <w:rPr>
                <w:sz w:val="20"/>
                <w:szCs w:val="20"/>
                <w:color w:val="auto"/>
              </w:rPr>
            </w:pPr>
            <w:r>
              <w:rPr>
                <w:rFonts w:ascii="Cambria" w:cs="Cambria" w:eastAsia="Cambria" w:hAnsi="Cambria"/>
                <w:sz w:val="28"/>
                <w:szCs w:val="28"/>
                <w:b w:val="1"/>
                <w:bCs w:val="1"/>
                <w:color w:val="auto"/>
                <w:shd w:val="clear" w:color="auto" w:fill="99CCFF"/>
              </w:rPr>
              <w:t>13,43,886</w:t>
            </w:r>
          </w:p>
        </w:tc>
      </w:tr>
    </w:tbl>
    <w:p>
      <w:pPr>
        <w:sectPr>
          <w:pgSz w:w="11900" w:h="16841" w:orient="portrait"/>
          <w:cols w:equalWidth="0" w:num="1">
            <w:col w:w="9340"/>
          </w:cols>
          <w:pgMar w:left="1440" w:top="1440" w:right="1119" w:bottom="1440" w:gutter="0" w:footer="0" w:header="0"/>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107950</wp:posOffset>
            </wp:positionV>
            <wp:extent cx="7555865" cy="105854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7555865" cy="10585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260"/>
        <w:spacing w:after="0"/>
        <w:rPr>
          <w:sz w:val="20"/>
          <w:szCs w:val="20"/>
          <w:color w:val="auto"/>
        </w:rPr>
      </w:pPr>
      <w:r>
        <w:rPr>
          <w:rFonts w:ascii="Cambria" w:cs="Cambria" w:eastAsia="Cambria" w:hAnsi="Cambria"/>
          <w:sz w:val="22"/>
          <w:szCs w:val="22"/>
          <w:b w:val="1"/>
          <w:bCs w:val="1"/>
          <w:u w:val="single" w:color="auto"/>
          <w:color w:val="auto"/>
        </w:rPr>
        <w:t>Details of the compensation</w:t>
      </w:r>
    </w:p>
    <w:p>
      <w:pPr>
        <w:spacing w:after="0" w:line="280" w:lineRule="exact"/>
        <w:rPr>
          <w:sz w:val="20"/>
          <w:szCs w:val="20"/>
          <w:color w:val="auto"/>
        </w:rPr>
      </w:pPr>
    </w:p>
    <w:p>
      <w:pPr>
        <w:ind w:left="260"/>
        <w:spacing w:after="0"/>
        <w:rPr>
          <w:sz w:val="20"/>
          <w:szCs w:val="20"/>
          <w:color w:val="auto"/>
        </w:rPr>
      </w:pPr>
      <w:r>
        <w:rPr>
          <w:rFonts w:ascii="Cambria" w:cs="Cambria" w:eastAsia="Cambria" w:hAnsi="Cambria"/>
          <w:sz w:val="22"/>
          <w:szCs w:val="22"/>
          <w:b w:val="1"/>
          <w:bCs w:val="1"/>
          <w:color w:val="auto"/>
        </w:rPr>
        <w:t>Basic Salary</w:t>
      </w:r>
      <w:r>
        <w:rPr>
          <w:rFonts w:ascii="Cambria" w:cs="Cambria" w:eastAsia="Cambria" w:hAnsi="Cambria"/>
          <w:sz w:val="22"/>
          <w:szCs w:val="22"/>
          <w:color w:val="auto"/>
        </w:rPr>
        <w:t>: Fully taxable and employees will not be able to make changes.</w:t>
      </w:r>
    </w:p>
    <w:p>
      <w:pPr>
        <w:spacing w:after="0" w:line="280" w:lineRule="exact"/>
        <w:rPr>
          <w:sz w:val="20"/>
          <w:szCs w:val="20"/>
          <w:color w:val="auto"/>
        </w:rPr>
      </w:pPr>
    </w:p>
    <w:p>
      <w:pPr>
        <w:jc w:val="both"/>
        <w:ind w:left="260" w:right="259"/>
        <w:spacing w:after="0"/>
        <w:rPr>
          <w:sz w:val="20"/>
          <w:szCs w:val="20"/>
          <w:color w:val="auto"/>
        </w:rPr>
      </w:pPr>
      <w:r>
        <w:rPr>
          <w:rFonts w:ascii="Cambria" w:cs="Cambria" w:eastAsia="Cambria" w:hAnsi="Cambria"/>
          <w:sz w:val="22"/>
          <w:szCs w:val="22"/>
          <w:color w:val="auto"/>
        </w:rPr>
        <w:t>The Company provides the below mention structure /perquisites and allowances you are entitled to subject to the maximum limits specified against each perquisite per annum. The income tax deduction/exemption for the following allowances is calculated as follows:</w:t>
      </w:r>
    </w:p>
    <w:p>
      <w:pPr>
        <w:spacing w:after="0" w:line="280" w:lineRule="exact"/>
        <w:rPr>
          <w:sz w:val="20"/>
          <w:szCs w:val="20"/>
          <w:color w:val="auto"/>
        </w:rPr>
      </w:pPr>
    </w:p>
    <w:p>
      <w:pPr>
        <w:ind w:left="1080" w:hanging="458"/>
        <w:spacing w:after="0"/>
        <w:tabs>
          <w:tab w:leader="none" w:pos="1080" w:val="left"/>
        </w:tabs>
        <w:numPr>
          <w:ilvl w:val="0"/>
          <w:numId w:val="8"/>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House Rent Allowance:</w:t>
      </w:r>
    </w:p>
    <w:p>
      <w:pPr>
        <w:spacing w:after="0" w:line="1" w:lineRule="exact"/>
        <w:rPr>
          <w:rFonts w:ascii="Cambria" w:cs="Cambria" w:eastAsia="Cambria" w:hAnsi="Cambria"/>
          <w:sz w:val="22"/>
          <w:szCs w:val="22"/>
          <w:b w:val="1"/>
          <w:bCs w:val="1"/>
          <w:color w:val="auto"/>
        </w:rPr>
      </w:pPr>
    </w:p>
    <w:p>
      <w:pPr>
        <w:ind w:left="1080" w:right="839"/>
        <w:spacing w:after="0" w:line="239" w:lineRule="auto"/>
        <w:rPr>
          <w:rFonts w:ascii="Cambria" w:cs="Cambria" w:eastAsia="Cambria" w:hAnsi="Cambria"/>
          <w:sz w:val="22"/>
          <w:szCs w:val="22"/>
          <w:b w:val="1"/>
          <w:bCs w:val="1"/>
          <w:color w:val="auto"/>
        </w:rPr>
      </w:pPr>
      <w:r>
        <w:rPr>
          <w:rFonts w:ascii="Cambria" w:cs="Cambria" w:eastAsia="Cambria" w:hAnsi="Cambria"/>
          <w:sz w:val="22"/>
          <w:szCs w:val="22"/>
          <w:color w:val="auto"/>
        </w:rPr>
        <w:t>The least of the following amount is deductible from the HRA for computing income tax.</w:t>
      </w:r>
    </w:p>
    <w:p>
      <w:pPr>
        <w:spacing w:after="0" w:line="2" w:lineRule="exact"/>
        <w:rPr>
          <w:rFonts w:ascii="Cambria" w:cs="Cambria" w:eastAsia="Cambria" w:hAnsi="Cambria"/>
          <w:sz w:val="22"/>
          <w:szCs w:val="22"/>
          <w:b w:val="1"/>
          <w:bCs w:val="1"/>
          <w:color w:val="auto"/>
        </w:rPr>
      </w:pPr>
    </w:p>
    <w:p>
      <w:pPr>
        <w:ind w:left="1700" w:hanging="358"/>
        <w:spacing w:after="0"/>
        <w:tabs>
          <w:tab w:leader="none" w:pos="1700" w:val="left"/>
        </w:tabs>
        <w:numPr>
          <w:ilvl w:val="1"/>
          <w:numId w:val="8"/>
        </w:numPr>
        <w:rPr>
          <w:rFonts w:ascii="Cambria" w:cs="Cambria" w:eastAsia="Cambria" w:hAnsi="Cambria"/>
          <w:sz w:val="22"/>
          <w:szCs w:val="22"/>
          <w:color w:val="auto"/>
        </w:rPr>
      </w:pPr>
      <w:r>
        <w:rPr>
          <w:rFonts w:ascii="Cambria" w:cs="Cambria" w:eastAsia="Cambria" w:hAnsi="Cambria"/>
          <w:sz w:val="22"/>
          <w:szCs w:val="22"/>
          <w:color w:val="auto"/>
        </w:rPr>
        <w:t>HRA received</w:t>
      </w:r>
    </w:p>
    <w:p>
      <w:pPr>
        <w:spacing w:after="0" w:line="238" w:lineRule="exact"/>
        <w:rPr>
          <w:rFonts w:ascii="Cambria" w:cs="Cambria" w:eastAsia="Cambria" w:hAnsi="Cambria"/>
          <w:sz w:val="22"/>
          <w:szCs w:val="22"/>
          <w:color w:val="auto"/>
        </w:rPr>
      </w:pPr>
    </w:p>
    <w:p>
      <w:pPr>
        <w:ind w:left="1700" w:hanging="358"/>
        <w:spacing w:after="0"/>
        <w:tabs>
          <w:tab w:leader="none" w:pos="1700" w:val="left"/>
        </w:tabs>
        <w:numPr>
          <w:ilvl w:val="1"/>
          <w:numId w:val="8"/>
        </w:numPr>
        <w:rPr>
          <w:rFonts w:ascii="Cambria" w:cs="Cambria" w:eastAsia="Cambria" w:hAnsi="Cambria"/>
          <w:sz w:val="22"/>
          <w:szCs w:val="22"/>
          <w:color w:val="auto"/>
        </w:rPr>
      </w:pPr>
      <w:r>
        <w:rPr>
          <w:rFonts w:ascii="Cambria" w:cs="Cambria" w:eastAsia="Cambria" w:hAnsi="Cambria"/>
          <w:sz w:val="22"/>
          <w:szCs w:val="22"/>
          <w:color w:val="auto"/>
        </w:rPr>
        <w:t>Rent paid less 10% of salary (Basic)</w:t>
      </w:r>
    </w:p>
    <w:p>
      <w:pPr>
        <w:spacing w:after="0" w:line="239" w:lineRule="exact"/>
        <w:rPr>
          <w:rFonts w:ascii="Cambria" w:cs="Cambria" w:eastAsia="Cambria" w:hAnsi="Cambria"/>
          <w:sz w:val="22"/>
          <w:szCs w:val="22"/>
          <w:color w:val="auto"/>
        </w:rPr>
      </w:pPr>
    </w:p>
    <w:p>
      <w:pPr>
        <w:jc w:val="both"/>
        <w:ind w:left="1700" w:right="259" w:hanging="358"/>
        <w:spacing w:after="0" w:line="275" w:lineRule="auto"/>
        <w:tabs>
          <w:tab w:leader="none" w:pos="1700" w:val="left"/>
        </w:tabs>
        <w:numPr>
          <w:ilvl w:val="1"/>
          <w:numId w:val="8"/>
        </w:numPr>
        <w:rPr>
          <w:rFonts w:ascii="Cambria" w:cs="Cambria" w:eastAsia="Cambria" w:hAnsi="Cambria"/>
          <w:sz w:val="22"/>
          <w:szCs w:val="22"/>
          <w:color w:val="auto"/>
        </w:rPr>
      </w:pPr>
      <w:r>
        <w:rPr>
          <w:rFonts w:ascii="Cambria" w:cs="Cambria" w:eastAsia="Cambria" w:hAnsi="Cambria"/>
          <w:sz w:val="22"/>
          <w:szCs w:val="22"/>
          <w:color w:val="auto"/>
        </w:rPr>
        <w:t>50% of the salary (Basic) if the accommodation is situated at Mumbai, Calcutta, Chennai or Delhi. (For purpose of calculation we have kept it at 40% today).</w:t>
      </w:r>
    </w:p>
    <w:p>
      <w:pPr>
        <w:spacing w:after="0" w:line="201" w:lineRule="exact"/>
        <w:rPr>
          <w:rFonts w:ascii="Cambria" w:cs="Cambria" w:eastAsia="Cambria" w:hAnsi="Cambria"/>
          <w:sz w:val="22"/>
          <w:szCs w:val="22"/>
          <w:color w:val="auto"/>
        </w:rPr>
      </w:pPr>
    </w:p>
    <w:p>
      <w:pPr>
        <w:ind w:left="980" w:hanging="358"/>
        <w:spacing w:after="0"/>
        <w:tabs>
          <w:tab w:leader="none" w:pos="980" w:val="left"/>
        </w:tabs>
        <w:numPr>
          <w:ilvl w:val="0"/>
          <w:numId w:val="8"/>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Transport Allowance:</w:t>
      </w:r>
    </w:p>
    <w:p>
      <w:pPr>
        <w:ind w:left="980"/>
        <w:spacing w:after="0"/>
        <w:rPr>
          <w:rFonts w:ascii="Cambria" w:cs="Cambria" w:eastAsia="Cambria" w:hAnsi="Cambria"/>
          <w:sz w:val="22"/>
          <w:szCs w:val="22"/>
          <w:b w:val="1"/>
          <w:bCs w:val="1"/>
          <w:color w:val="auto"/>
        </w:rPr>
      </w:pPr>
      <w:r>
        <w:rPr>
          <w:rFonts w:ascii="Cambria" w:cs="Cambria" w:eastAsia="Cambria" w:hAnsi="Cambria"/>
          <w:sz w:val="22"/>
          <w:szCs w:val="22"/>
          <w:color w:val="auto"/>
        </w:rPr>
        <w:t>Conveyance is exempted up to Rs. 1600/- per month.</w:t>
      </w:r>
    </w:p>
    <w:p>
      <w:pPr>
        <w:spacing w:after="0" w:line="257" w:lineRule="exact"/>
        <w:rPr>
          <w:rFonts w:ascii="Cambria" w:cs="Cambria" w:eastAsia="Cambria" w:hAnsi="Cambria"/>
          <w:sz w:val="22"/>
          <w:szCs w:val="22"/>
          <w:b w:val="1"/>
          <w:bCs w:val="1"/>
          <w:color w:val="auto"/>
        </w:rPr>
      </w:pPr>
    </w:p>
    <w:p>
      <w:pPr>
        <w:ind w:left="980" w:hanging="358"/>
        <w:spacing w:after="0"/>
        <w:tabs>
          <w:tab w:leader="none" w:pos="980" w:val="left"/>
        </w:tabs>
        <w:numPr>
          <w:ilvl w:val="0"/>
          <w:numId w:val="8"/>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Medical Allowance:</w:t>
      </w:r>
    </w:p>
    <w:p>
      <w:pPr>
        <w:spacing w:after="0" w:line="1" w:lineRule="exact"/>
        <w:rPr>
          <w:rFonts w:ascii="Cambria" w:cs="Cambria" w:eastAsia="Cambria" w:hAnsi="Cambria"/>
          <w:sz w:val="22"/>
          <w:szCs w:val="22"/>
          <w:b w:val="1"/>
          <w:bCs w:val="1"/>
          <w:color w:val="auto"/>
        </w:rPr>
      </w:pPr>
    </w:p>
    <w:p>
      <w:pPr>
        <w:ind w:left="980" w:right="519"/>
        <w:spacing w:after="0" w:line="239" w:lineRule="auto"/>
        <w:rPr>
          <w:rFonts w:ascii="Cambria" w:cs="Cambria" w:eastAsia="Cambria" w:hAnsi="Cambria"/>
          <w:sz w:val="22"/>
          <w:szCs w:val="22"/>
          <w:b w:val="1"/>
          <w:bCs w:val="1"/>
          <w:color w:val="auto"/>
        </w:rPr>
      </w:pPr>
      <w:r>
        <w:rPr>
          <w:rFonts w:ascii="Cambria" w:cs="Cambria" w:eastAsia="Cambria" w:hAnsi="Cambria"/>
          <w:sz w:val="22"/>
          <w:szCs w:val="22"/>
          <w:color w:val="auto"/>
        </w:rPr>
        <w:t>Actual Medical expenses incurred in respect of self, spouse and children, dependent parents, brothers, sisters, up to a maximum of Rs.15, 000/- is exempt from income tax</w:t>
      </w:r>
    </w:p>
    <w:p>
      <w:pPr>
        <w:spacing w:after="0" w:line="259" w:lineRule="exact"/>
        <w:rPr>
          <w:rFonts w:ascii="Cambria" w:cs="Cambria" w:eastAsia="Cambria" w:hAnsi="Cambria"/>
          <w:sz w:val="22"/>
          <w:szCs w:val="22"/>
          <w:b w:val="1"/>
          <w:bCs w:val="1"/>
          <w:color w:val="auto"/>
        </w:rPr>
      </w:pPr>
    </w:p>
    <w:p>
      <w:pPr>
        <w:ind w:left="980" w:hanging="358"/>
        <w:spacing w:after="0"/>
        <w:tabs>
          <w:tab w:leader="none" w:pos="980" w:val="left"/>
        </w:tabs>
        <w:numPr>
          <w:ilvl w:val="0"/>
          <w:numId w:val="8"/>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Gratuity:</w:t>
      </w:r>
    </w:p>
    <w:p>
      <w:pPr>
        <w:spacing w:after="0" w:line="1" w:lineRule="exact"/>
        <w:rPr>
          <w:rFonts w:ascii="Cambria" w:cs="Cambria" w:eastAsia="Cambria" w:hAnsi="Cambria"/>
          <w:sz w:val="22"/>
          <w:szCs w:val="22"/>
          <w:b w:val="1"/>
          <w:bCs w:val="1"/>
          <w:color w:val="auto"/>
        </w:rPr>
      </w:pPr>
    </w:p>
    <w:p>
      <w:pPr>
        <w:ind w:left="980" w:right="359"/>
        <w:spacing w:after="0"/>
        <w:rPr>
          <w:rFonts w:ascii="Cambria" w:cs="Cambria" w:eastAsia="Cambria" w:hAnsi="Cambria"/>
          <w:sz w:val="22"/>
          <w:szCs w:val="22"/>
          <w:b w:val="1"/>
          <w:bCs w:val="1"/>
          <w:color w:val="auto"/>
        </w:rPr>
      </w:pPr>
      <w:r>
        <w:rPr>
          <w:rFonts w:ascii="Cambria" w:cs="Cambria" w:eastAsia="Cambria" w:hAnsi="Cambria"/>
          <w:sz w:val="22"/>
          <w:szCs w:val="22"/>
          <w:color w:val="auto"/>
        </w:rPr>
        <w:t>Gratuity, as evident from the salary structure, is over and above the annual salary and is a part of the additional benefits offered by RoofandFloor, KSL Digital Ventures Limited. You are eligible for Gratuity as per the Payment of Gratuity Act.</w:t>
      </w:r>
    </w:p>
    <w:p>
      <w:pPr>
        <w:spacing w:after="0" w:line="257" w:lineRule="exact"/>
        <w:rPr>
          <w:rFonts w:ascii="Cambria" w:cs="Cambria" w:eastAsia="Cambria" w:hAnsi="Cambria"/>
          <w:sz w:val="22"/>
          <w:szCs w:val="22"/>
          <w:b w:val="1"/>
          <w:bCs w:val="1"/>
          <w:color w:val="auto"/>
        </w:rPr>
      </w:pPr>
    </w:p>
    <w:p>
      <w:pPr>
        <w:ind w:left="980" w:hanging="358"/>
        <w:spacing w:after="0"/>
        <w:tabs>
          <w:tab w:leader="none" w:pos="980" w:val="left"/>
        </w:tabs>
        <w:numPr>
          <w:ilvl w:val="0"/>
          <w:numId w:val="8"/>
        </w:numPr>
        <w:rPr>
          <w:rFonts w:ascii="Cambria" w:cs="Cambria" w:eastAsia="Cambria" w:hAnsi="Cambria"/>
          <w:sz w:val="22"/>
          <w:szCs w:val="22"/>
          <w:b w:val="1"/>
          <w:bCs w:val="1"/>
          <w:color w:val="auto"/>
        </w:rPr>
      </w:pPr>
      <w:r>
        <w:rPr>
          <w:rFonts w:ascii="Cambria" w:cs="Cambria" w:eastAsia="Cambria" w:hAnsi="Cambria"/>
          <w:sz w:val="22"/>
          <w:szCs w:val="22"/>
          <w:b w:val="1"/>
          <w:bCs w:val="1"/>
          <w:color w:val="auto"/>
        </w:rPr>
        <w:t>Employee Provident Fund (PF):</w:t>
      </w:r>
    </w:p>
    <w:p>
      <w:pPr>
        <w:jc w:val="both"/>
        <w:ind w:left="980" w:right="259"/>
        <w:spacing w:after="0"/>
        <w:rPr>
          <w:rFonts w:ascii="Cambria" w:cs="Cambria" w:eastAsia="Cambria" w:hAnsi="Cambria"/>
          <w:sz w:val="22"/>
          <w:szCs w:val="22"/>
          <w:b w:val="1"/>
          <w:bCs w:val="1"/>
          <w:color w:val="auto"/>
        </w:rPr>
      </w:pPr>
      <w:r>
        <w:rPr>
          <w:rFonts w:ascii="Cambria" w:cs="Cambria" w:eastAsia="Cambria" w:hAnsi="Cambria"/>
          <w:sz w:val="22"/>
          <w:szCs w:val="22"/>
          <w:color w:val="auto"/>
        </w:rPr>
        <w:t>Employee’s contribution to the EPF is part of the annual salary and is fixed at 12% of your basic salary. Employees Provident Fund contribution is payable only on Basic Salary. RoofandFloor, KSL Digital Ventures Limited. contributes this (employer’s contribution) over and above the annual salary as an additional benefit. This contribution is limited to a maximum of INR 1800 per month or 12% of the case as may be.</w:t>
      </w:r>
    </w:p>
    <w:p>
      <w:pPr>
        <w:spacing w:after="0" w:line="258" w:lineRule="exact"/>
        <w:rPr>
          <w:sz w:val="20"/>
          <w:szCs w:val="20"/>
          <w:color w:val="auto"/>
        </w:rPr>
      </w:pPr>
    </w:p>
    <w:p>
      <w:pPr>
        <w:ind w:left="620"/>
        <w:spacing w:after="0"/>
        <w:rPr>
          <w:sz w:val="20"/>
          <w:szCs w:val="20"/>
          <w:color w:val="auto"/>
        </w:rPr>
      </w:pPr>
      <w:r>
        <w:rPr>
          <w:rFonts w:ascii="Cambria" w:cs="Cambria" w:eastAsia="Cambria" w:hAnsi="Cambria"/>
          <w:sz w:val="22"/>
          <w:szCs w:val="22"/>
          <w:b w:val="1"/>
          <w:bCs w:val="1"/>
          <w:color w:val="auto"/>
        </w:rPr>
        <w:t>4. Leave travel assistance reimbursement/allowance</w:t>
      </w:r>
      <w:r>
        <w:rPr>
          <w:rFonts w:ascii="Cambria" w:cs="Cambria" w:eastAsia="Cambria" w:hAnsi="Cambria"/>
          <w:sz w:val="22"/>
          <w:szCs w:val="22"/>
          <w:color w:val="auto"/>
        </w:rPr>
        <w:t>:</w:t>
      </w:r>
    </w:p>
    <w:p>
      <w:pPr>
        <w:spacing w:after="0" w:line="1" w:lineRule="exact"/>
        <w:rPr>
          <w:sz w:val="20"/>
          <w:szCs w:val="20"/>
          <w:color w:val="auto"/>
        </w:rPr>
      </w:pPr>
    </w:p>
    <w:p>
      <w:pPr>
        <w:jc w:val="both"/>
        <w:ind w:left="980" w:right="259"/>
        <w:spacing w:after="0" w:line="239" w:lineRule="auto"/>
        <w:rPr>
          <w:sz w:val="20"/>
          <w:szCs w:val="20"/>
          <w:color w:val="auto"/>
        </w:rPr>
      </w:pPr>
      <w:r>
        <w:rPr>
          <w:rFonts w:ascii="Cambria" w:cs="Cambria" w:eastAsia="Cambria" w:hAnsi="Cambria"/>
          <w:sz w:val="22"/>
          <w:szCs w:val="22"/>
          <w:color w:val="auto"/>
        </w:rPr>
        <w:t>Actual travel fare incurred by an employee, for journey undertaken by the employee and his family to any place in India is exempt from tax. This exemption can be availed of two journeys made in a block of four calendar years. The current block is 2015-2019. There is no quantum of exemption laid by the Act; however a limit to the extent of economy class airfare or air-conditioned first class train fare by the shortest route has been prescribed.</w:t>
      </w:r>
    </w:p>
    <w:p>
      <w:pPr>
        <w:sectPr>
          <w:pgSz w:w="11900" w:h="16841" w:orient="portrait"/>
          <w:cols w:equalWidth="0" w:num="1">
            <w:col w:w="9019"/>
          </w:cols>
          <w:pgMar w:left="1440" w:top="1440" w:right="1440" w:bottom="1440" w:gutter="0" w:footer="0" w:header="0"/>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107950</wp:posOffset>
            </wp:positionV>
            <wp:extent cx="7555865" cy="105854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7555865" cy="10585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both"/>
        <w:ind w:left="980" w:right="259"/>
        <w:spacing w:after="0"/>
        <w:rPr>
          <w:sz w:val="20"/>
          <w:szCs w:val="20"/>
          <w:color w:val="auto"/>
        </w:rPr>
      </w:pPr>
      <w:r>
        <w:rPr>
          <w:rFonts w:ascii="Cambria" w:cs="Cambria" w:eastAsia="Cambria" w:hAnsi="Cambria"/>
          <w:sz w:val="22"/>
          <w:szCs w:val="22"/>
          <w:color w:val="auto"/>
        </w:rPr>
        <w:t>The company will reimburse leave travel Expenses incurred by you and your family up to maximum of the extent of the limit prescribed subject to production of the prescribed declaration and original tickets, boarding passes, receipts etc.</w:t>
      </w:r>
    </w:p>
    <w:p>
      <w:pPr>
        <w:spacing w:after="0" w:line="258" w:lineRule="exact"/>
        <w:rPr>
          <w:sz w:val="20"/>
          <w:szCs w:val="20"/>
          <w:color w:val="auto"/>
        </w:rPr>
      </w:pPr>
    </w:p>
    <w:p>
      <w:pPr>
        <w:jc w:val="both"/>
        <w:ind w:left="980" w:right="259"/>
        <w:spacing w:after="0" w:line="239" w:lineRule="auto"/>
        <w:rPr>
          <w:sz w:val="20"/>
          <w:szCs w:val="20"/>
          <w:color w:val="auto"/>
        </w:rPr>
      </w:pPr>
      <w:r>
        <w:rPr>
          <w:rFonts w:ascii="Cambria" w:cs="Cambria" w:eastAsia="Cambria" w:hAnsi="Cambria"/>
          <w:sz w:val="22"/>
          <w:szCs w:val="22"/>
          <w:color w:val="auto"/>
        </w:rPr>
        <w:t>For this purpose, “family” means spouse and children and parents, brothers and sisters if they are wholly or mainly dependent on the employee.</w:t>
      </w:r>
    </w:p>
    <w:p>
      <w:pPr>
        <w:spacing w:after="0" w:line="259" w:lineRule="exact"/>
        <w:rPr>
          <w:sz w:val="20"/>
          <w:szCs w:val="20"/>
          <w:color w:val="auto"/>
        </w:rPr>
      </w:pPr>
    </w:p>
    <w:p>
      <w:pPr>
        <w:jc w:val="both"/>
        <w:ind w:left="980" w:right="259"/>
        <w:spacing w:after="0"/>
        <w:rPr>
          <w:sz w:val="20"/>
          <w:szCs w:val="20"/>
          <w:color w:val="auto"/>
        </w:rPr>
      </w:pPr>
      <w:r>
        <w:rPr>
          <w:rFonts w:ascii="Cambria" w:cs="Cambria" w:eastAsia="Cambria" w:hAnsi="Cambria"/>
          <w:sz w:val="22"/>
          <w:szCs w:val="22"/>
          <w:color w:val="auto"/>
        </w:rPr>
        <w:t>You may choose, at the beginning of the financial year, not to claim reimbursement of LTA. In such a case the amount mentioned in the prescribed limit will be paid per month and is subject to tax.</w:t>
      </w:r>
    </w:p>
    <w:p>
      <w:pPr>
        <w:spacing w:after="0" w:line="258" w:lineRule="exact"/>
        <w:rPr>
          <w:sz w:val="20"/>
          <w:szCs w:val="20"/>
          <w:color w:val="auto"/>
        </w:rPr>
      </w:pPr>
    </w:p>
    <w:p>
      <w:pPr>
        <w:ind w:left="980" w:hanging="358"/>
        <w:spacing w:after="0"/>
        <w:tabs>
          <w:tab w:leader="none" w:pos="980" w:val="left"/>
        </w:tabs>
        <w:numPr>
          <w:ilvl w:val="0"/>
          <w:numId w:val="9"/>
        </w:numPr>
        <w:rPr>
          <w:rFonts w:ascii="Cambria" w:cs="Cambria" w:eastAsia="Cambria" w:hAnsi="Cambria"/>
          <w:sz w:val="22"/>
          <w:szCs w:val="22"/>
          <w:color w:val="auto"/>
        </w:rPr>
      </w:pPr>
      <w:r>
        <w:rPr>
          <w:rFonts w:ascii="Cambria" w:cs="Cambria" w:eastAsia="Cambria" w:hAnsi="Cambria"/>
          <w:sz w:val="22"/>
          <w:szCs w:val="22"/>
          <w:b w:val="1"/>
          <w:bCs w:val="1"/>
          <w:color w:val="auto"/>
        </w:rPr>
        <w:t>Telephone Allowance:</w:t>
      </w:r>
    </w:p>
    <w:p>
      <w:pPr>
        <w:spacing w:after="0" w:line="2" w:lineRule="exact"/>
        <w:rPr>
          <w:rFonts w:ascii="Cambria" w:cs="Cambria" w:eastAsia="Cambria" w:hAnsi="Cambria"/>
          <w:sz w:val="22"/>
          <w:szCs w:val="22"/>
          <w:color w:val="auto"/>
        </w:rPr>
      </w:pPr>
    </w:p>
    <w:p>
      <w:pPr>
        <w:ind w:left="980" w:right="259"/>
        <w:spacing w:after="0" w:line="239" w:lineRule="auto"/>
        <w:rPr>
          <w:rFonts w:ascii="Cambria" w:cs="Cambria" w:eastAsia="Cambria" w:hAnsi="Cambria"/>
          <w:sz w:val="22"/>
          <w:szCs w:val="22"/>
          <w:color w:val="auto"/>
        </w:rPr>
      </w:pPr>
      <w:r>
        <w:rPr>
          <w:rFonts w:ascii="Cambria" w:cs="Cambria" w:eastAsia="Cambria" w:hAnsi="Cambria"/>
          <w:sz w:val="22"/>
          <w:szCs w:val="22"/>
          <w:color w:val="auto"/>
        </w:rPr>
        <w:t>Exemption can be availed on the telephone &amp; internet used at home towards company use.</w:t>
      </w:r>
    </w:p>
    <w:p>
      <w:pPr>
        <w:spacing w:after="0" w:line="258" w:lineRule="exact"/>
        <w:rPr>
          <w:rFonts w:ascii="Cambria" w:cs="Cambria" w:eastAsia="Cambria" w:hAnsi="Cambria"/>
          <w:sz w:val="22"/>
          <w:szCs w:val="22"/>
          <w:color w:val="auto"/>
        </w:rPr>
      </w:pPr>
    </w:p>
    <w:p>
      <w:pPr>
        <w:ind w:left="980" w:hanging="358"/>
        <w:spacing w:after="0"/>
        <w:tabs>
          <w:tab w:leader="none" w:pos="980" w:val="left"/>
        </w:tabs>
        <w:numPr>
          <w:ilvl w:val="0"/>
          <w:numId w:val="9"/>
        </w:numPr>
        <w:rPr>
          <w:rFonts w:ascii="Cambria" w:cs="Cambria" w:eastAsia="Cambria" w:hAnsi="Cambria"/>
          <w:sz w:val="22"/>
          <w:szCs w:val="22"/>
          <w:color w:val="auto"/>
        </w:rPr>
      </w:pPr>
      <w:r>
        <w:rPr>
          <w:rFonts w:ascii="Cambria" w:cs="Cambria" w:eastAsia="Cambria" w:hAnsi="Cambria"/>
          <w:sz w:val="22"/>
          <w:szCs w:val="22"/>
          <w:b w:val="1"/>
          <w:bCs w:val="1"/>
          <w:color w:val="auto"/>
        </w:rPr>
        <w:t>Special Allowance</w:t>
      </w:r>
      <w:r>
        <w:rPr>
          <w:rFonts w:ascii="Cambria" w:cs="Cambria" w:eastAsia="Cambria" w:hAnsi="Cambria"/>
          <w:sz w:val="22"/>
          <w:szCs w:val="22"/>
          <w:color w:val="auto"/>
        </w:rPr>
        <w:t>:</w:t>
      </w:r>
    </w:p>
    <w:p>
      <w:pPr>
        <w:ind w:left="980"/>
        <w:spacing w:after="0"/>
        <w:rPr>
          <w:rFonts w:ascii="Cambria" w:cs="Cambria" w:eastAsia="Cambria" w:hAnsi="Cambria"/>
          <w:sz w:val="22"/>
          <w:szCs w:val="22"/>
          <w:color w:val="auto"/>
        </w:rPr>
      </w:pPr>
      <w:r>
        <w:rPr>
          <w:rFonts w:ascii="Cambria" w:cs="Cambria" w:eastAsia="Cambria" w:hAnsi="Cambria"/>
          <w:sz w:val="22"/>
          <w:szCs w:val="22"/>
          <w:color w:val="auto"/>
        </w:rPr>
        <w:t>The balance amount will be the special allowance which will be fully taxed.</w:t>
      </w:r>
    </w:p>
    <w:p>
      <w:pPr>
        <w:spacing w:after="0" w:line="1" w:lineRule="exact"/>
        <w:rPr>
          <w:rFonts w:ascii="Cambria" w:cs="Cambria" w:eastAsia="Cambria" w:hAnsi="Cambria"/>
          <w:sz w:val="22"/>
          <w:szCs w:val="22"/>
          <w:color w:val="auto"/>
        </w:rPr>
      </w:pPr>
    </w:p>
    <w:p>
      <w:pPr>
        <w:ind w:left="980" w:right="259"/>
        <w:spacing w:after="0" w:line="239" w:lineRule="auto"/>
        <w:rPr>
          <w:rFonts w:ascii="Cambria" w:cs="Cambria" w:eastAsia="Cambria" w:hAnsi="Cambria"/>
          <w:sz w:val="22"/>
          <w:szCs w:val="22"/>
          <w:color w:val="auto"/>
        </w:rPr>
      </w:pPr>
      <w:r>
        <w:rPr>
          <w:rFonts w:ascii="Cambria" w:cs="Cambria" w:eastAsia="Cambria" w:hAnsi="Cambria"/>
          <w:sz w:val="22"/>
          <w:szCs w:val="22"/>
          <w:color w:val="auto"/>
        </w:rPr>
        <w:t>All the compensation stated hereunder shall be payable subject to the applicable tax laws, including the deduction of tax at source provisions thereof.</w:t>
      </w:r>
    </w:p>
    <w:p>
      <w:pPr>
        <w:sectPr>
          <w:pgSz w:w="11900" w:h="16841" w:orient="portrait"/>
          <w:cols w:equalWidth="0" w:num="1">
            <w:col w:w="9019"/>
          </w:cols>
          <w:pgMar w:left="1440" w:top="1440" w:right="1440" w:bottom="1440" w:gutter="0" w:footer="0" w:header="0"/>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107950</wp:posOffset>
            </wp:positionV>
            <wp:extent cx="7555865" cy="105854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7555865" cy="10585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260"/>
        <w:spacing w:after="0"/>
        <w:rPr>
          <w:sz w:val="20"/>
          <w:szCs w:val="20"/>
          <w:color w:val="auto"/>
        </w:rPr>
      </w:pPr>
      <w:r>
        <w:rPr>
          <w:rFonts w:ascii="Cambria" w:cs="Cambria" w:eastAsia="Cambria" w:hAnsi="Cambria"/>
          <w:sz w:val="22"/>
          <w:szCs w:val="22"/>
          <w:b w:val="1"/>
          <w:bCs w:val="1"/>
          <w:u w:val="single" w:color="auto"/>
          <w:color w:val="auto"/>
        </w:rPr>
        <w:t>Summary of Benefits*</w:t>
      </w:r>
    </w:p>
    <w:p>
      <w:pPr>
        <w:spacing w:after="0" w:line="239" w:lineRule="exact"/>
        <w:rPr>
          <w:sz w:val="20"/>
          <w:szCs w:val="20"/>
          <w:color w:val="auto"/>
        </w:rPr>
      </w:pPr>
    </w:p>
    <w:tbl>
      <w:tblPr>
        <w:tblLayout w:type="fixed"/>
        <w:tblInd w:w="270" w:type="dxa"/>
        <w:tblCellMar>
          <w:top w:w="0" w:type="dxa"/>
          <w:left w:w="0" w:type="dxa"/>
          <w:bottom w:w="0" w:type="dxa"/>
          <w:right w:w="0" w:type="dxa"/>
        </w:tblCellMar>
      </w:tblPr>
      <w:tr>
        <w:trPr>
          <w:trHeight w:val="295"/>
        </w:trPr>
        <w:tc>
          <w:tcPr>
            <w:tcW w:w="560" w:type="dxa"/>
            <w:vAlign w:val="bottom"/>
            <w:tcBorders>
              <w:top w:val="single" w:sz="8" w:color="auto"/>
              <w:left w:val="single" w:sz="8" w:color="auto"/>
              <w:bottom w:val="single" w:sz="8" w:color="8DB3E2"/>
              <w:right w:val="single" w:sz="8" w:color="auto"/>
            </w:tcBorders>
            <w:shd w:val="clear" w:color="auto" w:fill="8DB3E2"/>
          </w:tcPr>
          <w:p>
            <w:pPr>
              <w:spacing w:after="0"/>
              <w:rPr>
                <w:sz w:val="24"/>
                <w:szCs w:val="24"/>
                <w:color w:val="auto"/>
              </w:rPr>
            </w:pPr>
          </w:p>
        </w:tc>
        <w:tc>
          <w:tcPr>
            <w:tcW w:w="1820" w:type="dxa"/>
            <w:vAlign w:val="bottom"/>
            <w:tcBorders>
              <w:top w:val="single" w:sz="8" w:color="auto"/>
              <w:bottom w:val="single" w:sz="8" w:color="8DB3E2"/>
              <w:right w:val="single" w:sz="8" w:color="auto"/>
            </w:tcBorders>
            <w:gridSpan w:val="2"/>
            <w:shd w:val="clear" w:color="auto" w:fill="8DB3E2"/>
          </w:tcPr>
          <w:p>
            <w:pPr>
              <w:ind w:left="100"/>
              <w:spacing w:after="0"/>
              <w:rPr>
                <w:sz w:val="20"/>
                <w:szCs w:val="20"/>
                <w:color w:val="auto"/>
              </w:rPr>
            </w:pPr>
            <w:r>
              <w:rPr>
                <w:rFonts w:ascii="Cambria" w:cs="Cambria" w:eastAsia="Cambria" w:hAnsi="Cambria"/>
                <w:sz w:val="22"/>
                <w:szCs w:val="22"/>
                <w:b w:val="1"/>
                <w:bCs w:val="1"/>
                <w:color w:val="auto"/>
              </w:rPr>
              <w:t>Particulars</w:t>
            </w:r>
          </w:p>
        </w:tc>
        <w:tc>
          <w:tcPr>
            <w:tcW w:w="6140" w:type="dxa"/>
            <w:vAlign w:val="bottom"/>
            <w:tcBorders>
              <w:top w:val="single" w:sz="8" w:color="auto"/>
              <w:bottom w:val="single" w:sz="8" w:color="8DB3E2"/>
              <w:right w:val="single" w:sz="8" w:color="auto"/>
            </w:tcBorders>
            <w:shd w:val="clear" w:color="auto" w:fill="8DB3E2"/>
          </w:tcPr>
          <w:p>
            <w:pPr>
              <w:ind w:left="100"/>
              <w:spacing w:after="0"/>
              <w:rPr>
                <w:sz w:val="20"/>
                <w:szCs w:val="20"/>
                <w:color w:val="auto"/>
              </w:rPr>
            </w:pPr>
            <w:r>
              <w:rPr>
                <w:rFonts w:ascii="Cambria" w:cs="Cambria" w:eastAsia="Cambria" w:hAnsi="Cambria"/>
                <w:sz w:val="22"/>
                <w:szCs w:val="22"/>
                <w:b w:val="1"/>
                <w:bCs w:val="1"/>
                <w:color w:val="auto"/>
              </w:rPr>
              <w:t>Explanation</w:t>
            </w:r>
          </w:p>
        </w:tc>
      </w:tr>
      <w:tr>
        <w:trPr>
          <w:trHeight w:val="246"/>
        </w:trPr>
        <w:tc>
          <w:tcPr>
            <w:tcW w:w="560" w:type="dxa"/>
            <w:vAlign w:val="bottom"/>
            <w:tcBorders>
              <w:top w:val="single" w:sz="8" w:color="auto"/>
              <w:left w:val="single" w:sz="8" w:color="auto"/>
              <w:right w:val="single" w:sz="8" w:color="auto"/>
            </w:tcBorders>
          </w:tcPr>
          <w:p>
            <w:pPr>
              <w:ind w:left="120"/>
              <w:spacing w:after="0" w:line="247" w:lineRule="exact"/>
              <w:rPr>
                <w:sz w:val="20"/>
                <w:szCs w:val="20"/>
                <w:color w:val="auto"/>
              </w:rPr>
            </w:pPr>
            <w:r>
              <w:rPr>
                <w:rFonts w:ascii="Cambria" w:cs="Cambria" w:eastAsia="Cambria" w:hAnsi="Cambria"/>
                <w:sz w:val="22"/>
                <w:szCs w:val="22"/>
                <w:color w:val="auto"/>
              </w:rPr>
              <w:t>A</w:t>
            </w:r>
          </w:p>
        </w:tc>
        <w:tc>
          <w:tcPr>
            <w:tcW w:w="1020" w:type="dxa"/>
            <w:vAlign w:val="bottom"/>
            <w:tcBorders>
              <w:top w:val="single" w:sz="8" w:color="auto"/>
            </w:tcBorders>
          </w:tcPr>
          <w:p>
            <w:pPr>
              <w:ind w:left="100"/>
              <w:spacing w:after="0" w:line="247" w:lineRule="exact"/>
              <w:rPr>
                <w:sz w:val="20"/>
                <w:szCs w:val="20"/>
                <w:color w:val="auto"/>
              </w:rPr>
            </w:pPr>
            <w:r>
              <w:rPr>
                <w:rFonts w:ascii="Cambria" w:cs="Cambria" w:eastAsia="Cambria" w:hAnsi="Cambria"/>
                <w:sz w:val="22"/>
                <w:szCs w:val="22"/>
                <w:color w:val="auto"/>
              </w:rPr>
              <w:t>Leave</w:t>
            </w:r>
          </w:p>
        </w:tc>
        <w:tc>
          <w:tcPr>
            <w:tcW w:w="800" w:type="dxa"/>
            <w:vAlign w:val="bottom"/>
            <w:tcBorders>
              <w:top w:val="single" w:sz="8" w:color="auto"/>
              <w:right w:val="single" w:sz="8" w:color="auto"/>
            </w:tcBorders>
          </w:tcPr>
          <w:p>
            <w:pPr>
              <w:spacing w:after="0"/>
              <w:rPr>
                <w:sz w:val="21"/>
                <w:szCs w:val="21"/>
                <w:color w:val="auto"/>
              </w:rPr>
            </w:pPr>
          </w:p>
        </w:tc>
        <w:tc>
          <w:tcPr>
            <w:tcW w:w="6140" w:type="dxa"/>
            <w:vAlign w:val="bottom"/>
            <w:tcBorders>
              <w:top w:val="single" w:sz="8" w:color="auto"/>
              <w:right w:val="single" w:sz="8" w:color="auto"/>
            </w:tcBorders>
          </w:tcPr>
          <w:p>
            <w:pPr>
              <w:ind w:left="100"/>
              <w:spacing w:after="0" w:line="247" w:lineRule="exact"/>
              <w:rPr>
                <w:sz w:val="20"/>
                <w:szCs w:val="20"/>
                <w:color w:val="auto"/>
              </w:rPr>
            </w:pPr>
            <w:r>
              <w:rPr>
                <w:rFonts w:ascii="Cambria" w:cs="Cambria" w:eastAsia="Cambria" w:hAnsi="Cambria"/>
                <w:sz w:val="22"/>
                <w:szCs w:val="22"/>
                <w:color w:val="auto"/>
              </w:rPr>
              <w:t>Employees are eligible for 18 days leave per calendar year.</w:t>
            </w:r>
          </w:p>
        </w:tc>
      </w:tr>
      <w:tr>
        <w:trPr>
          <w:trHeight w:val="258"/>
        </w:trPr>
        <w:tc>
          <w:tcPr>
            <w:tcW w:w="560" w:type="dxa"/>
            <w:vAlign w:val="bottom"/>
            <w:tcBorders>
              <w:left w:val="single" w:sz="8" w:color="auto"/>
              <w:right w:val="single" w:sz="8" w:color="auto"/>
            </w:tcBorders>
          </w:tcPr>
          <w:p>
            <w:pPr>
              <w:spacing w:after="0"/>
              <w:rPr>
                <w:sz w:val="22"/>
                <w:szCs w:val="22"/>
                <w:color w:val="auto"/>
              </w:rPr>
            </w:pPr>
          </w:p>
        </w:tc>
        <w:tc>
          <w:tcPr>
            <w:tcW w:w="1820" w:type="dxa"/>
            <w:vAlign w:val="bottom"/>
            <w:tcBorders>
              <w:right w:val="single" w:sz="8" w:color="auto"/>
            </w:tcBorders>
            <w:gridSpan w:val="2"/>
          </w:tcPr>
          <w:p>
            <w:pPr>
              <w:ind w:left="100"/>
              <w:spacing w:after="0"/>
              <w:rPr>
                <w:sz w:val="20"/>
                <w:szCs w:val="20"/>
                <w:color w:val="auto"/>
              </w:rPr>
            </w:pPr>
            <w:r>
              <w:rPr>
                <w:rFonts w:ascii="Cambria" w:cs="Cambria" w:eastAsia="Cambria" w:hAnsi="Cambria"/>
                <w:sz w:val="22"/>
                <w:szCs w:val="22"/>
                <w:color w:val="auto"/>
              </w:rPr>
              <w:t>Entitlement</w:t>
            </w:r>
          </w:p>
        </w:tc>
        <w:tc>
          <w:tcPr>
            <w:tcW w:w="6140" w:type="dxa"/>
            <w:vAlign w:val="bottom"/>
            <w:tcBorders>
              <w:right w:val="single" w:sz="8" w:color="auto"/>
            </w:tcBorders>
          </w:tcPr>
          <w:p>
            <w:pPr>
              <w:ind w:left="100"/>
              <w:spacing w:after="0"/>
              <w:rPr>
                <w:sz w:val="20"/>
                <w:szCs w:val="20"/>
                <w:color w:val="auto"/>
              </w:rPr>
            </w:pPr>
            <w:r>
              <w:rPr>
                <w:rFonts w:ascii="Cambria" w:cs="Cambria" w:eastAsia="Cambria" w:hAnsi="Cambria"/>
                <w:sz w:val="22"/>
                <w:szCs w:val="22"/>
                <w:color w:val="auto"/>
              </w:rPr>
              <w:t>Additional leave entitlement includes Maternity, Paternity,</w:t>
            </w:r>
          </w:p>
        </w:tc>
      </w:tr>
      <w:tr>
        <w:trPr>
          <w:trHeight w:val="259"/>
        </w:trPr>
        <w:tc>
          <w:tcPr>
            <w:tcW w:w="560" w:type="dxa"/>
            <w:vAlign w:val="bottom"/>
            <w:tcBorders>
              <w:left w:val="single" w:sz="8" w:color="auto"/>
              <w:bottom w:val="single" w:sz="8" w:color="auto"/>
              <w:right w:val="single" w:sz="8" w:color="auto"/>
            </w:tcBorders>
          </w:tcPr>
          <w:p>
            <w:pPr>
              <w:spacing w:after="0"/>
              <w:rPr>
                <w:sz w:val="22"/>
                <w:szCs w:val="22"/>
                <w:color w:val="auto"/>
              </w:rPr>
            </w:pPr>
          </w:p>
        </w:tc>
        <w:tc>
          <w:tcPr>
            <w:tcW w:w="1020" w:type="dxa"/>
            <w:vAlign w:val="bottom"/>
            <w:tcBorders>
              <w:bottom w:val="single" w:sz="8" w:color="auto"/>
            </w:tcBorders>
          </w:tcPr>
          <w:p>
            <w:pPr>
              <w:spacing w:after="0"/>
              <w:rPr>
                <w:sz w:val="22"/>
                <w:szCs w:val="22"/>
                <w:color w:val="auto"/>
              </w:rPr>
            </w:pPr>
          </w:p>
        </w:tc>
        <w:tc>
          <w:tcPr>
            <w:tcW w:w="800" w:type="dxa"/>
            <w:vAlign w:val="bottom"/>
            <w:tcBorders>
              <w:bottom w:val="single" w:sz="8" w:color="auto"/>
              <w:right w:val="single" w:sz="8" w:color="auto"/>
            </w:tcBorders>
          </w:tcPr>
          <w:p>
            <w:pPr>
              <w:spacing w:after="0"/>
              <w:rPr>
                <w:sz w:val="22"/>
                <w:szCs w:val="22"/>
                <w:color w:val="auto"/>
              </w:rPr>
            </w:pPr>
          </w:p>
        </w:tc>
        <w:tc>
          <w:tcPr>
            <w:tcW w:w="6140" w:type="dxa"/>
            <w:vAlign w:val="bottom"/>
            <w:tcBorders>
              <w:bottom w:val="single" w:sz="8" w:color="auto"/>
              <w:right w:val="single" w:sz="8" w:color="auto"/>
            </w:tcBorders>
          </w:tcPr>
          <w:p>
            <w:pPr>
              <w:ind w:left="100"/>
              <w:spacing w:after="0"/>
              <w:rPr>
                <w:sz w:val="20"/>
                <w:szCs w:val="20"/>
                <w:color w:val="auto"/>
              </w:rPr>
            </w:pPr>
            <w:r>
              <w:rPr>
                <w:rFonts w:ascii="Cambria" w:cs="Cambria" w:eastAsia="Cambria" w:hAnsi="Cambria"/>
                <w:sz w:val="22"/>
                <w:szCs w:val="22"/>
                <w:color w:val="auto"/>
              </w:rPr>
              <w:t>Marriage &amp; Bereavement leaves.</w:t>
            </w:r>
          </w:p>
        </w:tc>
      </w:tr>
      <w:tr>
        <w:trPr>
          <w:trHeight w:val="247"/>
        </w:trPr>
        <w:tc>
          <w:tcPr>
            <w:tcW w:w="560" w:type="dxa"/>
            <w:vAlign w:val="bottom"/>
            <w:tcBorders>
              <w:left w:val="single" w:sz="8" w:color="auto"/>
              <w:right w:val="single" w:sz="8" w:color="auto"/>
            </w:tcBorders>
          </w:tcPr>
          <w:p>
            <w:pPr>
              <w:ind w:left="120"/>
              <w:spacing w:after="0" w:line="247" w:lineRule="exact"/>
              <w:rPr>
                <w:sz w:val="20"/>
                <w:szCs w:val="20"/>
                <w:color w:val="auto"/>
              </w:rPr>
            </w:pPr>
            <w:r>
              <w:rPr>
                <w:rFonts w:ascii="Cambria" w:cs="Cambria" w:eastAsia="Cambria" w:hAnsi="Cambria"/>
                <w:sz w:val="22"/>
                <w:szCs w:val="22"/>
                <w:color w:val="auto"/>
              </w:rPr>
              <w:t>B</w:t>
            </w:r>
          </w:p>
        </w:tc>
        <w:tc>
          <w:tcPr>
            <w:tcW w:w="1820" w:type="dxa"/>
            <w:vAlign w:val="bottom"/>
            <w:tcBorders>
              <w:right w:val="single" w:sz="8" w:color="auto"/>
            </w:tcBorders>
            <w:gridSpan w:val="2"/>
          </w:tcPr>
          <w:p>
            <w:pPr>
              <w:ind w:left="100"/>
              <w:spacing w:after="0" w:line="247" w:lineRule="exact"/>
              <w:rPr>
                <w:sz w:val="20"/>
                <w:szCs w:val="20"/>
                <w:color w:val="auto"/>
              </w:rPr>
            </w:pPr>
            <w:r>
              <w:rPr>
                <w:rFonts w:ascii="Cambria" w:cs="Cambria" w:eastAsia="Cambria" w:hAnsi="Cambria"/>
                <w:sz w:val="22"/>
                <w:szCs w:val="22"/>
                <w:color w:val="auto"/>
              </w:rPr>
              <w:t>Flexible working</w:t>
            </w:r>
          </w:p>
        </w:tc>
        <w:tc>
          <w:tcPr>
            <w:tcW w:w="6140" w:type="dxa"/>
            <w:vAlign w:val="bottom"/>
            <w:tcBorders>
              <w:right w:val="single" w:sz="8" w:color="auto"/>
            </w:tcBorders>
          </w:tcPr>
          <w:p>
            <w:pPr>
              <w:ind w:left="100"/>
              <w:spacing w:after="0" w:line="247" w:lineRule="exact"/>
              <w:rPr>
                <w:sz w:val="20"/>
                <w:szCs w:val="20"/>
                <w:color w:val="auto"/>
              </w:rPr>
            </w:pPr>
            <w:r>
              <w:rPr>
                <w:rFonts w:ascii="Cambria" w:cs="Cambria" w:eastAsia="Cambria" w:hAnsi="Cambria"/>
                <w:sz w:val="22"/>
                <w:szCs w:val="22"/>
                <w:color w:val="auto"/>
              </w:rPr>
              <w:t>In  line  with  our  philosophy  of  work–life  Integration,</w:t>
            </w:r>
          </w:p>
        </w:tc>
      </w:tr>
      <w:tr>
        <w:trPr>
          <w:trHeight w:val="258"/>
        </w:trPr>
        <w:tc>
          <w:tcPr>
            <w:tcW w:w="560" w:type="dxa"/>
            <w:vAlign w:val="bottom"/>
            <w:tcBorders>
              <w:left w:val="single" w:sz="8" w:color="auto"/>
              <w:right w:val="single" w:sz="8" w:color="auto"/>
            </w:tcBorders>
          </w:tcPr>
          <w:p>
            <w:pPr>
              <w:spacing w:after="0"/>
              <w:rPr>
                <w:sz w:val="22"/>
                <w:szCs w:val="22"/>
                <w:color w:val="auto"/>
              </w:rPr>
            </w:pPr>
          </w:p>
        </w:tc>
        <w:tc>
          <w:tcPr>
            <w:tcW w:w="1020" w:type="dxa"/>
            <w:vAlign w:val="bottom"/>
          </w:tcPr>
          <w:p>
            <w:pPr>
              <w:ind w:left="100"/>
              <w:spacing w:after="0"/>
              <w:rPr>
                <w:sz w:val="20"/>
                <w:szCs w:val="20"/>
                <w:color w:val="auto"/>
              </w:rPr>
            </w:pPr>
            <w:r>
              <w:rPr>
                <w:rFonts w:ascii="Cambria" w:cs="Cambria" w:eastAsia="Cambria" w:hAnsi="Cambria"/>
                <w:sz w:val="22"/>
                <w:szCs w:val="22"/>
                <w:color w:val="auto"/>
              </w:rPr>
              <w:t>Hours</w:t>
            </w:r>
          </w:p>
        </w:tc>
        <w:tc>
          <w:tcPr>
            <w:tcW w:w="800" w:type="dxa"/>
            <w:vAlign w:val="bottom"/>
            <w:tcBorders>
              <w:right w:val="single" w:sz="8" w:color="auto"/>
            </w:tcBorders>
          </w:tcPr>
          <w:p>
            <w:pPr>
              <w:spacing w:after="0"/>
              <w:rPr>
                <w:sz w:val="22"/>
                <w:szCs w:val="22"/>
                <w:color w:val="auto"/>
              </w:rPr>
            </w:pPr>
          </w:p>
        </w:tc>
        <w:tc>
          <w:tcPr>
            <w:tcW w:w="6140" w:type="dxa"/>
            <w:vAlign w:val="bottom"/>
            <w:tcBorders>
              <w:right w:val="single" w:sz="8" w:color="auto"/>
            </w:tcBorders>
          </w:tcPr>
          <w:p>
            <w:pPr>
              <w:ind w:left="100"/>
              <w:spacing w:after="0"/>
              <w:rPr>
                <w:sz w:val="20"/>
                <w:szCs w:val="20"/>
                <w:color w:val="auto"/>
              </w:rPr>
            </w:pPr>
            <w:r>
              <w:rPr>
                <w:rFonts w:ascii="Cambria" w:cs="Cambria" w:eastAsia="Cambria" w:hAnsi="Cambria"/>
                <w:sz w:val="22"/>
                <w:szCs w:val="22"/>
                <w:color w:val="auto"/>
              </w:rPr>
              <w:t>RoofandFloor, KSL Digital Ventures Limited provides a flexible</w:t>
            </w:r>
          </w:p>
        </w:tc>
      </w:tr>
      <w:tr>
        <w:trPr>
          <w:trHeight w:val="259"/>
        </w:trPr>
        <w:tc>
          <w:tcPr>
            <w:tcW w:w="560" w:type="dxa"/>
            <w:vAlign w:val="bottom"/>
            <w:tcBorders>
              <w:left w:val="single" w:sz="8" w:color="auto"/>
              <w:right w:val="single" w:sz="8" w:color="auto"/>
            </w:tcBorders>
          </w:tcPr>
          <w:p>
            <w:pPr>
              <w:spacing w:after="0"/>
              <w:rPr>
                <w:sz w:val="22"/>
                <w:szCs w:val="22"/>
                <w:color w:val="auto"/>
              </w:rPr>
            </w:pPr>
          </w:p>
        </w:tc>
        <w:tc>
          <w:tcPr>
            <w:tcW w:w="1020" w:type="dxa"/>
            <w:vAlign w:val="bottom"/>
          </w:tcPr>
          <w:p>
            <w:pPr>
              <w:spacing w:after="0"/>
              <w:rPr>
                <w:sz w:val="22"/>
                <w:szCs w:val="22"/>
                <w:color w:val="auto"/>
              </w:rPr>
            </w:pPr>
          </w:p>
        </w:tc>
        <w:tc>
          <w:tcPr>
            <w:tcW w:w="800" w:type="dxa"/>
            <w:vAlign w:val="bottom"/>
            <w:tcBorders>
              <w:right w:val="single" w:sz="8" w:color="auto"/>
            </w:tcBorders>
          </w:tcPr>
          <w:p>
            <w:pPr>
              <w:spacing w:after="0"/>
              <w:rPr>
                <w:sz w:val="22"/>
                <w:szCs w:val="22"/>
                <w:color w:val="auto"/>
              </w:rPr>
            </w:pPr>
          </w:p>
        </w:tc>
        <w:tc>
          <w:tcPr>
            <w:tcW w:w="6140" w:type="dxa"/>
            <w:vAlign w:val="bottom"/>
            <w:tcBorders>
              <w:right w:val="single" w:sz="8" w:color="auto"/>
            </w:tcBorders>
          </w:tcPr>
          <w:p>
            <w:pPr>
              <w:ind w:left="100"/>
              <w:spacing w:after="0"/>
              <w:rPr>
                <w:sz w:val="20"/>
                <w:szCs w:val="20"/>
                <w:color w:val="auto"/>
              </w:rPr>
            </w:pPr>
            <w:r>
              <w:rPr>
                <w:rFonts w:ascii="Cambria" w:cs="Cambria" w:eastAsia="Cambria" w:hAnsi="Cambria"/>
                <w:sz w:val="22"/>
                <w:szCs w:val="22"/>
                <w:color w:val="auto"/>
              </w:rPr>
              <w:t>work environment to its employees. Laptops are provided to</w:t>
            </w:r>
          </w:p>
        </w:tc>
      </w:tr>
      <w:tr>
        <w:trPr>
          <w:trHeight w:val="259"/>
        </w:trPr>
        <w:tc>
          <w:tcPr>
            <w:tcW w:w="560" w:type="dxa"/>
            <w:vAlign w:val="bottom"/>
            <w:tcBorders>
              <w:left w:val="single" w:sz="8" w:color="auto"/>
              <w:bottom w:val="single" w:sz="8" w:color="auto"/>
              <w:right w:val="single" w:sz="8" w:color="auto"/>
            </w:tcBorders>
          </w:tcPr>
          <w:p>
            <w:pPr>
              <w:spacing w:after="0"/>
              <w:rPr>
                <w:sz w:val="22"/>
                <w:szCs w:val="22"/>
                <w:color w:val="auto"/>
              </w:rPr>
            </w:pPr>
          </w:p>
        </w:tc>
        <w:tc>
          <w:tcPr>
            <w:tcW w:w="1020" w:type="dxa"/>
            <w:vAlign w:val="bottom"/>
            <w:tcBorders>
              <w:bottom w:val="single" w:sz="8" w:color="auto"/>
            </w:tcBorders>
          </w:tcPr>
          <w:p>
            <w:pPr>
              <w:spacing w:after="0"/>
              <w:rPr>
                <w:sz w:val="22"/>
                <w:szCs w:val="22"/>
                <w:color w:val="auto"/>
              </w:rPr>
            </w:pPr>
          </w:p>
        </w:tc>
        <w:tc>
          <w:tcPr>
            <w:tcW w:w="800" w:type="dxa"/>
            <w:vAlign w:val="bottom"/>
            <w:tcBorders>
              <w:bottom w:val="single" w:sz="8" w:color="auto"/>
              <w:right w:val="single" w:sz="8" w:color="auto"/>
            </w:tcBorders>
          </w:tcPr>
          <w:p>
            <w:pPr>
              <w:spacing w:after="0"/>
              <w:rPr>
                <w:sz w:val="22"/>
                <w:szCs w:val="22"/>
                <w:color w:val="auto"/>
              </w:rPr>
            </w:pPr>
          </w:p>
        </w:tc>
        <w:tc>
          <w:tcPr>
            <w:tcW w:w="6140" w:type="dxa"/>
            <w:vAlign w:val="bottom"/>
            <w:tcBorders>
              <w:bottom w:val="single" w:sz="8" w:color="auto"/>
              <w:right w:val="single" w:sz="8" w:color="auto"/>
            </w:tcBorders>
          </w:tcPr>
          <w:p>
            <w:pPr>
              <w:ind w:left="100"/>
              <w:spacing w:after="0"/>
              <w:rPr>
                <w:sz w:val="20"/>
                <w:szCs w:val="20"/>
                <w:color w:val="auto"/>
              </w:rPr>
            </w:pPr>
            <w:r>
              <w:rPr>
                <w:rFonts w:ascii="Cambria" w:cs="Cambria" w:eastAsia="Cambria" w:hAnsi="Cambria"/>
                <w:sz w:val="22"/>
                <w:szCs w:val="22"/>
                <w:color w:val="auto"/>
              </w:rPr>
              <w:t>employees based on business requirements.</w:t>
            </w:r>
          </w:p>
        </w:tc>
      </w:tr>
      <w:tr>
        <w:trPr>
          <w:trHeight w:val="248"/>
        </w:trPr>
        <w:tc>
          <w:tcPr>
            <w:tcW w:w="560" w:type="dxa"/>
            <w:vAlign w:val="bottom"/>
            <w:tcBorders>
              <w:left w:val="single" w:sz="8" w:color="auto"/>
              <w:right w:val="single" w:sz="8" w:color="auto"/>
            </w:tcBorders>
          </w:tcPr>
          <w:p>
            <w:pPr>
              <w:ind w:left="120"/>
              <w:spacing w:after="0" w:line="248" w:lineRule="exact"/>
              <w:rPr>
                <w:sz w:val="20"/>
                <w:szCs w:val="20"/>
                <w:color w:val="auto"/>
              </w:rPr>
            </w:pPr>
            <w:r>
              <w:rPr>
                <w:rFonts w:ascii="Cambria" w:cs="Cambria" w:eastAsia="Cambria" w:hAnsi="Cambria"/>
                <w:sz w:val="22"/>
                <w:szCs w:val="22"/>
                <w:color w:val="auto"/>
              </w:rPr>
              <w:t>C</w:t>
            </w:r>
          </w:p>
        </w:tc>
        <w:tc>
          <w:tcPr>
            <w:tcW w:w="1020" w:type="dxa"/>
            <w:vAlign w:val="bottom"/>
          </w:tcPr>
          <w:p>
            <w:pPr>
              <w:ind w:left="100"/>
              <w:spacing w:after="0" w:line="248" w:lineRule="exact"/>
              <w:rPr>
                <w:sz w:val="20"/>
                <w:szCs w:val="20"/>
                <w:color w:val="auto"/>
              </w:rPr>
            </w:pPr>
            <w:r>
              <w:rPr>
                <w:rFonts w:ascii="Cambria" w:cs="Cambria" w:eastAsia="Cambria" w:hAnsi="Cambria"/>
                <w:sz w:val="22"/>
                <w:szCs w:val="22"/>
                <w:color w:val="auto"/>
              </w:rPr>
              <w:t>Learning</w:t>
            </w:r>
          </w:p>
        </w:tc>
        <w:tc>
          <w:tcPr>
            <w:tcW w:w="800" w:type="dxa"/>
            <w:vAlign w:val="bottom"/>
            <w:tcBorders>
              <w:right w:val="single" w:sz="8" w:color="auto"/>
            </w:tcBorders>
          </w:tcPr>
          <w:p>
            <w:pPr>
              <w:spacing w:after="0"/>
              <w:rPr>
                <w:sz w:val="21"/>
                <w:szCs w:val="21"/>
                <w:color w:val="auto"/>
              </w:rPr>
            </w:pPr>
          </w:p>
        </w:tc>
        <w:tc>
          <w:tcPr>
            <w:tcW w:w="6140" w:type="dxa"/>
            <w:vAlign w:val="bottom"/>
            <w:tcBorders>
              <w:right w:val="single" w:sz="8" w:color="auto"/>
            </w:tcBorders>
          </w:tcPr>
          <w:p>
            <w:pPr>
              <w:ind w:left="100"/>
              <w:spacing w:after="0" w:line="248" w:lineRule="exact"/>
              <w:rPr>
                <w:sz w:val="20"/>
                <w:szCs w:val="20"/>
                <w:color w:val="auto"/>
              </w:rPr>
            </w:pPr>
            <w:r>
              <w:rPr>
                <w:rFonts w:ascii="Cambria" w:cs="Cambria" w:eastAsia="Cambria" w:hAnsi="Cambria"/>
                <w:sz w:val="22"/>
                <w:szCs w:val="22"/>
                <w:color w:val="auto"/>
              </w:rPr>
              <w:t>In line with RoofandFloor, KSL Digital Ventures Limited</w:t>
            </w:r>
          </w:p>
        </w:tc>
      </w:tr>
      <w:tr>
        <w:trPr>
          <w:trHeight w:val="258"/>
        </w:trPr>
        <w:tc>
          <w:tcPr>
            <w:tcW w:w="560" w:type="dxa"/>
            <w:vAlign w:val="bottom"/>
            <w:tcBorders>
              <w:left w:val="single" w:sz="8" w:color="auto"/>
              <w:right w:val="single" w:sz="8" w:color="auto"/>
            </w:tcBorders>
          </w:tcPr>
          <w:p>
            <w:pPr>
              <w:spacing w:after="0"/>
              <w:rPr>
                <w:sz w:val="22"/>
                <w:szCs w:val="22"/>
                <w:color w:val="auto"/>
              </w:rPr>
            </w:pPr>
          </w:p>
        </w:tc>
        <w:tc>
          <w:tcPr>
            <w:tcW w:w="1020" w:type="dxa"/>
            <w:vAlign w:val="bottom"/>
          </w:tcPr>
          <w:p>
            <w:pPr>
              <w:ind w:left="100"/>
              <w:spacing w:after="0"/>
              <w:rPr>
                <w:sz w:val="20"/>
                <w:szCs w:val="20"/>
                <w:color w:val="auto"/>
              </w:rPr>
            </w:pPr>
            <w:r>
              <w:rPr>
                <w:rFonts w:ascii="Cambria" w:cs="Cambria" w:eastAsia="Cambria" w:hAnsi="Cambria"/>
                <w:sz w:val="22"/>
                <w:szCs w:val="22"/>
                <w:color w:val="auto"/>
              </w:rPr>
              <w:t>Benefits</w:t>
            </w:r>
          </w:p>
        </w:tc>
        <w:tc>
          <w:tcPr>
            <w:tcW w:w="800" w:type="dxa"/>
            <w:vAlign w:val="bottom"/>
            <w:tcBorders>
              <w:right w:val="single" w:sz="8" w:color="auto"/>
            </w:tcBorders>
          </w:tcPr>
          <w:p>
            <w:pPr>
              <w:spacing w:after="0"/>
              <w:rPr>
                <w:sz w:val="22"/>
                <w:szCs w:val="22"/>
                <w:color w:val="auto"/>
              </w:rPr>
            </w:pPr>
          </w:p>
        </w:tc>
        <w:tc>
          <w:tcPr>
            <w:tcW w:w="6140" w:type="dxa"/>
            <w:vAlign w:val="bottom"/>
            <w:tcBorders>
              <w:right w:val="single" w:sz="8" w:color="auto"/>
            </w:tcBorders>
          </w:tcPr>
          <w:p>
            <w:pPr>
              <w:ind w:left="100"/>
              <w:spacing w:after="0"/>
              <w:rPr>
                <w:sz w:val="20"/>
                <w:szCs w:val="20"/>
                <w:color w:val="auto"/>
              </w:rPr>
            </w:pPr>
            <w:r>
              <w:rPr>
                <w:rFonts w:ascii="Cambria" w:cs="Cambria" w:eastAsia="Cambria" w:hAnsi="Cambria"/>
                <w:sz w:val="22"/>
                <w:szCs w:val="22"/>
                <w:color w:val="auto"/>
              </w:rPr>
              <w:t>philosophy on People Development, every employee will be</w:t>
            </w:r>
          </w:p>
        </w:tc>
      </w:tr>
      <w:tr>
        <w:trPr>
          <w:trHeight w:val="257"/>
        </w:trPr>
        <w:tc>
          <w:tcPr>
            <w:tcW w:w="560" w:type="dxa"/>
            <w:vAlign w:val="bottom"/>
            <w:tcBorders>
              <w:left w:val="single" w:sz="8" w:color="auto"/>
              <w:right w:val="single" w:sz="8" w:color="auto"/>
            </w:tcBorders>
          </w:tcPr>
          <w:p>
            <w:pPr>
              <w:spacing w:after="0"/>
              <w:rPr>
                <w:sz w:val="22"/>
                <w:szCs w:val="22"/>
                <w:color w:val="auto"/>
              </w:rPr>
            </w:pPr>
          </w:p>
        </w:tc>
        <w:tc>
          <w:tcPr>
            <w:tcW w:w="1020" w:type="dxa"/>
            <w:vAlign w:val="bottom"/>
          </w:tcPr>
          <w:p>
            <w:pPr>
              <w:spacing w:after="0"/>
              <w:rPr>
                <w:sz w:val="22"/>
                <w:szCs w:val="22"/>
                <w:color w:val="auto"/>
              </w:rPr>
            </w:pPr>
          </w:p>
        </w:tc>
        <w:tc>
          <w:tcPr>
            <w:tcW w:w="800" w:type="dxa"/>
            <w:vAlign w:val="bottom"/>
            <w:tcBorders>
              <w:right w:val="single" w:sz="8" w:color="auto"/>
            </w:tcBorders>
          </w:tcPr>
          <w:p>
            <w:pPr>
              <w:spacing w:after="0"/>
              <w:rPr>
                <w:sz w:val="22"/>
                <w:szCs w:val="22"/>
                <w:color w:val="auto"/>
              </w:rPr>
            </w:pPr>
          </w:p>
        </w:tc>
        <w:tc>
          <w:tcPr>
            <w:tcW w:w="6140" w:type="dxa"/>
            <w:vAlign w:val="bottom"/>
            <w:tcBorders>
              <w:right w:val="single" w:sz="8" w:color="auto"/>
            </w:tcBorders>
          </w:tcPr>
          <w:p>
            <w:pPr>
              <w:ind w:left="100"/>
              <w:spacing w:after="0" w:line="256" w:lineRule="exact"/>
              <w:rPr>
                <w:sz w:val="20"/>
                <w:szCs w:val="20"/>
                <w:color w:val="auto"/>
              </w:rPr>
            </w:pPr>
            <w:r>
              <w:rPr>
                <w:rFonts w:ascii="Cambria" w:cs="Cambria" w:eastAsia="Cambria" w:hAnsi="Cambria"/>
                <w:sz w:val="22"/>
                <w:szCs w:val="22"/>
                <w:color w:val="auto"/>
              </w:rPr>
              <w:t>given a learning grant of INR &lt; _______ &gt; every year, which s/he</w:t>
            </w:r>
          </w:p>
        </w:tc>
      </w:tr>
      <w:tr>
        <w:trPr>
          <w:trHeight w:val="259"/>
        </w:trPr>
        <w:tc>
          <w:tcPr>
            <w:tcW w:w="560" w:type="dxa"/>
            <w:vAlign w:val="bottom"/>
            <w:tcBorders>
              <w:left w:val="single" w:sz="8" w:color="auto"/>
              <w:bottom w:val="single" w:sz="8" w:color="auto"/>
              <w:right w:val="single" w:sz="8" w:color="auto"/>
            </w:tcBorders>
          </w:tcPr>
          <w:p>
            <w:pPr>
              <w:spacing w:after="0"/>
              <w:rPr>
                <w:sz w:val="22"/>
                <w:szCs w:val="22"/>
                <w:color w:val="auto"/>
              </w:rPr>
            </w:pPr>
          </w:p>
        </w:tc>
        <w:tc>
          <w:tcPr>
            <w:tcW w:w="1020" w:type="dxa"/>
            <w:vAlign w:val="bottom"/>
            <w:tcBorders>
              <w:bottom w:val="single" w:sz="8" w:color="auto"/>
            </w:tcBorders>
          </w:tcPr>
          <w:p>
            <w:pPr>
              <w:spacing w:after="0"/>
              <w:rPr>
                <w:sz w:val="22"/>
                <w:szCs w:val="22"/>
                <w:color w:val="auto"/>
              </w:rPr>
            </w:pPr>
          </w:p>
        </w:tc>
        <w:tc>
          <w:tcPr>
            <w:tcW w:w="800" w:type="dxa"/>
            <w:vAlign w:val="bottom"/>
            <w:tcBorders>
              <w:bottom w:val="single" w:sz="8" w:color="auto"/>
              <w:right w:val="single" w:sz="8" w:color="auto"/>
            </w:tcBorders>
          </w:tcPr>
          <w:p>
            <w:pPr>
              <w:spacing w:after="0"/>
              <w:rPr>
                <w:sz w:val="22"/>
                <w:szCs w:val="22"/>
                <w:color w:val="auto"/>
              </w:rPr>
            </w:pPr>
          </w:p>
        </w:tc>
        <w:tc>
          <w:tcPr>
            <w:tcW w:w="6140" w:type="dxa"/>
            <w:vAlign w:val="bottom"/>
            <w:tcBorders>
              <w:bottom w:val="single" w:sz="8" w:color="auto"/>
              <w:right w:val="single" w:sz="8" w:color="auto"/>
            </w:tcBorders>
          </w:tcPr>
          <w:p>
            <w:pPr>
              <w:ind w:left="100"/>
              <w:spacing w:after="0"/>
              <w:rPr>
                <w:sz w:val="20"/>
                <w:szCs w:val="20"/>
                <w:color w:val="auto"/>
              </w:rPr>
            </w:pPr>
            <w:r>
              <w:rPr>
                <w:rFonts w:ascii="Cambria" w:cs="Cambria" w:eastAsia="Cambria" w:hAnsi="Cambria"/>
                <w:sz w:val="22"/>
                <w:szCs w:val="22"/>
                <w:color w:val="auto"/>
              </w:rPr>
              <w:t>can use for trainings/certifications/books etc.</w:t>
            </w:r>
          </w:p>
        </w:tc>
      </w:tr>
      <w:tr>
        <w:trPr>
          <w:trHeight w:val="248"/>
        </w:trPr>
        <w:tc>
          <w:tcPr>
            <w:tcW w:w="560" w:type="dxa"/>
            <w:vAlign w:val="bottom"/>
            <w:tcBorders>
              <w:left w:val="single" w:sz="8" w:color="auto"/>
              <w:right w:val="single" w:sz="8" w:color="auto"/>
            </w:tcBorders>
          </w:tcPr>
          <w:p>
            <w:pPr>
              <w:ind w:left="120"/>
              <w:spacing w:after="0" w:line="248" w:lineRule="exact"/>
              <w:rPr>
                <w:sz w:val="20"/>
                <w:szCs w:val="20"/>
                <w:color w:val="auto"/>
              </w:rPr>
            </w:pPr>
            <w:r>
              <w:rPr>
                <w:rFonts w:ascii="Cambria" w:cs="Cambria" w:eastAsia="Cambria" w:hAnsi="Cambria"/>
                <w:sz w:val="22"/>
                <w:szCs w:val="22"/>
                <w:color w:val="auto"/>
              </w:rPr>
              <w:t>D</w:t>
            </w:r>
          </w:p>
        </w:tc>
        <w:tc>
          <w:tcPr>
            <w:tcW w:w="1020" w:type="dxa"/>
            <w:vAlign w:val="bottom"/>
          </w:tcPr>
          <w:p>
            <w:pPr>
              <w:ind w:left="100"/>
              <w:spacing w:after="0" w:line="248" w:lineRule="exact"/>
              <w:rPr>
                <w:sz w:val="20"/>
                <w:szCs w:val="20"/>
                <w:color w:val="auto"/>
              </w:rPr>
            </w:pPr>
            <w:r>
              <w:rPr>
                <w:rFonts w:ascii="Cambria" w:cs="Cambria" w:eastAsia="Cambria" w:hAnsi="Cambria"/>
                <w:sz w:val="22"/>
                <w:szCs w:val="22"/>
                <w:color w:val="auto"/>
              </w:rPr>
              <w:t>Meals</w:t>
            </w:r>
          </w:p>
        </w:tc>
        <w:tc>
          <w:tcPr>
            <w:tcW w:w="800" w:type="dxa"/>
            <w:vAlign w:val="bottom"/>
            <w:tcBorders>
              <w:right w:val="single" w:sz="8" w:color="auto"/>
            </w:tcBorders>
          </w:tcPr>
          <w:p>
            <w:pPr>
              <w:spacing w:after="0"/>
              <w:rPr>
                <w:sz w:val="21"/>
                <w:szCs w:val="21"/>
                <w:color w:val="auto"/>
              </w:rPr>
            </w:pPr>
          </w:p>
        </w:tc>
        <w:tc>
          <w:tcPr>
            <w:tcW w:w="6140" w:type="dxa"/>
            <w:vAlign w:val="bottom"/>
            <w:tcBorders>
              <w:right w:val="single" w:sz="8" w:color="auto"/>
            </w:tcBorders>
          </w:tcPr>
          <w:p>
            <w:pPr>
              <w:ind w:left="100"/>
              <w:spacing w:after="0" w:line="248" w:lineRule="exact"/>
              <w:rPr>
                <w:sz w:val="20"/>
                <w:szCs w:val="20"/>
                <w:color w:val="auto"/>
              </w:rPr>
            </w:pPr>
            <w:r>
              <w:rPr>
                <w:rFonts w:ascii="Cambria" w:cs="Cambria" w:eastAsia="Cambria" w:hAnsi="Cambria"/>
                <w:sz w:val="22"/>
                <w:szCs w:val="22"/>
                <w:color w:val="auto"/>
              </w:rPr>
              <w:t>RoofandFloor, KSL Digital Ventures Limited Will provide</w:t>
            </w:r>
          </w:p>
        </w:tc>
      </w:tr>
      <w:tr>
        <w:trPr>
          <w:trHeight w:val="258"/>
        </w:trPr>
        <w:tc>
          <w:tcPr>
            <w:tcW w:w="560" w:type="dxa"/>
            <w:vAlign w:val="bottom"/>
            <w:tcBorders>
              <w:left w:val="single" w:sz="8" w:color="auto"/>
              <w:right w:val="single" w:sz="8" w:color="auto"/>
            </w:tcBorders>
          </w:tcPr>
          <w:p>
            <w:pPr>
              <w:spacing w:after="0"/>
              <w:rPr>
                <w:sz w:val="22"/>
                <w:szCs w:val="22"/>
                <w:color w:val="auto"/>
              </w:rPr>
            </w:pPr>
          </w:p>
        </w:tc>
        <w:tc>
          <w:tcPr>
            <w:tcW w:w="1020" w:type="dxa"/>
            <w:vAlign w:val="bottom"/>
          </w:tcPr>
          <w:p>
            <w:pPr>
              <w:spacing w:after="0"/>
              <w:rPr>
                <w:sz w:val="22"/>
                <w:szCs w:val="22"/>
                <w:color w:val="auto"/>
              </w:rPr>
            </w:pPr>
          </w:p>
        </w:tc>
        <w:tc>
          <w:tcPr>
            <w:tcW w:w="800" w:type="dxa"/>
            <w:vAlign w:val="bottom"/>
            <w:tcBorders>
              <w:right w:val="single" w:sz="8" w:color="auto"/>
            </w:tcBorders>
          </w:tcPr>
          <w:p>
            <w:pPr>
              <w:spacing w:after="0"/>
              <w:rPr>
                <w:sz w:val="22"/>
                <w:szCs w:val="22"/>
                <w:color w:val="auto"/>
              </w:rPr>
            </w:pPr>
          </w:p>
        </w:tc>
        <w:tc>
          <w:tcPr>
            <w:tcW w:w="6140" w:type="dxa"/>
            <w:vAlign w:val="bottom"/>
            <w:tcBorders>
              <w:right w:val="single" w:sz="8" w:color="auto"/>
            </w:tcBorders>
          </w:tcPr>
          <w:p>
            <w:pPr>
              <w:ind w:left="100"/>
              <w:spacing w:after="0"/>
              <w:rPr>
                <w:sz w:val="20"/>
                <w:szCs w:val="20"/>
                <w:color w:val="auto"/>
              </w:rPr>
            </w:pPr>
            <w:r>
              <w:rPr>
                <w:rFonts w:ascii="Cambria" w:cs="Cambria" w:eastAsia="Cambria" w:hAnsi="Cambria"/>
                <w:sz w:val="22"/>
                <w:szCs w:val="22"/>
                <w:color w:val="auto"/>
              </w:rPr>
              <w:t>Sodexho coupon booklets of denomination 1000 or 2000 per</w:t>
            </w:r>
          </w:p>
        </w:tc>
      </w:tr>
      <w:tr>
        <w:trPr>
          <w:trHeight w:val="258"/>
        </w:trPr>
        <w:tc>
          <w:tcPr>
            <w:tcW w:w="560" w:type="dxa"/>
            <w:vAlign w:val="bottom"/>
            <w:tcBorders>
              <w:left w:val="single" w:sz="8" w:color="auto"/>
              <w:bottom w:val="single" w:sz="8" w:color="auto"/>
              <w:right w:val="single" w:sz="8" w:color="auto"/>
            </w:tcBorders>
          </w:tcPr>
          <w:p>
            <w:pPr>
              <w:spacing w:after="0"/>
              <w:rPr>
                <w:sz w:val="22"/>
                <w:szCs w:val="22"/>
                <w:color w:val="auto"/>
              </w:rPr>
            </w:pPr>
          </w:p>
        </w:tc>
        <w:tc>
          <w:tcPr>
            <w:tcW w:w="1020" w:type="dxa"/>
            <w:vAlign w:val="bottom"/>
            <w:tcBorders>
              <w:bottom w:val="single" w:sz="8" w:color="auto"/>
            </w:tcBorders>
          </w:tcPr>
          <w:p>
            <w:pPr>
              <w:spacing w:after="0"/>
              <w:rPr>
                <w:sz w:val="22"/>
                <w:szCs w:val="22"/>
                <w:color w:val="auto"/>
              </w:rPr>
            </w:pPr>
          </w:p>
        </w:tc>
        <w:tc>
          <w:tcPr>
            <w:tcW w:w="800" w:type="dxa"/>
            <w:vAlign w:val="bottom"/>
            <w:tcBorders>
              <w:bottom w:val="single" w:sz="8" w:color="auto"/>
              <w:right w:val="single" w:sz="8" w:color="auto"/>
            </w:tcBorders>
          </w:tcPr>
          <w:p>
            <w:pPr>
              <w:spacing w:after="0"/>
              <w:rPr>
                <w:sz w:val="22"/>
                <w:szCs w:val="22"/>
                <w:color w:val="auto"/>
              </w:rPr>
            </w:pPr>
          </w:p>
        </w:tc>
        <w:tc>
          <w:tcPr>
            <w:tcW w:w="6140" w:type="dxa"/>
            <w:vAlign w:val="bottom"/>
            <w:tcBorders>
              <w:bottom w:val="single" w:sz="8" w:color="auto"/>
              <w:right w:val="single" w:sz="8" w:color="auto"/>
            </w:tcBorders>
          </w:tcPr>
          <w:p>
            <w:pPr>
              <w:ind w:left="100"/>
              <w:spacing w:after="0"/>
              <w:rPr>
                <w:sz w:val="20"/>
                <w:szCs w:val="20"/>
                <w:color w:val="auto"/>
              </w:rPr>
            </w:pPr>
            <w:r>
              <w:rPr>
                <w:rFonts w:ascii="Cambria" w:cs="Cambria" w:eastAsia="Cambria" w:hAnsi="Cambria"/>
                <w:sz w:val="22"/>
                <w:szCs w:val="22"/>
                <w:color w:val="auto"/>
              </w:rPr>
              <w:t>month</w:t>
            </w:r>
          </w:p>
        </w:tc>
      </w:tr>
      <w:tr>
        <w:trPr>
          <w:trHeight w:val="248"/>
        </w:trPr>
        <w:tc>
          <w:tcPr>
            <w:tcW w:w="560" w:type="dxa"/>
            <w:vAlign w:val="bottom"/>
            <w:tcBorders>
              <w:left w:val="single" w:sz="8" w:color="auto"/>
              <w:right w:val="single" w:sz="8" w:color="auto"/>
            </w:tcBorders>
          </w:tcPr>
          <w:p>
            <w:pPr>
              <w:ind w:left="120"/>
              <w:spacing w:after="0" w:line="248" w:lineRule="exact"/>
              <w:rPr>
                <w:sz w:val="20"/>
                <w:szCs w:val="20"/>
                <w:color w:val="auto"/>
              </w:rPr>
            </w:pPr>
            <w:r>
              <w:rPr>
                <w:rFonts w:ascii="Cambria" w:cs="Cambria" w:eastAsia="Cambria" w:hAnsi="Cambria"/>
                <w:sz w:val="22"/>
                <w:szCs w:val="22"/>
                <w:color w:val="auto"/>
              </w:rPr>
              <w:t>E</w:t>
            </w:r>
          </w:p>
        </w:tc>
        <w:tc>
          <w:tcPr>
            <w:tcW w:w="1020" w:type="dxa"/>
            <w:vAlign w:val="bottom"/>
          </w:tcPr>
          <w:p>
            <w:pPr>
              <w:ind w:left="100"/>
              <w:spacing w:after="0" w:line="248" w:lineRule="exact"/>
              <w:rPr>
                <w:sz w:val="20"/>
                <w:szCs w:val="20"/>
                <w:color w:val="auto"/>
              </w:rPr>
            </w:pPr>
            <w:r>
              <w:rPr>
                <w:rFonts w:ascii="Cambria" w:cs="Cambria" w:eastAsia="Cambria" w:hAnsi="Cambria"/>
                <w:sz w:val="22"/>
                <w:szCs w:val="22"/>
                <w:color w:val="auto"/>
              </w:rPr>
              <w:t>Group</w:t>
            </w:r>
          </w:p>
        </w:tc>
        <w:tc>
          <w:tcPr>
            <w:tcW w:w="800" w:type="dxa"/>
            <w:vAlign w:val="bottom"/>
            <w:tcBorders>
              <w:right w:val="single" w:sz="8" w:color="auto"/>
            </w:tcBorders>
          </w:tcPr>
          <w:p>
            <w:pPr>
              <w:ind w:left="60"/>
              <w:spacing w:after="0" w:line="248" w:lineRule="exact"/>
              <w:rPr>
                <w:sz w:val="20"/>
                <w:szCs w:val="20"/>
                <w:color w:val="auto"/>
              </w:rPr>
            </w:pPr>
            <w:r>
              <w:rPr>
                <w:rFonts w:ascii="Cambria" w:cs="Cambria" w:eastAsia="Cambria" w:hAnsi="Cambria"/>
                <w:sz w:val="22"/>
                <w:szCs w:val="22"/>
                <w:color w:val="auto"/>
              </w:rPr>
              <w:t>Health</w:t>
            </w:r>
          </w:p>
        </w:tc>
        <w:tc>
          <w:tcPr>
            <w:tcW w:w="6140" w:type="dxa"/>
            <w:vAlign w:val="bottom"/>
            <w:tcBorders>
              <w:right w:val="single" w:sz="8" w:color="auto"/>
            </w:tcBorders>
          </w:tcPr>
          <w:p>
            <w:pPr>
              <w:ind w:left="100"/>
              <w:spacing w:after="0" w:line="248" w:lineRule="exact"/>
              <w:rPr>
                <w:sz w:val="20"/>
                <w:szCs w:val="20"/>
                <w:color w:val="auto"/>
              </w:rPr>
            </w:pPr>
            <w:r>
              <w:rPr>
                <w:rFonts w:ascii="Cambria" w:cs="Cambria" w:eastAsia="Cambria" w:hAnsi="Cambria"/>
                <w:sz w:val="22"/>
                <w:szCs w:val="22"/>
                <w:color w:val="auto"/>
              </w:rPr>
              <w:t>Group Hospitalization Insurance (GHI) of a total of INR ________</w:t>
            </w:r>
          </w:p>
        </w:tc>
      </w:tr>
      <w:tr>
        <w:trPr>
          <w:trHeight w:val="258"/>
        </w:trPr>
        <w:tc>
          <w:tcPr>
            <w:tcW w:w="560" w:type="dxa"/>
            <w:vAlign w:val="bottom"/>
            <w:tcBorders>
              <w:left w:val="single" w:sz="8" w:color="auto"/>
              <w:right w:val="single" w:sz="8" w:color="auto"/>
            </w:tcBorders>
          </w:tcPr>
          <w:p>
            <w:pPr>
              <w:spacing w:after="0"/>
              <w:rPr>
                <w:sz w:val="22"/>
                <w:szCs w:val="22"/>
                <w:color w:val="auto"/>
              </w:rPr>
            </w:pPr>
          </w:p>
        </w:tc>
        <w:tc>
          <w:tcPr>
            <w:tcW w:w="1820" w:type="dxa"/>
            <w:vAlign w:val="bottom"/>
            <w:tcBorders>
              <w:right w:val="single" w:sz="8" w:color="auto"/>
            </w:tcBorders>
            <w:gridSpan w:val="2"/>
          </w:tcPr>
          <w:p>
            <w:pPr>
              <w:ind w:left="100"/>
              <w:spacing w:after="0"/>
              <w:rPr>
                <w:sz w:val="20"/>
                <w:szCs w:val="20"/>
                <w:color w:val="auto"/>
              </w:rPr>
            </w:pPr>
            <w:r>
              <w:rPr>
                <w:rFonts w:ascii="Cambria" w:cs="Cambria" w:eastAsia="Cambria" w:hAnsi="Cambria"/>
                <w:sz w:val="22"/>
                <w:szCs w:val="22"/>
                <w:color w:val="auto"/>
              </w:rPr>
              <w:t>Insurance (GHI)</w:t>
            </w:r>
          </w:p>
        </w:tc>
        <w:tc>
          <w:tcPr>
            <w:tcW w:w="6140" w:type="dxa"/>
            <w:vAlign w:val="bottom"/>
            <w:tcBorders>
              <w:right w:val="single" w:sz="8" w:color="auto"/>
            </w:tcBorders>
          </w:tcPr>
          <w:p>
            <w:pPr>
              <w:ind w:left="100"/>
              <w:spacing w:after="0"/>
              <w:rPr>
                <w:sz w:val="20"/>
                <w:szCs w:val="20"/>
                <w:color w:val="auto"/>
              </w:rPr>
            </w:pPr>
            <w:r>
              <w:rPr>
                <w:rFonts w:ascii="Cambria" w:cs="Cambria" w:eastAsia="Cambria" w:hAnsi="Cambria"/>
                <w:sz w:val="22"/>
                <w:szCs w:val="22"/>
                <w:color w:val="auto"/>
              </w:rPr>
              <w:t>per family is available:</w:t>
            </w:r>
          </w:p>
        </w:tc>
      </w:tr>
      <w:tr>
        <w:trPr>
          <w:trHeight w:val="271"/>
        </w:trPr>
        <w:tc>
          <w:tcPr>
            <w:tcW w:w="560" w:type="dxa"/>
            <w:vAlign w:val="bottom"/>
            <w:tcBorders>
              <w:left w:val="single" w:sz="8" w:color="auto"/>
              <w:right w:val="single" w:sz="8" w:color="auto"/>
            </w:tcBorders>
          </w:tcPr>
          <w:p>
            <w:pPr>
              <w:spacing w:after="0"/>
              <w:rPr>
                <w:sz w:val="23"/>
                <w:szCs w:val="23"/>
                <w:color w:val="auto"/>
              </w:rPr>
            </w:pPr>
          </w:p>
        </w:tc>
        <w:tc>
          <w:tcPr>
            <w:tcW w:w="1020" w:type="dxa"/>
            <w:vAlign w:val="bottom"/>
          </w:tcPr>
          <w:p>
            <w:pPr>
              <w:spacing w:after="0"/>
              <w:rPr>
                <w:sz w:val="23"/>
                <w:szCs w:val="23"/>
                <w:color w:val="auto"/>
              </w:rPr>
            </w:pPr>
          </w:p>
        </w:tc>
        <w:tc>
          <w:tcPr>
            <w:tcW w:w="800" w:type="dxa"/>
            <w:vAlign w:val="bottom"/>
            <w:tcBorders>
              <w:right w:val="single" w:sz="8" w:color="auto"/>
            </w:tcBorders>
          </w:tcPr>
          <w:p>
            <w:pPr>
              <w:spacing w:after="0"/>
              <w:rPr>
                <w:sz w:val="23"/>
                <w:szCs w:val="23"/>
                <w:color w:val="auto"/>
              </w:rPr>
            </w:pPr>
          </w:p>
        </w:tc>
        <w:tc>
          <w:tcPr>
            <w:tcW w:w="6140" w:type="dxa"/>
            <w:vAlign w:val="bottom"/>
            <w:tcBorders>
              <w:right w:val="single" w:sz="8" w:color="auto"/>
            </w:tcBorders>
          </w:tcPr>
          <w:p>
            <w:pPr>
              <w:ind w:left="460"/>
              <w:spacing w:after="0"/>
              <w:rPr>
                <w:sz w:val="20"/>
                <w:szCs w:val="20"/>
                <w:color w:val="auto"/>
              </w:rPr>
            </w:pPr>
            <w:r>
              <w:rPr>
                <w:rFonts w:ascii="Cambria" w:cs="Cambria" w:eastAsia="Cambria" w:hAnsi="Cambria"/>
                <w:sz w:val="22"/>
                <w:szCs w:val="22"/>
                <w:color w:val="auto"/>
              </w:rPr>
              <w:t>Family includes employee, spouse ,two children,</w:t>
            </w:r>
          </w:p>
        </w:tc>
      </w:tr>
      <w:tr>
        <w:trPr>
          <w:trHeight w:val="353"/>
        </w:trPr>
        <w:tc>
          <w:tcPr>
            <w:tcW w:w="560" w:type="dxa"/>
            <w:vAlign w:val="bottom"/>
            <w:tcBorders>
              <w:left w:val="single" w:sz="8" w:color="auto"/>
              <w:bottom w:val="single" w:sz="8" w:color="auto"/>
              <w:right w:val="single" w:sz="8" w:color="auto"/>
            </w:tcBorders>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spacing w:after="0"/>
              <w:rPr>
                <w:sz w:val="24"/>
                <w:szCs w:val="24"/>
                <w:color w:val="auto"/>
              </w:rPr>
            </w:pPr>
          </w:p>
        </w:tc>
        <w:tc>
          <w:tcPr>
            <w:tcW w:w="6140" w:type="dxa"/>
            <w:vAlign w:val="bottom"/>
            <w:tcBorders>
              <w:bottom w:val="single" w:sz="8" w:color="auto"/>
              <w:right w:val="single" w:sz="8" w:color="auto"/>
            </w:tcBorders>
          </w:tcPr>
          <w:p>
            <w:pPr>
              <w:spacing w:after="0"/>
              <w:rPr>
                <w:sz w:val="24"/>
                <w:szCs w:val="24"/>
                <w:color w:val="auto"/>
              </w:rPr>
            </w:pPr>
          </w:p>
        </w:tc>
      </w:tr>
    </w:tbl>
    <w:p>
      <w:pPr>
        <w:spacing w:after="0" w:line="256" w:lineRule="exact"/>
        <w:rPr>
          <w:sz w:val="20"/>
          <w:szCs w:val="20"/>
          <w:color w:val="auto"/>
        </w:rPr>
      </w:pPr>
    </w:p>
    <w:p>
      <w:pPr>
        <w:jc w:val="both"/>
        <w:ind w:left="260" w:right="259"/>
        <w:spacing w:after="0" w:line="241" w:lineRule="auto"/>
        <w:rPr>
          <w:sz w:val="20"/>
          <w:szCs w:val="20"/>
          <w:color w:val="auto"/>
        </w:rPr>
      </w:pPr>
      <w:r>
        <w:rPr>
          <w:rFonts w:ascii="Cambria" w:cs="Cambria" w:eastAsia="Cambria" w:hAnsi="Cambria"/>
          <w:sz w:val="22"/>
          <w:szCs w:val="22"/>
          <w:i w:val="1"/>
          <w:iCs w:val="1"/>
          <w:color w:val="auto"/>
        </w:rPr>
        <w:t>*Detailed Benefits @ RoofandFloor, KSL Digital Ventures Limited will be shared in a separate document</w:t>
      </w:r>
    </w:p>
    <w:p>
      <w:pPr>
        <w:spacing w:after="0" w:line="257" w:lineRule="exact"/>
        <w:rPr>
          <w:sz w:val="20"/>
          <w:szCs w:val="20"/>
          <w:color w:val="auto"/>
        </w:rPr>
      </w:pPr>
    </w:p>
    <w:p>
      <w:pPr>
        <w:ind w:left="260"/>
        <w:spacing w:after="0"/>
        <w:rPr>
          <w:sz w:val="20"/>
          <w:szCs w:val="20"/>
          <w:color w:val="auto"/>
        </w:rPr>
      </w:pPr>
      <w:r>
        <w:rPr>
          <w:rFonts w:ascii="Cambria" w:cs="Cambria" w:eastAsia="Cambria" w:hAnsi="Cambria"/>
          <w:sz w:val="22"/>
          <w:szCs w:val="22"/>
          <w:color w:val="auto"/>
        </w:rPr>
        <w:t>I hereby understand and accept this offer letter proposal.</w:t>
      </w: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260"/>
        <w:spacing w:after="0"/>
        <w:rPr>
          <w:sz w:val="20"/>
          <w:szCs w:val="20"/>
          <w:color w:val="auto"/>
        </w:rPr>
      </w:pPr>
      <w:r>
        <w:rPr>
          <w:rFonts w:ascii="Cambria" w:cs="Cambria" w:eastAsia="Cambria" w:hAnsi="Cambria"/>
          <w:sz w:val="22"/>
          <w:szCs w:val="22"/>
          <w:b w:val="1"/>
          <w:bCs w:val="1"/>
          <w:color w:val="auto"/>
        </w:rPr>
        <w:t>Signature:</w:t>
      </w: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260"/>
        <w:spacing w:after="0"/>
        <w:tabs>
          <w:tab w:leader="none" w:pos="3840" w:val="left"/>
        </w:tabs>
        <w:rPr>
          <w:sz w:val="20"/>
          <w:szCs w:val="20"/>
          <w:color w:val="auto"/>
        </w:rPr>
      </w:pPr>
      <w:r>
        <w:rPr>
          <w:rFonts w:ascii="Cambria" w:cs="Cambria" w:eastAsia="Cambria" w:hAnsi="Cambria"/>
          <w:sz w:val="22"/>
          <w:szCs w:val="22"/>
          <w:b w:val="1"/>
          <w:bCs w:val="1"/>
          <w:color w:val="auto"/>
        </w:rPr>
        <w:t>Name:</w:t>
      </w:r>
      <w:r>
        <w:rPr>
          <w:sz w:val="20"/>
          <w:szCs w:val="20"/>
          <w:color w:val="auto"/>
        </w:rPr>
        <w:tab/>
      </w:r>
      <w:r>
        <w:rPr>
          <w:rFonts w:ascii="Cambria" w:cs="Cambria" w:eastAsia="Cambria" w:hAnsi="Cambria"/>
          <w:sz w:val="22"/>
          <w:szCs w:val="22"/>
          <w:b w:val="1"/>
          <w:bCs w:val="1"/>
          <w:color w:val="auto"/>
        </w:rPr>
        <w:t>Date:</w:t>
      </w:r>
    </w:p>
    <w:sectPr>
      <w:pgSz w:w="11900" w:h="16841" w:orient="portrait"/>
      <w:cols w:equalWidth="0" w:num="1">
        <w:col w:w="9019"/>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decimal"/>
      <w:start w:val="1"/>
    </w:lvl>
    <w:lvl w:ilvl="1">
      <w:lvlJc w:val="left"/>
      <w:lvlText w:val="%2."/>
      <w:numFmt w:val="lowerLetter"/>
      <w:start w:val="1"/>
    </w:lvl>
  </w:abstractNum>
  <w:abstractNum w:abstractNumId="1">
    <w:nsid w:val="3D1B58BA"/>
    <w:multiLevelType w:val="hybridMultilevel"/>
    <w:lvl w:ilvl="0">
      <w:lvlJc w:val="left"/>
      <w:lvlText w:val="%1."/>
      <w:numFmt w:val="decimal"/>
      <w:start w:val="8"/>
    </w:lvl>
  </w:abstractNum>
  <w:abstractNum w:abstractNumId="2">
    <w:nsid w:val="507ED7AB"/>
    <w:multiLevelType w:val="hybridMultilevel"/>
    <w:lvl w:ilvl="0">
      <w:lvlJc w:val="left"/>
      <w:lvlText w:val="%1."/>
      <w:numFmt w:val="decimal"/>
      <w:start w:val="9"/>
    </w:lvl>
    <w:lvl w:ilvl="1">
      <w:lvlJc w:val="left"/>
      <w:lvlText w:val="%2)"/>
      <w:numFmt w:val="lowerLetter"/>
      <w:start w:val="1"/>
    </w:lvl>
  </w:abstractNum>
  <w:abstractNum w:abstractNumId="3">
    <w:nsid w:val="2EB141F2"/>
    <w:multiLevelType w:val="hybridMultilevel"/>
    <w:lvl w:ilvl="0">
      <w:lvlJc w:val="left"/>
      <w:lvlText w:val="%1"/>
      <w:numFmt w:val="decimal"/>
      <w:start w:val="1"/>
    </w:lvl>
    <w:lvl w:ilvl="1">
      <w:lvlJc w:val="left"/>
      <w:lvlText w:val="%2)"/>
      <w:numFmt w:val="lowerLetter"/>
      <w:start w:val="4"/>
    </w:lvl>
  </w:abstractNum>
  <w:abstractNum w:abstractNumId="4">
    <w:nsid w:val="41B71EFB"/>
    <w:multiLevelType w:val="hybridMultilevel"/>
    <w:lvl w:ilvl="0">
      <w:lvlJc w:val="left"/>
      <w:lvlText w:val="%1."/>
      <w:numFmt w:val="decimal"/>
      <w:start w:val="10"/>
    </w:lvl>
    <w:lvl w:ilvl="1">
      <w:lvlJc w:val="left"/>
      <w:lvlText w:val="%2"/>
      <w:numFmt w:val="lowerLetter"/>
      <w:start w:val="1"/>
    </w:lvl>
  </w:abstractNum>
  <w:abstractNum w:abstractNumId="5">
    <w:nsid w:val="79E2A9E3"/>
    <w:multiLevelType w:val="hybridMultilevel"/>
    <w:lvl w:ilvl="0">
      <w:lvlJc w:val="left"/>
      <w:lvlText w:val="%1."/>
      <w:numFmt w:val="decimal"/>
      <w:start w:val="11"/>
    </w:lvl>
    <w:lvl w:ilvl="1">
      <w:lvlJc w:val="left"/>
      <w:lvlText w:val="%2."/>
      <w:numFmt w:val="decimal"/>
      <w:start w:val="10"/>
    </w:lvl>
  </w:abstractNum>
  <w:abstractNum w:abstractNumId="6">
    <w:nsid w:val="7545E146"/>
    <w:multiLevelType w:val="hybridMultilevel"/>
    <w:lvl w:ilvl="0">
      <w:lvlJc w:val="left"/>
      <w:lvlText w:val="%1."/>
      <w:numFmt w:val="decimal"/>
      <w:start w:val="12"/>
    </w:lvl>
  </w:abstractNum>
  <w:abstractNum w:abstractNumId="7">
    <w:nsid w:val="515F007C"/>
    <w:multiLevelType w:val="hybridMultilevel"/>
    <w:lvl w:ilvl="0">
      <w:lvlJc w:val="left"/>
      <w:lvlText w:val="%1."/>
      <w:numFmt w:val="decimal"/>
      <w:start w:val="1"/>
    </w:lvl>
    <w:lvl w:ilvl="1">
      <w:lvlJc w:val="left"/>
      <w:lvlText w:val="%2)"/>
      <w:numFmt w:val="lowerLetter"/>
      <w:start w:val="1"/>
    </w:lvl>
  </w:abstractNum>
  <w:abstractNum w:abstractNumId="8">
    <w:nsid w:val="5BD062C2"/>
    <w:multiLevelType w:val="hybridMultilevel"/>
    <w:lvl w:ilvl="0">
      <w:lvlJc w:val="left"/>
      <w:lvlText w:val="%1."/>
      <w:numFmt w:val="decimal"/>
      <w:start w:val="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2018-01-04T13:19:11Z</dcterms:created>
  <dcterms:modified xsi:type="dcterms:W3CDTF">2018-01-04T13:19:11Z</dcterms:modified>
</cp:coreProperties>
</file>