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64193349" w:rsidR="00007CBA" w:rsidRPr="00307317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307317" w:rsidRPr="00307317">
        <w:rPr>
          <w:rFonts w:ascii="Times New Roman" w:hAnsi="Times New Roman" w:cs="Times New Roman"/>
          <w:sz w:val="32"/>
          <w:szCs w:val="32"/>
        </w:rPr>
        <w:t>3</w:t>
      </w:r>
    </w:p>
    <w:p w14:paraId="099F3376" w14:textId="77777777" w:rsidR="000051FF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="000051FF" w:rsidRPr="000051FF">
        <w:rPr>
          <w:rFonts w:ascii="Times New Roman" w:hAnsi="Times New Roman" w:cs="Times New Roman"/>
          <w:sz w:val="32"/>
          <w:szCs w:val="32"/>
        </w:rPr>
        <w:t>Устройство и функционирование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</w:p>
    <w:p w14:paraId="0B27A65D" w14:textId="32E43EE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307317" w:rsidRPr="00307317">
        <w:rPr>
          <w:rFonts w:ascii="Times New Roman" w:hAnsi="Times New Roman" w:cs="Times New Roman"/>
          <w:sz w:val="32"/>
          <w:szCs w:val="32"/>
        </w:rPr>
        <w:t>Введение в обработку текста (NLP Basics) на русском языке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A81D5F" w14:textId="2890113E" w:rsidR="00007CBA" w:rsidRPr="00307317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307317">
        <w:rPr>
          <w:rFonts w:ascii="Times New Roman" w:hAnsi="Times New Roman" w:cs="Times New Roman"/>
          <w:sz w:val="36"/>
          <w:szCs w:val="36"/>
          <w:u w:val="single"/>
          <w:lang w:val="en-US"/>
        </w:rPr>
        <w:t>3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46D98CCF" w14:textId="77777777" w:rsidR="000051FF" w:rsidRDefault="000051FF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164F3029" w:rsidR="00007CBA" w:rsidRPr="00307317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307317" w:rsidRPr="00307317">
        <w:rPr>
          <w:rFonts w:ascii="Times New Roman" w:hAnsi="Times New Roman" w:cs="Times New Roman"/>
          <w:b/>
          <w:sz w:val="28"/>
          <w:szCs w:val="28"/>
        </w:rPr>
        <w:t>3</w:t>
      </w:r>
    </w:p>
    <w:p w14:paraId="3F8D29E6" w14:textId="77777777" w:rsidR="00307317" w:rsidRPr="00307317" w:rsidRDefault="00307317" w:rsidP="003073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17">
        <w:rPr>
          <w:rFonts w:ascii="Times New Roman" w:hAnsi="Times New Roman" w:cs="Times New Roman"/>
          <w:b/>
          <w:sz w:val="28"/>
          <w:szCs w:val="28"/>
        </w:rPr>
        <w:t>Введение в обработку текста (NLP Basics) на русском языке</w:t>
      </w:r>
    </w:p>
    <w:p w14:paraId="26EC7F5E" w14:textId="77777777" w:rsidR="00307317" w:rsidRDefault="00000000" w:rsidP="003073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Цел</w:t>
      </w:r>
      <w:r w:rsidR="0064795F">
        <w:rPr>
          <w:rFonts w:ascii="Times New Roman" w:hAnsi="Times New Roman" w:cs="Times New Roman"/>
          <w:b/>
          <w:sz w:val="28"/>
          <w:szCs w:val="28"/>
        </w:rPr>
        <w:t>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317" w:rsidRPr="00307317">
        <w:rPr>
          <w:rFonts w:ascii="Times New Roman" w:hAnsi="Times New Roman" w:cs="Times New Roman"/>
          <w:sz w:val="28"/>
          <w:szCs w:val="28"/>
        </w:rPr>
        <w:t>изучить базовые этапы предобработки текста: токенизацию, очистку с помощью регулярных выражений, удаление стопслов, лемматизацию с помощью spaCy и NLTK, а также векторизацию текста методом TF-IDF.</w:t>
      </w:r>
    </w:p>
    <w:p w14:paraId="6C168230" w14:textId="77777777" w:rsidR="00307317" w:rsidRPr="00307317" w:rsidRDefault="00307317" w:rsidP="003073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317">
        <w:rPr>
          <w:rFonts w:ascii="Times New Roman" w:hAnsi="Times New Roman" w:cs="Times New Roman"/>
          <w:b/>
          <w:sz w:val="28"/>
          <w:szCs w:val="28"/>
        </w:rPr>
        <w:t xml:space="preserve">Задачи к работе: </w:t>
      </w:r>
    </w:p>
    <w:p w14:paraId="669BB009" w14:textId="2B1392EB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>1. Установить и загрузить необходимые библиотеки (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spaCy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, русскоязычную модель 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Pr="00307317">
        <w:rPr>
          <w:rFonts w:ascii="Times New Roman" w:hAnsi="Times New Roman" w:cs="Times New Roman"/>
          <w:bCs/>
          <w:sz w:val="28"/>
          <w:szCs w:val="28"/>
        </w:rPr>
        <w:t>_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307317">
        <w:rPr>
          <w:rFonts w:ascii="Times New Roman" w:hAnsi="Times New Roman" w:cs="Times New Roman"/>
          <w:bCs/>
          <w:sz w:val="28"/>
          <w:szCs w:val="28"/>
        </w:rPr>
        <w:t>_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news</w:t>
      </w:r>
      <w:r w:rsidRPr="00307317">
        <w:rPr>
          <w:rFonts w:ascii="Times New Roman" w:hAnsi="Times New Roman" w:cs="Times New Roman"/>
          <w:bCs/>
          <w:sz w:val="28"/>
          <w:szCs w:val="28"/>
        </w:rPr>
        <w:t>_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sm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NLTK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 со списком стоп-слов). </w:t>
      </w:r>
    </w:p>
    <w:p w14:paraId="7DBD3576" w14:textId="77777777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 xml:space="preserve">2. Сформировать исходный корпус текстов на русском языке. </w:t>
      </w:r>
    </w:p>
    <w:p w14:paraId="79882124" w14:textId="09704510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>3. Выполнить очистку текста от «шума» с помощью регулярных выражений (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RegEx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3892C401" w14:textId="331621BF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 xml:space="preserve">4. Провести токенизацию, удаление стоп-слов и лемматизацию с использованием 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spaCy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5B6AA6D7" w14:textId="7319794C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 xml:space="preserve">5. Обернуть все этапы предобработки в единый пайплайн и обработать весь корпус. </w:t>
      </w:r>
    </w:p>
    <w:p w14:paraId="258F7E38" w14:textId="77777777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 xml:space="preserve">6. Вручную рассчитать метрику 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TF</w:t>
      </w:r>
      <w:r w:rsidRPr="00307317">
        <w:rPr>
          <w:rFonts w:ascii="Times New Roman" w:hAnsi="Times New Roman" w:cs="Times New Roman"/>
          <w:bCs/>
          <w:sz w:val="28"/>
          <w:szCs w:val="28"/>
        </w:rPr>
        <w:t>-</w:t>
      </w:r>
      <w:r w:rsidRPr="00307317"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Pr="00307317">
        <w:rPr>
          <w:rFonts w:ascii="Times New Roman" w:hAnsi="Times New Roman" w:cs="Times New Roman"/>
          <w:bCs/>
          <w:sz w:val="28"/>
          <w:szCs w:val="28"/>
        </w:rPr>
        <w:t xml:space="preserve"> для векторизации документов. </w:t>
      </w:r>
    </w:p>
    <w:p w14:paraId="60B69EBB" w14:textId="01A82802" w:rsidR="00307317" w:rsidRPr="00307317" w:rsidRDefault="00307317" w:rsidP="003073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7317">
        <w:rPr>
          <w:rFonts w:ascii="Times New Roman" w:hAnsi="Times New Roman" w:cs="Times New Roman"/>
          <w:bCs/>
          <w:sz w:val="28"/>
          <w:szCs w:val="28"/>
        </w:rPr>
        <w:t>7. Выполнить самостоятельные задания по кастомизации стоп-слов, исследованию масштабируемости корпуса и модификации регулярных выражений.</w:t>
      </w:r>
    </w:p>
    <w:p w14:paraId="5544C7D6" w14:textId="120BF4FD" w:rsidR="0064795F" w:rsidRDefault="00000000" w:rsidP="003073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20A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задачи 1–</w:t>
      </w:r>
      <w:r w:rsidR="00307317" w:rsidRPr="0030731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307317" w:rsidRPr="00307317">
        <w:rPr>
          <w:rFonts w:ascii="Times New Roman" w:hAnsi="Times New Roman" w:cs="Times New Roman"/>
          <w:sz w:val="28"/>
          <w:szCs w:val="28"/>
        </w:rPr>
        <w:t xml:space="preserve"> </w:t>
      </w:r>
      <w:r w:rsidR="00307317">
        <w:rPr>
          <w:rFonts w:ascii="Times New Roman" w:hAnsi="Times New Roman" w:cs="Times New Roman"/>
          <w:sz w:val="28"/>
          <w:szCs w:val="28"/>
        </w:rPr>
        <w:t>Ответить на кнтрольные вопросы.</w:t>
      </w:r>
    </w:p>
    <w:p w14:paraId="0C6FAC54" w14:textId="77777777" w:rsidR="00307317" w:rsidRDefault="00307317" w:rsidP="00906237">
      <w:pPr>
        <w:rPr>
          <w:rFonts w:ascii="Times New Roman" w:hAnsi="Times New Roman" w:cs="Times New Roman"/>
          <w:sz w:val="28"/>
          <w:szCs w:val="28"/>
        </w:rPr>
      </w:pPr>
    </w:p>
    <w:p w14:paraId="4FDA1391" w14:textId="77777777" w:rsidR="00307317" w:rsidRPr="00D60973" w:rsidRDefault="00307317" w:rsidP="00906237">
      <w:pPr>
        <w:rPr>
          <w:rFonts w:ascii="Times New Roman" w:hAnsi="Times New Roman" w:cs="Times New Roman"/>
          <w:sz w:val="28"/>
          <w:szCs w:val="28"/>
        </w:rPr>
      </w:pPr>
    </w:p>
    <w:p w14:paraId="7AA4392B" w14:textId="77777777" w:rsidR="00307317" w:rsidRDefault="00307317" w:rsidP="00906237">
      <w:pPr>
        <w:rPr>
          <w:rFonts w:ascii="Times New Roman" w:hAnsi="Times New Roman" w:cs="Times New Roman"/>
          <w:sz w:val="28"/>
          <w:szCs w:val="28"/>
        </w:rPr>
      </w:pPr>
    </w:p>
    <w:p w14:paraId="00BFB781" w14:textId="77777777" w:rsidR="00307317" w:rsidRDefault="00307317" w:rsidP="00906237">
      <w:pPr>
        <w:rPr>
          <w:rFonts w:ascii="Times New Roman" w:hAnsi="Times New Roman" w:cs="Times New Roman"/>
          <w:sz w:val="28"/>
          <w:szCs w:val="28"/>
        </w:rPr>
      </w:pPr>
    </w:p>
    <w:p w14:paraId="4232F479" w14:textId="77777777" w:rsidR="00307317" w:rsidRPr="00307317" w:rsidRDefault="00307317" w:rsidP="00906237">
      <w:pPr>
        <w:rPr>
          <w:rFonts w:ascii="Times New Roman" w:hAnsi="Times New Roman" w:cs="Times New Roman"/>
          <w:sz w:val="28"/>
          <w:szCs w:val="28"/>
        </w:rPr>
      </w:pPr>
    </w:p>
    <w:p w14:paraId="4115DC03" w14:textId="3528B7B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Задание 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6151E62B" w14:textId="07061B5F" w:rsidR="00CC20A8" w:rsidRPr="00CC20A8" w:rsidRDefault="00000000" w:rsidP="004F3F1B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2C096E8E" w14:textId="68EDB7C4" w:rsidR="006146CE" w:rsidRDefault="0064795F" w:rsidP="004F3F1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795F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087FA92B" w14:textId="2104FF4C" w:rsidR="00C50983" w:rsidRDefault="004232A9" w:rsidP="00307317">
      <w:r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4232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репозиторий:</w:t>
      </w:r>
      <w:r w:rsidRPr="004232A9"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8" w:history="1">
        <w:r w:rsidRPr="004232A9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https://github.com/itsqwit/anikin_1iis41</w:t>
        </w:r>
      </w:hyperlink>
    </w:p>
    <w:p w14:paraId="09774932" w14:textId="09DE6E28" w:rsidR="001775E4" w:rsidRPr="001775E4" w:rsidRDefault="001775E4" w:rsidP="00307317">
      <w:pPr>
        <w:rPr>
          <w:rFonts w:ascii="Times New Roman" w:hAnsi="Times New Roman" w:cs="Times New Roman"/>
          <w:b/>
          <w:sz w:val="28"/>
          <w:szCs w:val="28"/>
        </w:rPr>
      </w:pPr>
      <w:r w:rsidRPr="001775E4">
        <w:rPr>
          <w:rFonts w:ascii="Times New Roman" w:hAnsi="Times New Roman" w:cs="Times New Roman"/>
          <w:b/>
          <w:sz w:val="28"/>
          <w:szCs w:val="28"/>
        </w:rPr>
        <w:t xml:space="preserve">Ссылка на блокнот: </w:t>
      </w:r>
      <w:hyperlink r:id="rId9" w:history="1">
        <w:r w:rsidRPr="001775E4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https://colab.r</w:t>
        </w:r>
        <w:r w:rsidRPr="001775E4">
          <w:rPr>
            <w:rStyle w:val="af1"/>
            <w:rFonts w:ascii="Times New Roman" w:hAnsi="Times New Roman" w:cs="Times New Roman"/>
            <w:bCs/>
            <w:sz w:val="28"/>
            <w:szCs w:val="28"/>
          </w:rPr>
          <w:t>e</w:t>
        </w:r>
        <w:r w:rsidRPr="001775E4">
          <w:rPr>
            <w:rStyle w:val="af1"/>
            <w:rFonts w:ascii="Times New Roman" w:hAnsi="Times New Roman" w:cs="Times New Roman"/>
            <w:bCs/>
            <w:sz w:val="28"/>
            <w:szCs w:val="28"/>
          </w:rPr>
          <w:t>search.google.com/drive/1bz6Xz0gguWQo69dhmCpR2KIkdtWayBTB?usp=sharing</w:t>
        </w:r>
      </w:hyperlink>
    </w:p>
    <w:p w14:paraId="338E8D37" w14:textId="48DBF053" w:rsidR="00942565" w:rsidRPr="00942565" w:rsidRDefault="00942565" w:rsidP="00307317">
      <w:pPr>
        <w:rPr>
          <w:rFonts w:ascii="Times New Roman" w:hAnsi="Times New Roman" w:cs="Times New Roman"/>
          <w:b/>
          <w:sz w:val="28"/>
          <w:szCs w:val="28"/>
        </w:rPr>
      </w:pPr>
      <w:r w:rsidRPr="00942565">
        <w:rPr>
          <w:rFonts w:ascii="Times New Roman" w:hAnsi="Times New Roman" w:cs="Times New Roman"/>
          <w:b/>
          <w:sz w:val="28"/>
          <w:szCs w:val="28"/>
        </w:rPr>
        <w:t>Шаг 1: Установка и загрузка библиотек</w:t>
      </w:r>
    </w:p>
    <w:p w14:paraId="28A1F483" w14:textId="43D229E6" w:rsidR="00D60973" w:rsidRPr="00B72188" w:rsidRDefault="00D6097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E2934" wp14:editId="2E7C011C">
            <wp:extent cx="5940425" cy="4972050"/>
            <wp:effectExtent l="0" t="0" r="3175" b="0"/>
            <wp:docPr id="1705430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0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FD10" w14:textId="3F34BB4C" w:rsidR="00D60973" w:rsidRPr="00B72188" w:rsidRDefault="00D6097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1 – установка необходимых библиотек</w:t>
      </w:r>
    </w:p>
    <w:p w14:paraId="1F7E68CE" w14:textId="4525F715" w:rsidR="00D60973" w:rsidRPr="00B72188" w:rsidRDefault="00D6097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84C807" wp14:editId="3F96D818">
            <wp:extent cx="5940425" cy="2381885"/>
            <wp:effectExtent l="0" t="0" r="3175" b="0"/>
            <wp:docPr id="211366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5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6D70" w14:textId="2990E408" w:rsidR="00D60973" w:rsidRPr="00B72188" w:rsidRDefault="00D6097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942565" w:rsidRPr="00B72188">
        <w:rPr>
          <w:rFonts w:ascii="Times New Roman" w:hAnsi="Times New Roman" w:cs="Times New Roman"/>
          <w:sz w:val="24"/>
          <w:szCs w:val="24"/>
        </w:rPr>
        <w:t>загрузка библиотек</w:t>
      </w:r>
    </w:p>
    <w:p w14:paraId="38FDF545" w14:textId="6578D137" w:rsidR="00942565" w:rsidRDefault="00942565" w:rsidP="00307317">
      <w:r w:rsidRPr="00B72188">
        <w:rPr>
          <w:rFonts w:ascii="Times New Roman" w:hAnsi="Times New Roman" w:cs="Times New Roman"/>
          <w:b/>
          <w:sz w:val="28"/>
          <w:szCs w:val="28"/>
        </w:rPr>
        <w:t>Шаг 2: Исходные данные (Корпус текстов)</w:t>
      </w:r>
    </w:p>
    <w:p w14:paraId="7B9DA77F" w14:textId="27FABA81" w:rsidR="00942565" w:rsidRPr="00B72188" w:rsidRDefault="00942565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1A02F" wp14:editId="00508825">
            <wp:extent cx="5940425" cy="1779270"/>
            <wp:effectExtent l="0" t="0" r="3175" b="0"/>
            <wp:docPr id="170149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36EA" w14:textId="308F93C6" w:rsidR="00942565" w:rsidRPr="00B72188" w:rsidRDefault="00942565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3 – определение корпуса из четырёх фраз</w:t>
      </w:r>
    </w:p>
    <w:p w14:paraId="177F2906" w14:textId="571033E4" w:rsidR="00942565" w:rsidRPr="00B72188" w:rsidRDefault="00942565" w:rsidP="00307317">
      <w:pPr>
        <w:rPr>
          <w:rFonts w:ascii="Times New Roman" w:hAnsi="Times New Roman" w:cs="Times New Roman"/>
          <w:b/>
          <w:sz w:val="28"/>
          <w:szCs w:val="28"/>
        </w:rPr>
      </w:pPr>
      <w:r w:rsidRPr="00B72188">
        <w:rPr>
          <w:rFonts w:ascii="Times New Roman" w:hAnsi="Times New Roman" w:cs="Times New Roman"/>
          <w:b/>
          <w:sz w:val="28"/>
          <w:szCs w:val="28"/>
        </w:rPr>
        <w:t>Шаг 3: Очистка текста с помощью Регулярных выражений (RegEx)</w:t>
      </w:r>
    </w:p>
    <w:p w14:paraId="5CE2A178" w14:textId="5B7ACDDD" w:rsidR="00942565" w:rsidRPr="00B72188" w:rsidRDefault="00942565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388CA0" wp14:editId="41779AD6">
            <wp:extent cx="5391902" cy="1686160"/>
            <wp:effectExtent l="0" t="0" r="0" b="9525"/>
            <wp:docPr id="188202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3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6BA4" w14:textId="2EC5A7CD" w:rsidR="00942565" w:rsidRPr="00B72188" w:rsidRDefault="00942565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4 – очистка текста</w:t>
      </w:r>
    </w:p>
    <w:p w14:paraId="2EF7648A" w14:textId="0318C087" w:rsidR="00942565" w:rsidRDefault="00942565" w:rsidP="00307317">
      <w:r w:rsidRPr="00B72188">
        <w:rPr>
          <w:rFonts w:ascii="Times New Roman" w:hAnsi="Times New Roman" w:cs="Times New Roman"/>
          <w:b/>
          <w:sz w:val="28"/>
          <w:szCs w:val="28"/>
        </w:rPr>
        <w:t>Шаг 4: Токенизация, удаление стоп-слов и Лемматизация (spaCy)</w:t>
      </w:r>
    </w:p>
    <w:p w14:paraId="3F9AE8C3" w14:textId="67E2CCC2" w:rsidR="00942565" w:rsidRPr="00B72188" w:rsidRDefault="004C749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D62C49" wp14:editId="61D993AB">
            <wp:extent cx="5940425" cy="2661285"/>
            <wp:effectExtent l="0" t="0" r="3175" b="5715"/>
            <wp:docPr id="83505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3034" w14:textId="37D93D57" w:rsidR="004C7493" w:rsidRPr="00B72188" w:rsidRDefault="004C7493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5 – токенизация, фильтрация и лемматизация очищенного текста</w:t>
      </w:r>
    </w:p>
    <w:p w14:paraId="0ABFD85B" w14:textId="045C5235" w:rsidR="004C7493" w:rsidRPr="00B72188" w:rsidRDefault="004C7493" w:rsidP="00307317">
      <w:pPr>
        <w:rPr>
          <w:rFonts w:ascii="Times New Roman" w:hAnsi="Times New Roman" w:cs="Times New Roman"/>
          <w:b/>
          <w:sz w:val="28"/>
          <w:szCs w:val="28"/>
        </w:rPr>
      </w:pPr>
      <w:r w:rsidRPr="00B72188">
        <w:rPr>
          <w:rFonts w:ascii="Times New Roman" w:hAnsi="Times New Roman" w:cs="Times New Roman"/>
          <w:b/>
          <w:sz w:val="28"/>
          <w:szCs w:val="28"/>
        </w:rPr>
        <w:t>Шаг 5: Полная предобработка всего корпуса</w:t>
      </w:r>
    </w:p>
    <w:p w14:paraId="21A04FC3" w14:textId="1C30F399" w:rsidR="004C7493" w:rsidRPr="00B72188" w:rsidRDefault="00B72188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FDE570" wp14:editId="4E0DA92A">
            <wp:extent cx="5940425" cy="1979930"/>
            <wp:effectExtent l="0" t="0" r="3175" b="1270"/>
            <wp:docPr id="190217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0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333" w14:textId="3FA872FA" w:rsidR="00B72188" w:rsidRPr="00B72188" w:rsidRDefault="00B72188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6 – предобработка всего корпуса с помощью функции</w:t>
      </w:r>
    </w:p>
    <w:p w14:paraId="5A932D3C" w14:textId="4CD6DC6E" w:rsidR="00B72188" w:rsidRDefault="00B72188" w:rsidP="00307317">
      <w:r w:rsidRPr="00B72188">
        <w:rPr>
          <w:rFonts w:ascii="Times New Roman" w:hAnsi="Times New Roman" w:cs="Times New Roman"/>
          <w:b/>
          <w:sz w:val="28"/>
          <w:szCs w:val="28"/>
        </w:rPr>
        <w:t>Шаг 6: Векторизация текста (Расчет TF-IDF вручную)</w:t>
      </w:r>
    </w:p>
    <w:p w14:paraId="1200569F" w14:textId="44627F4D" w:rsidR="00B72188" w:rsidRPr="00B72188" w:rsidRDefault="00B72188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A75E2" wp14:editId="492472B6">
            <wp:extent cx="5940425" cy="1482090"/>
            <wp:effectExtent l="0" t="0" r="3175" b="3810"/>
            <wp:docPr id="76606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1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C3D9" w14:textId="2AC31939" w:rsidR="00B72188" w:rsidRDefault="00B72188" w:rsidP="00B72188">
      <w:pPr>
        <w:jc w:val="center"/>
        <w:rPr>
          <w:rFonts w:ascii="Times New Roman" w:hAnsi="Times New Roman" w:cs="Times New Roman"/>
          <w:sz w:val="24"/>
          <w:szCs w:val="24"/>
        </w:rPr>
      </w:pPr>
      <w:r w:rsidRPr="00B72188">
        <w:rPr>
          <w:rFonts w:ascii="Times New Roman" w:hAnsi="Times New Roman" w:cs="Times New Roman"/>
          <w:sz w:val="24"/>
          <w:szCs w:val="24"/>
        </w:rPr>
        <w:t>Рисунок 7 – расчёт TF-IDF</w:t>
      </w:r>
    </w:p>
    <w:p w14:paraId="3470B5C3" w14:textId="72670B5E" w:rsidR="004F3F1B" w:rsidRPr="004F3F1B" w:rsidRDefault="004F3F1B" w:rsidP="004F3F1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3F1B">
        <w:rPr>
          <w:rFonts w:ascii="Times New Roman" w:hAnsi="Times New Roman" w:cs="Times New Roman"/>
          <w:b/>
          <w:sz w:val="28"/>
          <w:szCs w:val="28"/>
        </w:rPr>
        <w:t>Задания для самостоятельной работы</w:t>
      </w:r>
    </w:p>
    <w:p w14:paraId="1BB1E44D" w14:textId="15186C97" w:rsidR="00D60973" w:rsidRDefault="00D60973" w:rsidP="004420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60973">
        <w:rPr>
          <w:rFonts w:ascii="Times New Roman" w:hAnsi="Times New Roman" w:cs="Times New Roman"/>
          <w:b/>
          <w:sz w:val="28"/>
          <w:szCs w:val="28"/>
        </w:rPr>
        <w:t>Задание 1. Глубокий анализ и кастомизация стоп-слов</w:t>
      </w:r>
    </w:p>
    <w:p w14:paraId="393A96C1" w14:textId="0629142C" w:rsidR="00D60973" w:rsidRPr="004F3F1B" w:rsidRDefault="00D60973" w:rsidP="004F3F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F1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1. </w:t>
      </w:r>
      <w:r w:rsidRPr="004F3F1B">
        <w:rPr>
          <w:rFonts w:ascii="Times New Roman" w:hAnsi="Times New Roman" w:cs="Times New Roman"/>
          <w:bCs/>
          <w:sz w:val="28"/>
          <w:szCs w:val="28"/>
        </w:rPr>
        <w:t>Напишите код, который выводит на экран общее количество слов в загруженном списке russian_stopwords, а также сам список (выведите его в алфавитном порядке).</w:t>
      </w:r>
    </w:p>
    <w:p w14:paraId="5F77915E" w14:textId="736D6D3E" w:rsidR="00D60973" w:rsidRPr="00B22120" w:rsidRDefault="004F3F1B" w:rsidP="00B2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B221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04DB2F" wp14:editId="6CA54C2E">
            <wp:extent cx="5940425" cy="1053465"/>
            <wp:effectExtent l="0" t="0" r="3175" b="0"/>
            <wp:docPr id="109224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8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BAD3" w14:textId="6F37D485" w:rsidR="004F3F1B" w:rsidRPr="00B22120" w:rsidRDefault="004F3F1B" w:rsidP="00B2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B22120">
        <w:rPr>
          <w:rFonts w:ascii="Times New Roman" w:hAnsi="Times New Roman" w:cs="Times New Roman"/>
          <w:sz w:val="24"/>
          <w:szCs w:val="24"/>
        </w:rPr>
        <w:t>Рисунок 8 – вывод количества слов и отсортированного списка russian_stopwords</w:t>
      </w:r>
    </w:p>
    <w:p w14:paraId="5A439CC2" w14:textId="3534A948" w:rsidR="00B22120" w:rsidRDefault="004F3F1B" w:rsidP="004F3F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F1B">
        <w:rPr>
          <w:rFonts w:ascii="Times New Roman" w:hAnsi="Times New Roman" w:cs="Times New Roman"/>
          <w:bCs/>
          <w:sz w:val="28"/>
          <w:szCs w:val="28"/>
        </w:rPr>
        <w:t>2. Найдите, выпишите в отчет и классифицируйте 5 любых стоп-слов (например: 1 личное местоимение, 1 предлог, 1 союз, 1 частица, 1 указательное слово).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42"/>
        <w:gridCol w:w="1122"/>
        <w:gridCol w:w="2657"/>
        <w:gridCol w:w="5024"/>
      </w:tblGrid>
      <w:tr w:rsidR="004F3F1B" w14:paraId="18CD6613" w14:textId="77777777" w:rsidTr="00B22120">
        <w:tc>
          <w:tcPr>
            <w:tcW w:w="550" w:type="dxa"/>
          </w:tcPr>
          <w:p w14:paraId="681904C9" w14:textId="0DC1B884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146" w:type="dxa"/>
          </w:tcPr>
          <w:p w14:paraId="22D97C72" w14:textId="3605938D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Слово</w:t>
            </w:r>
          </w:p>
        </w:tc>
        <w:tc>
          <w:tcPr>
            <w:tcW w:w="2268" w:type="dxa"/>
          </w:tcPr>
          <w:p w14:paraId="0C87EAB3" w14:textId="5BC6C51B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Часть речи</w:t>
            </w:r>
          </w:p>
        </w:tc>
        <w:tc>
          <w:tcPr>
            <w:tcW w:w="5381" w:type="dxa"/>
          </w:tcPr>
          <w:p w14:paraId="55437ADD" w14:textId="7BFDB74B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Лингвистическая роль</w:t>
            </w:r>
          </w:p>
        </w:tc>
      </w:tr>
      <w:tr w:rsidR="004F3F1B" w14:paraId="149B709B" w14:textId="77777777" w:rsidTr="00B22120">
        <w:tc>
          <w:tcPr>
            <w:tcW w:w="550" w:type="dxa"/>
          </w:tcPr>
          <w:p w14:paraId="1AD1AF10" w14:textId="6BB77DD8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46" w:type="dxa"/>
          </w:tcPr>
          <w:p w14:paraId="7935A937" w14:textId="1EE4FFC1" w:rsidR="004F3F1B" w:rsidRDefault="00B22120" w:rsidP="00B2212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я</w:t>
            </w:r>
          </w:p>
        </w:tc>
        <w:tc>
          <w:tcPr>
            <w:tcW w:w="2268" w:type="dxa"/>
          </w:tcPr>
          <w:p w14:paraId="1AA989DC" w14:textId="2765F4FE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Личное местоимение</w:t>
            </w:r>
          </w:p>
        </w:tc>
        <w:tc>
          <w:tcPr>
            <w:tcW w:w="5381" w:type="dxa"/>
          </w:tcPr>
          <w:p w14:paraId="751A7F88" w14:textId="51289E11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Указывает на говорящее лицо (1-е лицо, единственное число), замещает имя существительное и выступает в роли подлежащего</w:t>
            </w:r>
          </w:p>
        </w:tc>
      </w:tr>
      <w:tr w:rsidR="004F3F1B" w14:paraId="62188168" w14:textId="77777777" w:rsidTr="00B22120">
        <w:tc>
          <w:tcPr>
            <w:tcW w:w="550" w:type="dxa"/>
          </w:tcPr>
          <w:p w14:paraId="2A3BA8E0" w14:textId="4EB57759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46" w:type="dxa"/>
          </w:tcPr>
          <w:p w14:paraId="4DCA668D" w14:textId="0A296CFB" w:rsidR="004F3F1B" w:rsidRDefault="00B22120" w:rsidP="00B2212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для</w:t>
            </w:r>
          </w:p>
        </w:tc>
        <w:tc>
          <w:tcPr>
            <w:tcW w:w="2268" w:type="dxa"/>
          </w:tcPr>
          <w:p w14:paraId="68CD0C82" w14:textId="77FDC61B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Предлог</w:t>
            </w:r>
          </w:p>
        </w:tc>
        <w:tc>
          <w:tcPr>
            <w:tcW w:w="5381" w:type="dxa"/>
          </w:tcPr>
          <w:p w14:paraId="1D65B68A" w14:textId="0623E969" w:rsidR="004F3F1B" w:rsidRPr="00B22120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Выражает зависимость существительного от других слов, указывает на цель, назначение или пользу действия</w:t>
            </w:r>
            <w:r w:rsidRPr="00B22120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предмета.</w:t>
            </w:r>
          </w:p>
        </w:tc>
      </w:tr>
      <w:tr w:rsidR="004F3F1B" w14:paraId="4D5EEE2E" w14:textId="77777777" w:rsidTr="00B22120">
        <w:tc>
          <w:tcPr>
            <w:tcW w:w="550" w:type="dxa"/>
          </w:tcPr>
          <w:p w14:paraId="6129523D" w14:textId="22B06A93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46" w:type="dxa"/>
          </w:tcPr>
          <w:p w14:paraId="0944D7BD" w14:textId="06EA6570" w:rsidR="004F3F1B" w:rsidRDefault="004F3F1B" w:rsidP="00B2212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но</w:t>
            </w:r>
          </w:p>
        </w:tc>
        <w:tc>
          <w:tcPr>
            <w:tcW w:w="2268" w:type="dxa"/>
          </w:tcPr>
          <w:p w14:paraId="31151E84" w14:textId="414E9F91" w:rsidR="004F3F1B" w:rsidRDefault="004F3F1B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Союз (противительный)</w:t>
            </w:r>
          </w:p>
        </w:tc>
        <w:tc>
          <w:tcPr>
            <w:tcW w:w="5381" w:type="dxa"/>
          </w:tcPr>
          <w:p w14:paraId="124071EB" w14:textId="62438E93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Связывает однородные члены предложения или части сложного предложения, выражая отношения провипоставления или сопоставления.</w:t>
            </w:r>
          </w:p>
        </w:tc>
      </w:tr>
      <w:tr w:rsidR="004F3F1B" w14:paraId="4F410DF8" w14:textId="77777777" w:rsidTr="00B22120">
        <w:tc>
          <w:tcPr>
            <w:tcW w:w="550" w:type="dxa"/>
          </w:tcPr>
          <w:p w14:paraId="4DE44230" w14:textId="64F549B0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46" w:type="dxa"/>
          </w:tcPr>
          <w:p w14:paraId="48CBFF5B" w14:textId="157B38FF" w:rsidR="004F3F1B" w:rsidRDefault="00B22120" w:rsidP="00B2212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бы</w:t>
            </w:r>
          </w:p>
        </w:tc>
        <w:tc>
          <w:tcPr>
            <w:tcW w:w="2268" w:type="dxa"/>
          </w:tcPr>
          <w:p w14:paraId="551030AE" w14:textId="7833334E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Частица (формообразующая)</w:t>
            </w:r>
          </w:p>
        </w:tc>
        <w:tc>
          <w:tcPr>
            <w:tcW w:w="5381" w:type="dxa"/>
          </w:tcPr>
          <w:p w14:paraId="69286F41" w14:textId="5F21E749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Служит для образования формы условного наклонения глагола, выражает возможное, желдаемое или предполагаемое действие.</w:t>
            </w:r>
          </w:p>
        </w:tc>
      </w:tr>
      <w:tr w:rsidR="004F3F1B" w14:paraId="7627B0D3" w14:textId="77777777" w:rsidTr="00B22120">
        <w:tc>
          <w:tcPr>
            <w:tcW w:w="550" w:type="dxa"/>
          </w:tcPr>
          <w:p w14:paraId="1E840512" w14:textId="3118DF4C" w:rsidR="004F3F1B" w:rsidRDefault="004F3F1B" w:rsidP="004F3F1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46" w:type="dxa"/>
          </w:tcPr>
          <w:p w14:paraId="49C344F4" w14:textId="70D95572" w:rsidR="004F3F1B" w:rsidRDefault="00B22120" w:rsidP="00B2212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эти</w:t>
            </w:r>
          </w:p>
        </w:tc>
        <w:tc>
          <w:tcPr>
            <w:tcW w:w="2268" w:type="dxa"/>
          </w:tcPr>
          <w:p w14:paraId="63392512" w14:textId="3032E970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Указательное местоимение</w:t>
            </w:r>
          </w:p>
        </w:tc>
        <w:tc>
          <w:tcPr>
            <w:tcW w:w="5381" w:type="dxa"/>
          </w:tcPr>
          <w:p w14:paraId="22501AFA" w14:textId="3702EA22" w:rsidR="004F3F1B" w:rsidRDefault="00B22120" w:rsidP="00B2212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Служит для выделения конкретных объектов во множественном числе среди других, указывает на близкие во времени или пространстве предметы.</w:t>
            </w:r>
          </w:p>
        </w:tc>
      </w:tr>
    </w:tbl>
    <w:p w14:paraId="14E04050" w14:textId="75D54656" w:rsidR="004F3F1B" w:rsidRDefault="00B22120" w:rsidP="00B22120">
      <w:pPr>
        <w:jc w:val="center"/>
        <w:rPr>
          <w:rFonts w:ascii="Times New Roman" w:hAnsi="Times New Roman" w:cs="Times New Roman"/>
          <w:sz w:val="24"/>
          <w:szCs w:val="24"/>
        </w:rPr>
      </w:pPr>
      <w:r w:rsidRPr="00B22120">
        <w:rPr>
          <w:rFonts w:ascii="Times New Roman" w:hAnsi="Times New Roman" w:cs="Times New Roman"/>
          <w:sz w:val="24"/>
          <w:szCs w:val="24"/>
        </w:rPr>
        <w:t>Таблица 1 – классификация пяти стоп-слов</w:t>
      </w:r>
    </w:p>
    <w:p w14:paraId="1A6D8EC6" w14:textId="12540B5C" w:rsidR="00B22120" w:rsidRDefault="00B22120" w:rsidP="00B2212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2120">
        <w:rPr>
          <w:rFonts w:ascii="Times New Roman" w:hAnsi="Times New Roman" w:cs="Times New Roman"/>
          <w:bCs/>
          <w:sz w:val="28"/>
          <w:szCs w:val="28"/>
        </w:rPr>
        <w:t xml:space="preserve">3. Добавьте в список стоп-слов два кастомных контекстно-зависимых слова, которые часто встречаются в нашем корпусе (например, слова «сегодня» и «весь»). Очистите корпус заново и покажите в отчете, как изменился итоговый список токенов для первого документа. </w:t>
      </w:r>
    </w:p>
    <w:p w14:paraId="54292CA7" w14:textId="421117E6" w:rsidR="00B22120" w:rsidRPr="00790DFE" w:rsidRDefault="00790DFE" w:rsidP="00790DF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0D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CEA9EC" wp14:editId="33C31ABF">
            <wp:extent cx="5940425" cy="1318260"/>
            <wp:effectExtent l="0" t="0" r="3175" b="0"/>
            <wp:docPr id="114538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9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8B9F" w14:textId="0E27D5FD" w:rsidR="00D415B7" w:rsidRPr="00790DFE" w:rsidRDefault="00D415B7" w:rsidP="00790DFE">
      <w:pPr>
        <w:jc w:val="center"/>
        <w:rPr>
          <w:rFonts w:ascii="Times New Roman" w:hAnsi="Times New Roman" w:cs="Times New Roman"/>
          <w:sz w:val="24"/>
          <w:szCs w:val="24"/>
        </w:rPr>
      </w:pPr>
      <w:r w:rsidRPr="00790DFE">
        <w:rPr>
          <w:rFonts w:ascii="Times New Roman" w:hAnsi="Times New Roman" w:cs="Times New Roman"/>
          <w:sz w:val="24"/>
          <w:szCs w:val="24"/>
        </w:rPr>
        <w:t>Рисунок 9 – итоговый список токенов для первого документа</w:t>
      </w:r>
    </w:p>
    <w:p w14:paraId="7325842D" w14:textId="4EA66A8D" w:rsidR="00D415B7" w:rsidRDefault="00790DFE" w:rsidP="00B2212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 добавил слова «сегодня» и «весь» в список стоп-слов. После повторной очистки корпуса из списка токенов для первого документа исчезло слово «сегодня».</w:t>
      </w:r>
    </w:p>
    <w:p w14:paraId="35DC51BE" w14:textId="2D737548" w:rsidR="00790DFE" w:rsidRDefault="00790DFE" w:rsidP="004420C9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0DFE">
        <w:rPr>
          <w:rFonts w:ascii="Times New Roman" w:hAnsi="Times New Roman" w:cs="Times New Roman"/>
          <w:b/>
          <w:sz w:val="28"/>
          <w:szCs w:val="28"/>
        </w:rPr>
        <w:t>Задание 2. Исследование масштабируемости корпуса и динамики векторов</w:t>
      </w:r>
    </w:p>
    <w:p w14:paraId="69E66A64" w14:textId="55200193" w:rsidR="00790DFE" w:rsidRDefault="00790DFE" w:rsidP="00790D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0DFE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90DFE">
        <w:rPr>
          <w:rFonts w:ascii="Times New Roman" w:hAnsi="Times New Roman" w:cs="Times New Roman"/>
          <w:bCs/>
          <w:sz w:val="28"/>
          <w:szCs w:val="28"/>
        </w:rPr>
        <w:t>Придумайте и добавьте в список corpus пятый документ на русском языке. Обязательное условие: предложение должно содержать как минимум два слова, которых ранее не было в словаре, и два слова, которые уже встречались в прошлых документах.</w:t>
      </w:r>
    </w:p>
    <w:p w14:paraId="1AFA90BB" w14:textId="6D62AADD" w:rsidR="00315ACC" w:rsidRDefault="00315ACC" w:rsidP="00790D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Новый документ: «Сейчас я куплю новый зонт, потому что на улице идёт сильный дождь</w:t>
      </w:r>
      <w:r w:rsidR="007806C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5742E7A6" w14:textId="7FC0BE29" w:rsidR="00315ACC" w:rsidRPr="00315ACC" w:rsidRDefault="00315ACC" w:rsidP="00790DF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Новые слова: купить, новый, зонт</w:t>
      </w:r>
      <w:r w:rsidR="003F5754">
        <w:rPr>
          <w:rFonts w:ascii="Times New Roman" w:hAnsi="Times New Roman" w:cs="Times New Roman"/>
          <w:bCs/>
          <w:sz w:val="28"/>
          <w:szCs w:val="28"/>
        </w:rPr>
        <w:t>, улица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. Старые слова: </w:t>
      </w:r>
      <w:r w:rsidR="004420C9">
        <w:rPr>
          <w:rFonts w:ascii="Times New Roman" w:hAnsi="Times New Roman" w:cs="Times New Roman"/>
          <w:bCs/>
          <w:sz w:val="28"/>
          <w:szCs w:val="28"/>
        </w:rPr>
        <w:t xml:space="preserve">идти, </w:t>
      </w:r>
      <w:r w:rsidR="003F5754">
        <w:rPr>
          <w:rFonts w:ascii="Times New Roman" w:hAnsi="Times New Roman" w:cs="Times New Roman"/>
          <w:bCs/>
          <w:sz w:val="28"/>
          <w:szCs w:val="28"/>
        </w:rPr>
        <w:t>сильный, дождь.</w:t>
      </w:r>
    </w:p>
    <w:p w14:paraId="4BD46139" w14:textId="562C4F13" w:rsidR="00790DFE" w:rsidRPr="003F5754" w:rsidRDefault="00315ACC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E267C3" wp14:editId="48E50C94">
            <wp:extent cx="5940425" cy="1521460"/>
            <wp:effectExtent l="0" t="0" r="3175" b="2540"/>
            <wp:docPr id="54262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5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429C" w14:textId="6E44E24C" w:rsidR="00790DFE" w:rsidRDefault="00315ACC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t>Рисунок 10 – в список добавлен пятый документ</w:t>
      </w:r>
    </w:p>
    <w:p w14:paraId="227CBD89" w14:textId="77777777" w:rsidR="003F5754" w:rsidRPr="003F5754" w:rsidRDefault="003F5754" w:rsidP="003F57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5754">
        <w:rPr>
          <w:rFonts w:ascii="Times New Roman" w:hAnsi="Times New Roman" w:cs="Times New Roman"/>
          <w:bCs/>
          <w:sz w:val="28"/>
          <w:szCs w:val="28"/>
        </w:rPr>
        <w:t xml:space="preserve">2. Перезапустите пайплайн обработки. Сравните и зафиксируйте в отчете: </w:t>
      </w:r>
    </w:p>
    <w:p w14:paraId="18325F36" w14:textId="77777777" w:rsidR="003F5754" w:rsidRPr="003F5754" w:rsidRDefault="003F5754" w:rsidP="003F5754">
      <w:pPr>
        <w:pStyle w:val="afc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5754">
        <w:rPr>
          <w:rFonts w:ascii="Times New Roman" w:hAnsi="Times New Roman" w:cs="Times New Roman"/>
          <w:bCs/>
          <w:sz w:val="28"/>
          <w:szCs w:val="28"/>
        </w:rPr>
        <w:t xml:space="preserve">Каким был размер уникального словаря (vocabulary) до добавления текста, и каким он стал после? </w:t>
      </w:r>
    </w:p>
    <w:p w14:paraId="2791DD9A" w14:textId="26800451" w:rsidR="003F5754" w:rsidRDefault="003F5754" w:rsidP="003F5754">
      <w:pPr>
        <w:pStyle w:val="afc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5754">
        <w:rPr>
          <w:rFonts w:ascii="Times New Roman" w:hAnsi="Times New Roman" w:cs="Times New Roman"/>
          <w:bCs/>
          <w:sz w:val="28"/>
          <w:szCs w:val="28"/>
        </w:rPr>
        <w:t>Как изменилась длина итоговых числовых векторов для каждого документа?</w:t>
      </w:r>
    </w:p>
    <w:p w14:paraId="2B58CE4C" w14:textId="20D24789" w:rsidR="003F5754" w:rsidRPr="003F5754" w:rsidRDefault="003F5754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0F1827" wp14:editId="2F2857EA">
            <wp:extent cx="5940425" cy="2702560"/>
            <wp:effectExtent l="0" t="0" r="3175" b="2540"/>
            <wp:docPr id="61034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0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4C4A" w14:textId="269799B7" w:rsidR="003F5754" w:rsidRDefault="003F5754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t>Рисунок 11 –</w:t>
      </w:r>
      <w:r w:rsidR="007806C0">
        <w:rPr>
          <w:rFonts w:ascii="Times New Roman" w:hAnsi="Times New Roman" w:cs="Times New Roman"/>
          <w:sz w:val="24"/>
          <w:szCs w:val="24"/>
        </w:rPr>
        <w:t xml:space="preserve"> </w:t>
      </w:r>
      <w:r w:rsidRPr="003F5754">
        <w:rPr>
          <w:rFonts w:ascii="Times New Roman" w:hAnsi="Times New Roman" w:cs="Times New Roman"/>
          <w:sz w:val="24"/>
          <w:szCs w:val="24"/>
        </w:rPr>
        <w:t xml:space="preserve">до </w:t>
      </w:r>
      <w:r w:rsidR="007806C0">
        <w:rPr>
          <w:rFonts w:ascii="Times New Roman" w:hAnsi="Times New Roman" w:cs="Times New Roman"/>
          <w:sz w:val="24"/>
          <w:szCs w:val="24"/>
        </w:rPr>
        <w:t xml:space="preserve">добавления новых стоп-слов и </w:t>
      </w:r>
      <w:r w:rsidRPr="003F5754">
        <w:rPr>
          <w:rFonts w:ascii="Times New Roman" w:hAnsi="Times New Roman" w:cs="Times New Roman"/>
          <w:sz w:val="24"/>
          <w:szCs w:val="24"/>
        </w:rPr>
        <w:t>пятого документа</w:t>
      </w:r>
    </w:p>
    <w:p w14:paraId="2D61C8AF" w14:textId="4D4B0B87" w:rsidR="007806C0" w:rsidRDefault="007806C0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7806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61694" wp14:editId="4493BDDD">
            <wp:extent cx="5940425" cy="2860675"/>
            <wp:effectExtent l="0" t="0" r="3175" b="0"/>
            <wp:docPr id="12655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DE2D" w14:textId="21DD37F0" w:rsidR="007806C0" w:rsidRPr="002B348B" w:rsidRDefault="007806C0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2B348B">
        <w:rPr>
          <w:rFonts w:ascii="Times New Roman" w:hAnsi="Times New Roman" w:cs="Times New Roman"/>
          <w:sz w:val="24"/>
          <w:szCs w:val="24"/>
        </w:rPr>
        <w:t>Рисунок 12 – после добавления новых стоп-слов и до добавления пятого документа</w:t>
      </w:r>
    </w:p>
    <w:p w14:paraId="2F7214EA" w14:textId="77777777" w:rsidR="001775E4" w:rsidRDefault="001775E4" w:rsidP="003F57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BC2A5" w14:textId="38F87A21" w:rsidR="003F5754" w:rsidRPr="003F5754" w:rsidRDefault="003F5754" w:rsidP="003F5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BD974A" wp14:editId="0B46DF7D">
            <wp:extent cx="5940425" cy="2705100"/>
            <wp:effectExtent l="0" t="0" r="3175" b="0"/>
            <wp:docPr id="152200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6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183F" w14:textId="2C7FA524" w:rsidR="003F5754" w:rsidRDefault="003F5754" w:rsidP="007806C0">
      <w:pPr>
        <w:jc w:val="center"/>
        <w:rPr>
          <w:rFonts w:ascii="Times New Roman" w:hAnsi="Times New Roman" w:cs="Times New Roman"/>
          <w:sz w:val="24"/>
          <w:szCs w:val="24"/>
        </w:rPr>
      </w:pPr>
      <w:r w:rsidRPr="003F5754">
        <w:rPr>
          <w:rFonts w:ascii="Times New Roman" w:hAnsi="Times New Roman" w:cs="Times New Roman"/>
          <w:sz w:val="24"/>
          <w:szCs w:val="24"/>
        </w:rPr>
        <w:t>Рисунок 1</w:t>
      </w:r>
      <w:r w:rsidR="007806C0">
        <w:rPr>
          <w:rFonts w:ascii="Times New Roman" w:hAnsi="Times New Roman" w:cs="Times New Roman"/>
          <w:sz w:val="24"/>
          <w:szCs w:val="24"/>
        </w:rPr>
        <w:t>3</w:t>
      </w:r>
      <w:r w:rsidRPr="003F5754">
        <w:rPr>
          <w:rFonts w:ascii="Times New Roman" w:hAnsi="Times New Roman" w:cs="Times New Roman"/>
          <w:sz w:val="24"/>
          <w:szCs w:val="24"/>
        </w:rPr>
        <w:t xml:space="preserve"> – после добавления</w:t>
      </w:r>
      <w:r w:rsidR="007806C0">
        <w:rPr>
          <w:rFonts w:ascii="Times New Roman" w:hAnsi="Times New Roman" w:cs="Times New Roman"/>
          <w:sz w:val="24"/>
          <w:szCs w:val="24"/>
        </w:rPr>
        <w:t xml:space="preserve"> новых стоп-слов</w:t>
      </w:r>
      <w:r w:rsidRPr="003F5754">
        <w:rPr>
          <w:rFonts w:ascii="Times New Roman" w:hAnsi="Times New Roman" w:cs="Times New Roman"/>
          <w:sz w:val="24"/>
          <w:szCs w:val="24"/>
        </w:rPr>
        <w:t xml:space="preserve"> </w:t>
      </w:r>
      <w:r w:rsidR="007806C0">
        <w:rPr>
          <w:rFonts w:ascii="Times New Roman" w:hAnsi="Times New Roman" w:cs="Times New Roman"/>
          <w:sz w:val="24"/>
          <w:szCs w:val="24"/>
        </w:rPr>
        <w:t xml:space="preserve">и </w:t>
      </w:r>
      <w:r w:rsidRPr="003F5754">
        <w:rPr>
          <w:rFonts w:ascii="Times New Roman" w:hAnsi="Times New Roman" w:cs="Times New Roman"/>
          <w:sz w:val="24"/>
          <w:szCs w:val="24"/>
        </w:rPr>
        <w:t>пятого документа</w:t>
      </w:r>
    </w:p>
    <w:p w14:paraId="6CB24BB0" w14:textId="180BD137" w:rsidR="007806C0" w:rsidRPr="007806C0" w:rsidRDefault="007806C0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06C0">
        <w:rPr>
          <w:rFonts w:ascii="Times New Roman" w:hAnsi="Times New Roman" w:cs="Times New Roman"/>
          <w:bCs/>
          <w:sz w:val="28"/>
          <w:szCs w:val="28"/>
        </w:rPr>
        <w:t>Изначальный размер уникального словаря vocabulary составлял 26 слов. После добавления двух кастомных стоп-слов его размер уменьшился на 2 слова и стал равен 24. После добавления пятого документа с четырьмя новыми словами размер словаря увеличился на 4 и стал равен 28.</w:t>
      </w:r>
    </w:p>
    <w:p w14:paraId="1664A811" w14:textId="14075763" w:rsidR="007806C0" w:rsidRPr="007806C0" w:rsidRDefault="007806C0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06C0">
        <w:rPr>
          <w:rFonts w:ascii="Times New Roman" w:hAnsi="Times New Roman" w:cs="Times New Roman"/>
          <w:bCs/>
          <w:sz w:val="28"/>
          <w:szCs w:val="28"/>
        </w:rPr>
        <w:t>Длина числовых векторов изменялась аналогично. Конечная длина векторов равна 28 элементам.</w:t>
      </w:r>
    </w:p>
    <w:p w14:paraId="17FA1A28" w14:textId="53174EB9" w:rsidR="007806C0" w:rsidRDefault="007806C0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06C0">
        <w:rPr>
          <w:rFonts w:ascii="Times New Roman" w:hAnsi="Times New Roman" w:cs="Times New Roman"/>
          <w:bCs/>
          <w:sz w:val="28"/>
          <w:szCs w:val="28"/>
        </w:rPr>
        <w:t>3. Математическая интерпретация: Посмотрите на значения TF-IDF для новых слов в пятом документе. Почему их вес (значение) оказался выше, чем у слов, которые дублировались из прошлых текстов? Обоснуйте ответ, используя формулу IDF.</w:t>
      </w:r>
    </w:p>
    <w:p w14:paraId="627936BA" w14:textId="7ADFB6AA" w:rsidR="007806C0" w:rsidRDefault="00FB5228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Веса новых слов из пятого документа выше весов слов, дублированных из прошлых текстов, так как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Pr="00FB5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обратно пропорционален частоте встречаемости слова в корпусе.</w:t>
      </w:r>
    </w:p>
    <w:p w14:paraId="1C98595C" w14:textId="51612D4A" w:rsidR="00FB5228" w:rsidRDefault="00FB5228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Расчёт для слова «зонт» (встречается только в пятом документе):</w:t>
      </w:r>
    </w:p>
    <w:p w14:paraId="36F49066" w14:textId="3DBE5EF2" w:rsidR="00FB5228" w:rsidRPr="002303B0" w:rsidRDefault="00FB5228" w:rsidP="007806C0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TF </w:t>
      </w:r>
      <w:r w:rsidRPr="002303B0">
        <w:rPr>
          <w:rFonts w:ascii="Times New Roman" w:hAnsi="Times New Roman" w:cs="Times New Roman"/>
          <w:bCs/>
          <w:sz w:val="28"/>
          <w:szCs w:val="28"/>
          <w:lang w:val="en-US"/>
        </w:rPr>
        <w:t>=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2303B0" w:rsidRPr="002303B0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Pr="002303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0,</w:t>
      </w:r>
      <w:r w:rsidR="002303B0" w:rsidRPr="002303B0">
        <w:rPr>
          <w:rFonts w:ascii="Times New Roman" w:hAnsi="Times New Roman" w:cs="Times New Roman"/>
          <w:bCs/>
          <w:sz w:val="28"/>
          <w:szCs w:val="28"/>
          <w:lang w:val="en-US"/>
        </w:rPr>
        <w:t>143</w:t>
      </w:r>
    </w:p>
    <w:p w14:paraId="3DB07172" w14:textId="05328A41" w:rsidR="00FB5228" w:rsidRPr="002303B0" w:rsidRDefault="00FB5228" w:rsidP="007806C0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IDF = l</w:t>
      </w:r>
      <w:r w:rsidR="00B00025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Pr="002303B0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2303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=  1</w:t>
      </w:r>
      <w:r w:rsidRPr="002303B0">
        <w:rPr>
          <w:rFonts w:ascii="Times New Roman" w:hAnsi="Times New Roman" w:cs="Times New Roman"/>
          <w:bCs/>
          <w:sz w:val="28"/>
          <w:szCs w:val="28"/>
          <w:lang w:val="en-US"/>
        </w:rPr>
        <w:t>,609</w:t>
      </w:r>
    </w:p>
    <w:p w14:paraId="54114519" w14:textId="1FB58FFD" w:rsidR="00FB5228" w:rsidRDefault="00FB5228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TF</w:t>
      </w:r>
      <w:r w:rsidRPr="002303B0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Pr="002303B0">
        <w:rPr>
          <w:rFonts w:ascii="Times New Roman" w:hAnsi="Times New Roman" w:cs="Times New Roman"/>
          <w:bCs/>
          <w:sz w:val="28"/>
          <w:szCs w:val="28"/>
        </w:rPr>
        <w:t xml:space="preserve"> = 0,</w:t>
      </w:r>
      <w:r w:rsidR="002303B0">
        <w:rPr>
          <w:rFonts w:ascii="Times New Roman" w:hAnsi="Times New Roman" w:cs="Times New Roman"/>
          <w:bCs/>
          <w:sz w:val="28"/>
          <w:szCs w:val="28"/>
        </w:rPr>
        <w:t>143</w:t>
      </w:r>
      <w:r w:rsidRPr="002303B0">
        <w:rPr>
          <w:rFonts w:ascii="Times New Roman" w:hAnsi="Times New Roman" w:cs="Times New Roman"/>
          <w:bCs/>
          <w:sz w:val="28"/>
          <w:szCs w:val="28"/>
        </w:rPr>
        <w:t xml:space="preserve"> * 1,609 = </w:t>
      </w:r>
      <w:r w:rsidR="002303B0" w:rsidRPr="002303B0">
        <w:rPr>
          <w:rFonts w:ascii="Times New Roman" w:hAnsi="Times New Roman" w:cs="Times New Roman"/>
          <w:bCs/>
          <w:sz w:val="28"/>
          <w:szCs w:val="28"/>
        </w:rPr>
        <w:t>0,23</w:t>
      </w:r>
    </w:p>
    <w:p w14:paraId="10665BC1" w14:textId="730BFF43" w:rsidR="004420C9" w:rsidRDefault="004420C9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Расчёт для слова «идти» (встречается в двух документах):</w:t>
      </w:r>
    </w:p>
    <w:p w14:paraId="4A45D9DC" w14:textId="034C1B4E" w:rsidR="004420C9" w:rsidRDefault="004420C9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TF = 1/7 = 0</w:t>
      </w:r>
      <w:r>
        <w:rPr>
          <w:rFonts w:ascii="Times New Roman" w:hAnsi="Times New Roman" w:cs="Times New Roman"/>
          <w:bCs/>
          <w:sz w:val="28"/>
          <w:szCs w:val="28"/>
        </w:rPr>
        <w:t>,143</w:t>
      </w:r>
    </w:p>
    <w:p w14:paraId="7A9B8791" w14:textId="5BCA30E6" w:rsidR="004420C9" w:rsidRDefault="004420C9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Pr="004420C9"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ln</w:t>
      </w:r>
      <w:r w:rsidRPr="004420C9">
        <w:rPr>
          <w:rFonts w:ascii="Times New Roman" w:hAnsi="Times New Roman" w:cs="Times New Roman"/>
          <w:bCs/>
          <w:sz w:val="28"/>
          <w:szCs w:val="28"/>
        </w:rPr>
        <w:t xml:space="preserve">(5/2) = </w:t>
      </w:r>
      <w:r>
        <w:rPr>
          <w:rFonts w:ascii="Times New Roman" w:hAnsi="Times New Roman" w:cs="Times New Roman"/>
          <w:bCs/>
          <w:sz w:val="28"/>
          <w:szCs w:val="28"/>
        </w:rPr>
        <w:t>0,916</w:t>
      </w:r>
    </w:p>
    <w:p w14:paraId="27CCF983" w14:textId="3C275580" w:rsidR="004420C9" w:rsidRPr="004420C9" w:rsidRDefault="004420C9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TF-IDF = </w:t>
      </w:r>
      <w:r>
        <w:rPr>
          <w:rFonts w:ascii="Times New Roman" w:hAnsi="Times New Roman" w:cs="Times New Roman"/>
          <w:bCs/>
          <w:sz w:val="28"/>
          <w:szCs w:val="28"/>
        </w:rPr>
        <w:t>0,1309</w:t>
      </w:r>
    </w:p>
    <w:p w14:paraId="208E1BE8" w14:textId="0AFBEF71" w:rsidR="002303B0" w:rsidRDefault="002303B0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Расчёт для слова «дождь» (встречается в трёх документах):</w:t>
      </w:r>
    </w:p>
    <w:p w14:paraId="4CEEA9BC" w14:textId="411CFAD4" w:rsidR="002303B0" w:rsidRDefault="002303B0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TF = </w:t>
      </w:r>
      <w:r w:rsidR="00B00025">
        <w:rPr>
          <w:rFonts w:ascii="Times New Roman" w:hAnsi="Times New Roman" w:cs="Times New Roman"/>
          <w:bCs/>
          <w:sz w:val="28"/>
          <w:szCs w:val="28"/>
        </w:rPr>
        <w:t>1</w:t>
      </w:r>
      <w:r w:rsidR="00B00025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B00025">
        <w:rPr>
          <w:rFonts w:ascii="Times New Roman" w:hAnsi="Times New Roman" w:cs="Times New Roman"/>
          <w:bCs/>
          <w:sz w:val="28"/>
          <w:szCs w:val="28"/>
        </w:rPr>
        <w:t>7 = 0,143</w:t>
      </w:r>
    </w:p>
    <w:p w14:paraId="2223EA83" w14:textId="1F24B344" w:rsidR="00B00025" w:rsidRDefault="00B00025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IDF = ln(5/3</w:t>
      </w:r>
      <w:r>
        <w:rPr>
          <w:rFonts w:ascii="Times New Roman" w:hAnsi="Times New Roman" w:cs="Times New Roman"/>
          <w:bCs/>
          <w:sz w:val="28"/>
          <w:szCs w:val="28"/>
        </w:rPr>
        <w:t xml:space="preserve">) =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,5</w:t>
      </w:r>
      <w:r w:rsidR="004420C9">
        <w:rPr>
          <w:rFonts w:ascii="Times New Roman" w:hAnsi="Times New Roman" w:cs="Times New Roman"/>
          <w:bCs/>
          <w:sz w:val="28"/>
          <w:szCs w:val="28"/>
        </w:rPr>
        <w:t>1</w:t>
      </w:r>
    </w:p>
    <w:p w14:paraId="0CC0FD65" w14:textId="07432E92" w:rsidR="00B00025" w:rsidRDefault="00B00025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TF-IDF = 0</w:t>
      </w:r>
      <w:r>
        <w:rPr>
          <w:rFonts w:ascii="Times New Roman" w:hAnsi="Times New Roman" w:cs="Times New Roman"/>
          <w:bCs/>
          <w:sz w:val="28"/>
          <w:szCs w:val="28"/>
        </w:rPr>
        <w:t>,143 * 0,5</w:t>
      </w:r>
      <w:r w:rsidR="004420C9">
        <w:rPr>
          <w:rFonts w:ascii="Times New Roman" w:hAnsi="Times New Roman" w:cs="Times New Roman"/>
          <w:bCs/>
          <w:sz w:val="28"/>
          <w:szCs w:val="28"/>
        </w:rPr>
        <w:t>1 = 0,073</w:t>
      </w:r>
    </w:p>
    <w:p w14:paraId="224130BC" w14:textId="511A0722" w:rsidR="004420C9" w:rsidRDefault="004420C9" w:rsidP="004420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420C9">
        <w:rPr>
          <w:rFonts w:ascii="Times New Roman" w:hAnsi="Times New Roman" w:cs="Times New Roman"/>
          <w:b/>
          <w:sz w:val="28"/>
          <w:szCs w:val="28"/>
        </w:rPr>
        <w:t>Задание 3. Модификация регулярных выражений под сохранение числовых данных</w:t>
      </w:r>
    </w:p>
    <w:p w14:paraId="2D4A4538" w14:textId="46990F14" w:rsidR="002B348B" w:rsidRPr="002B348B" w:rsidRDefault="002B348B" w:rsidP="002B348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348B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420C9" w:rsidRPr="002B348B">
        <w:rPr>
          <w:rFonts w:ascii="Times New Roman" w:hAnsi="Times New Roman" w:cs="Times New Roman"/>
          <w:bCs/>
          <w:sz w:val="28"/>
          <w:szCs w:val="28"/>
        </w:rPr>
        <w:t>Добавьте в один из документов корпуса точную временную или количественную метрику (например, «в 2026 году» или «3 плана»). Измените регулярное выражение в функции pipeline_preprocess. Текущий шаблон r'[^а-яё\s]' полностью стирает цифры. Модифицируйте его так, чтобы он сохранял в тексте и русские буквы, и арабские цифры.</w:t>
      </w:r>
    </w:p>
    <w:p w14:paraId="482954FD" w14:textId="6F1F9352" w:rsidR="004420C9" w:rsidRPr="002B348B" w:rsidRDefault="000F215C" w:rsidP="002B348B">
      <w:pPr>
        <w:jc w:val="center"/>
        <w:rPr>
          <w:rFonts w:ascii="Times New Roman" w:hAnsi="Times New Roman" w:cs="Times New Roman"/>
          <w:sz w:val="24"/>
          <w:szCs w:val="24"/>
        </w:rPr>
      </w:pPr>
      <w:r w:rsidRPr="002B34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63A6E1" wp14:editId="5DE4E390">
            <wp:extent cx="5940425" cy="1832610"/>
            <wp:effectExtent l="0" t="0" r="3175" b="0"/>
            <wp:docPr id="67227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9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723C" w14:textId="66362231" w:rsidR="000F215C" w:rsidRPr="002B348B" w:rsidRDefault="000F215C" w:rsidP="002B348B">
      <w:pPr>
        <w:jc w:val="center"/>
        <w:rPr>
          <w:rFonts w:ascii="Times New Roman" w:hAnsi="Times New Roman" w:cs="Times New Roman"/>
          <w:sz w:val="24"/>
          <w:szCs w:val="24"/>
        </w:rPr>
      </w:pPr>
      <w:r w:rsidRPr="002B348B">
        <w:rPr>
          <w:rFonts w:ascii="Times New Roman" w:hAnsi="Times New Roman" w:cs="Times New Roman"/>
          <w:sz w:val="24"/>
          <w:szCs w:val="24"/>
        </w:rPr>
        <w:t>Рисунок 14 – в третий документ корпуса добавлена временная метрика «в 2026 году», шаблон модифицирован для сохранения арабских цифр</w:t>
      </w:r>
    </w:p>
    <w:p w14:paraId="0AFC2EF9" w14:textId="2E41F6EF" w:rsidR="000F215C" w:rsidRDefault="000F215C" w:rsidP="004420C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215C">
        <w:rPr>
          <w:rFonts w:ascii="Times New Roman" w:hAnsi="Times New Roman" w:cs="Times New Roman"/>
          <w:bCs/>
          <w:sz w:val="28"/>
          <w:szCs w:val="28"/>
        </w:rPr>
        <w:t>2. Прогоните обновленный текст через модель spaCy. Посмотрите, как токенизатор обработал комбинацию цифр и букв. Стала ли строка "2026" отдельным токеном? Какой начальный вид (лемму) присвоила система числительному?</w:t>
      </w:r>
    </w:p>
    <w:p w14:paraId="205C30DF" w14:textId="0D4FF174" w:rsidR="000F215C" w:rsidRPr="002B348B" w:rsidRDefault="000F215C" w:rsidP="002B348B">
      <w:pPr>
        <w:jc w:val="center"/>
        <w:rPr>
          <w:rFonts w:ascii="Times New Roman" w:hAnsi="Times New Roman" w:cs="Times New Roman"/>
          <w:sz w:val="24"/>
          <w:szCs w:val="24"/>
        </w:rPr>
      </w:pPr>
      <w:r w:rsidRPr="002B34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EE9D12" wp14:editId="67893233">
            <wp:extent cx="5940425" cy="736600"/>
            <wp:effectExtent l="0" t="0" r="3175" b="6350"/>
            <wp:docPr id="154226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6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4A0E" w14:textId="26663866" w:rsidR="000F215C" w:rsidRPr="002B348B" w:rsidRDefault="000F215C" w:rsidP="002B348B">
      <w:pPr>
        <w:jc w:val="center"/>
        <w:rPr>
          <w:rFonts w:ascii="Times New Roman" w:hAnsi="Times New Roman" w:cs="Times New Roman"/>
          <w:sz w:val="24"/>
          <w:szCs w:val="24"/>
        </w:rPr>
      </w:pPr>
      <w:r w:rsidRPr="002B348B">
        <w:rPr>
          <w:rFonts w:ascii="Times New Roman" w:hAnsi="Times New Roman" w:cs="Times New Roman"/>
          <w:sz w:val="24"/>
          <w:szCs w:val="24"/>
        </w:rPr>
        <w:t>Рисунок 15 – текст с числом прогнан через модель spaCy</w:t>
      </w:r>
    </w:p>
    <w:p w14:paraId="01D7B0E0" w14:textId="24158588" w:rsidR="000F215C" w:rsidRDefault="000F215C" w:rsidP="004420C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Строка «2026» стала отдельным токеном. Начальная форма числа совпадает с исходным значением.</w:t>
      </w:r>
    </w:p>
    <w:p w14:paraId="5726A863" w14:textId="377432C4" w:rsidR="000F215C" w:rsidRDefault="000F215C" w:rsidP="004420C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215C">
        <w:rPr>
          <w:rFonts w:ascii="Times New Roman" w:hAnsi="Times New Roman" w:cs="Times New Roman"/>
          <w:bCs/>
          <w:sz w:val="28"/>
          <w:szCs w:val="28"/>
        </w:rPr>
        <w:lastRenderedPageBreak/>
        <w:t>3. Подумайте и напишите в выводе, в каких реальных задачах NLP сохранение цифр критически важно (например, анализ чеков, парсинг адресов), а в каких — это избыточный «шум», который нужно удалять.</w:t>
      </w:r>
    </w:p>
    <w:p w14:paraId="6AC229D3" w14:textId="3CD25D36" w:rsidR="000F215C" w:rsidRDefault="000F215C" w:rsidP="004420C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 цифр критически важно в:</w:t>
      </w:r>
    </w:p>
    <w:p w14:paraId="7D0C91EF" w14:textId="026B94B9" w:rsidR="000F215C" w:rsidRPr="002B348B" w:rsidRDefault="002B348B" w:rsidP="002B348B">
      <w:pPr>
        <w:pStyle w:val="afc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0F215C" w:rsidRPr="002B348B">
        <w:rPr>
          <w:rFonts w:ascii="Times New Roman" w:hAnsi="Times New Roman" w:cs="Times New Roman"/>
          <w:bCs/>
          <w:sz w:val="28"/>
          <w:szCs w:val="28"/>
        </w:rPr>
        <w:t>нализе чеков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519B9B26" w14:textId="7435395F" w:rsidR="000F215C" w:rsidRPr="002B348B" w:rsidRDefault="002B348B" w:rsidP="002B348B">
      <w:pPr>
        <w:pStyle w:val="afc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0F215C" w:rsidRPr="002B348B">
        <w:rPr>
          <w:rFonts w:ascii="Times New Roman" w:hAnsi="Times New Roman" w:cs="Times New Roman"/>
          <w:bCs/>
          <w:sz w:val="28"/>
          <w:szCs w:val="28"/>
        </w:rPr>
        <w:t>арсинге адресов и геолокации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2FD0230C" w14:textId="38E6EC3F" w:rsidR="000F215C" w:rsidRPr="002B348B" w:rsidRDefault="002B348B" w:rsidP="002B348B">
      <w:pPr>
        <w:pStyle w:val="afc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0F215C" w:rsidRPr="002B348B">
        <w:rPr>
          <w:rFonts w:ascii="Times New Roman" w:hAnsi="Times New Roman" w:cs="Times New Roman"/>
          <w:bCs/>
          <w:sz w:val="28"/>
          <w:szCs w:val="28"/>
        </w:rPr>
        <w:t>нализах новостей и отчётов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3DEAEFC5" w14:textId="0E020BAD" w:rsidR="000F215C" w:rsidRPr="002B348B" w:rsidRDefault="002B348B" w:rsidP="002B348B">
      <w:pPr>
        <w:pStyle w:val="afc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0F215C" w:rsidRPr="002B348B">
        <w:rPr>
          <w:rFonts w:ascii="Times New Roman" w:hAnsi="Times New Roman" w:cs="Times New Roman"/>
          <w:bCs/>
          <w:sz w:val="28"/>
          <w:szCs w:val="28"/>
        </w:rPr>
        <w:t>едицинских записях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435E891B" w14:textId="7F8696B4" w:rsidR="000F215C" w:rsidRPr="002B348B" w:rsidRDefault="002B348B" w:rsidP="002B348B">
      <w:pPr>
        <w:pStyle w:val="afc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0F215C" w:rsidRPr="002B348B">
        <w:rPr>
          <w:rFonts w:ascii="Times New Roman" w:hAnsi="Times New Roman" w:cs="Times New Roman"/>
          <w:bCs/>
          <w:sz w:val="28"/>
          <w:szCs w:val="28"/>
        </w:rPr>
        <w:t>ехнических документациях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00DB2EE" w14:textId="67336F6D" w:rsidR="000F215C" w:rsidRDefault="000F215C" w:rsidP="004420C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Цифры являются избыточным «шумом» в таких задачах, как:</w:t>
      </w:r>
    </w:p>
    <w:p w14:paraId="2875A7F1" w14:textId="695073B2" w:rsidR="002B348B" w:rsidRPr="002B348B" w:rsidRDefault="002B348B" w:rsidP="002B348B">
      <w:pPr>
        <w:pStyle w:val="afc"/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</w:t>
      </w:r>
      <w:r w:rsidRPr="002B348B">
        <w:rPr>
          <w:rFonts w:ascii="Times New Roman" w:hAnsi="Times New Roman" w:cs="Times New Roman"/>
          <w:bCs/>
          <w:sz w:val="28"/>
          <w:szCs w:val="28"/>
        </w:rPr>
        <w:t>ильтрация спама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B8368BB" w14:textId="373C70EB" w:rsidR="002B348B" w:rsidRPr="002B348B" w:rsidRDefault="002B348B" w:rsidP="002B348B">
      <w:pPr>
        <w:pStyle w:val="afc"/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2B348B">
        <w:rPr>
          <w:rFonts w:ascii="Times New Roman" w:hAnsi="Times New Roman" w:cs="Times New Roman"/>
          <w:bCs/>
          <w:sz w:val="28"/>
          <w:szCs w:val="28"/>
        </w:rPr>
        <w:t>ортировка текстов по темам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1BB35811" w14:textId="3FAB64D3" w:rsidR="000F215C" w:rsidRDefault="002B348B" w:rsidP="004420C9">
      <w:pPr>
        <w:pStyle w:val="afc"/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2B348B">
        <w:rPr>
          <w:rFonts w:ascii="Times New Roman" w:hAnsi="Times New Roman" w:cs="Times New Roman"/>
          <w:bCs/>
          <w:sz w:val="28"/>
          <w:szCs w:val="28"/>
        </w:rPr>
        <w:t>пределение настроения текста (отзывы)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4E1C1F1" w14:textId="4C465FD1" w:rsidR="002B348B" w:rsidRPr="002B348B" w:rsidRDefault="002B348B" w:rsidP="002B34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58CDA1FE" w14:textId="00E512A5" w:rsidR="002B348B" w:rsidRPr="002B348B" w:rsidRDefault="002B348B" w:rsidP="002B34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2B348B">
        <w:rPr>
          <w:rFonts w:ascii="Times New Roman" w:hAnsi="Times New Roman" w:cs="Times New Roman"/>
          <w:b/>
          <w:sz w:val="28"/>
          <w:szCs w:val="28"/>
        </w:rPr>
        <w:t>Какова роль регулярных выражений (RegEx) при предварительной очистке текстового шума?</w:t>
      </w:r>
    </w:p>
    <w:p w14:paraId="0046B7A2" w14:textId="5E4D4122" w:rsidR="002B348B" w:rsidRPr="002B348B" w:rsidRDefault="002B348B" w:rsidP="002B348B">
      <w:pPr>
        <w:jc w:val="both"/>
        <w:rPr>
          <w:rFonts w:ascii="Times New Roman" w:hAnsi="Times New Roman" w:cs="Times New Roman"/>
          <w:sz w:val="28"/>
          <w:szCs w:val="28"/>
        </w:rPr>
      </w:pPr>
      <w:r w:rsidRPr="002B348B">
        <w:rPr>
          <w:rFonts w:ascii="Times New Roman" w:hAnsi="Times New Roman" w:cs="Times New Roman"/>
          <w:sz w:val="28"/>
          <w:szCs w:val="28"/>
        </w:rPr>
        <w:t xml:space="preserve">Регулярные выражения играют ключевую роль на самом первом этапе препроцессинга, отвечая за автоматическую фильтрацию </w:t>
      </w:r>
      <w:r w:rsidRPr="002B348B">
        <w:rPr>
          <w:rFonts w:ascii="Times New Roman" w:hAnsi="Times New Roman" w:cs="Times New Roman"/>
          <w:sz w:val="28"/>
          <w:szCs w:val="28"/>
        </w:rPr>
        <w:t xml:space="preserve">текстового </w:t>
      </w:r>
      <w:r w:rsidRPr="002B348B">
        <w:rPr>
          <w:rFonts w:ascii="Times New Roman" w:hAnsi="Times New Roman" w:cs="Times New Roman"/>
          <w:sz w:val="28"/>
          <w:szCs w:val="28"/>
        </w:rPr>
        <w:t xml:space="preserve">шума. </w:t>
      </w:r>
      <w:r w:rsidRPr="002B348B">
        <w:rPr>
          <w:rFonts w:ascii="Times New Roman" w:hAnsi="Times New Roman" w:cs="Times New Roman"/>
          <w:sz w:val="28"/>
          <w:szCs w:val="28"/>
        </w:rPr>
        <w:t>О</w:t>
      </w:r>
      <w:r w:rsidRPr="002B348B">
        <w:rPr>
          <w:rFonts w:ascii="Times New Roman" w:hAnsi="Times New Roman" w:cs="Times New Roman"/>
          <w:sz w:val="28"/>
          <w:szCs w:val="28"/>
        </w:rPr>
        <w:t>ни позволяют быстро очистить сырой текст от веб-тегов, системных символов, пунктуации и лишних пробелов, а также привести всё к единому регистру. Это нормализует текст и готовит его к правильному разбиению на слова.</w:t>
      </w:r>
    </w:p>
    <w:p w14:paraId="36F24ECC" w14:textId="113FB02F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2. К каким ошибкам в анализе может привести избыточное удаление спецсимволов и дефисов (например, в словах «e-mail» или «он-лайн»)?</w:t>
      </w:r>
    </w:p>
    <w:p w14:paraId="430AFF83" w14:textId="63A9AAC1" w:rsidR="002B348B" w:rsidRPr="002B348B" w:rsidRDefault="002B348B" w:rsidP="002B348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2B348B">
        <w:rPr>
          <w:rFonts w:ascii="Times New Roman" w:hAnsi="Times New Roman" w:cs="Times New Roman"/>
          <w:bCs/>
          <w:sz w:val="28"/>
          <w:szCs w:val="28"/>
        </w:rPr>
        <w:t xml:space="preserve">окенизатор совершит ошибки и склеит или разорвет слова вроде «e-mail» на непонятные части. В итоге компьютер посчитает их как разные новые токены, что полностью исказит весь последующий </w:t>
      </w:r>
      <w:r>
        <w:rPr>
          <w:rFonts w:ascii="Times New Roman" w:hAnsi="Times New Roman" w:cs="Times New Roman"/>
          <w:bCs/>
          <w:sz w:val="28"/>
          <w:szCs w:val="28"/>
        </w:rPr>
        <w:t>анализ.</w:t>
      </w:r>
    </w:p>
    <w:p w14:paraId="2629F364" w14:textId="153D4942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3. Почему приведение текста к нижнему регистру (lowercase) является обязательным шагом перед токенизацией?</w:t>
      </w:r>
    </w:p>
    <w:p w14:paraId="338ED3F9" w14:textId="67D540E3" w:rsidR="00EB1397" w:rsidRPr="00EB1397" w:rsidRDefault="00EB1397" w:rsidP="00EB13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Приведение текста к нижнему регистру перед токенизацией обязательно, потому что для машины 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одинаковое </w:t>
      </w:r>
      <w:r w:rsidRPr="00EB1397">
        <w:rPr>
          <w:rFonts w:ascii="Times New Roman" w:hAnsi="Times New Roman" w:cs="Times New Roman"/>
          <w:bCs/>
          <w:sz w:val="28"/>
          <w:szCs w:val="28"/>
        </w:rPr>
        <w:t>слов</w:t>
      </w:r>
      <w:r w:rsidRPr="00EB1397">
        <w:rPr>
          <w:rFonts w:ascii="Times New Roman" w:hAnsi="Times New Roman" w:cs="Times New Roman"/>
          <w:bCs/>
          <w:sz w:val="28"/>
          <w:szCs w:val="28"/>
        </w:rPr>
        <w:t>о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с большой буквы и с маленькой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1397">
        <w:rPr>
          <w:rFonts w:ascii="Times New Roman" w:hAnsi="Times New Roman" w:cs="Times New Roman"/>
          <w:bCs/>
          <w:sz w:val="28"/>
          <w:szCs w:val="28"/>
        </w:rPr>
        <w:t>— это два абсолютно разных слова. Перевод в lowercase стирает эту чисто визуальную разницу и объединяет их в одну лексическую единицу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AA5611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Как настроить регулярное выражение, чтобы оно сохраняло в тексте и буквы, и важные цифровые данные (например, даты или артикулы)? </w:t>
      </w:r>
    </w:p>
    <w:p w14:paraId="2AD2F932" w14:textId="72968B43" w:rsidR="00EB1397" w:rsidRPr="00EB1397" w:rsidRDefault="00EB1397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>r'[^а-яё\s]'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– для сохранения букв русского алфавита, включая ё</w:t>
      </w:r>
    </w:p>
    <w:p w14:paraId="2E6453A3" w14:textId="5176189D" w:rsidR="00EB1397" w:rsidRPr="00EB1397" w:rsidRDefault="00EB1397" w:rsidP="00EB13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>r'[^а-яё0-9\s]'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– для сохранения букв русского алфавита и арабских цифр 0-9</w:t>
      </w:r>
    </w:p>
    <w:p w14:paraId="2A4181DB" w14:textId="05BF80F4" w:rsidR="00EB1397" w:rsidRPr="00EB1397" w:rsidRDefault="00EB1397" w:rsidP="007806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>r'[^а-яё0-9.\s]'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– для сохранения дат в формате xx.xx.xxxx</w:t>
      </w:r>
    </w:p>
    <w:p w14:paraId="663633F2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 xml:space="preserve">5. В каких задачах обработки текста нельзя удалять знаки препинания и смайлики (emoji)? </w:t>
      </w:r>
    </w:p>
    <w:p w14:paraId="10A47C95" w14:textId="4BE7618D" w:rsidR="00EB1397" w:rsidRPr="00EB1397" w:rsidRDefault="00EB1397" w:rsidP="00EB1397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 xml:space="preserve">Удалять знаки препинания и смайлики категорически нельзя в задачах анализа тональности текста. Смайлы, восклицательные или вопросительные знаки напрямую передают сильные эмоции автора, его сарказм или разочарование. Без них алгоритм 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не </w:t>
      </w:r>
      <w:r w:rsidRPr="00EB1397">
        <w:rPr>
          <w:rFonts w:ascii="Times New Roman" w:hAnsi="Times New Roman" w:cs="Times New Roman"/>
          <w:bCs/>
          <w:sz w:val="28"/>
          <w:szCs w:val="28"/>
        </w:rPr>
        <w:t>сможет отличить нейтральное предложение от восторженного или крайне негативного отзыва</w:t>
      </w:r>
      <w:r w:rsidRPr="00EB1397">
        <w:rPr>
          <w:rFonts w:ascii="Times New Roman" w:hAnsi="Times New Roman" w:cs="Times New Roman"/>
          <w:bCs/>
          <w:sz w:val="28"/>
          <w:szCs w:val="28"/>
        </w:rPr>
        <w:t>.</w:t>
      </w:r>
    </w:p>
    <w:p w14:paraId="1927FEE8" w14:textId="069631D9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6. В чем заключается главное различие между процессами лемматизации и стемминга?</w:t>
      </w:r>
    </w:p>
    <w:p w14:paraId="4C460C83" w14:textId="71544EBF" w:rsidR="00EB1397" w:rsidRPr="00EB1397" w:rsidRDefault="00EB1397" w:rsidP="00EB1397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>Главное различие между лемматизацией и стеммингом заключается в подходе к обработке слова. Стемминг работает грубо и просто отсекает окончания и суффиксы, оставляя основу, которая часто даже не является реальным словом. Лемматизация — это полноценный морфологический анализ, который учитывает контекст и переводит словоформу в её каноническую словарную форму</w:t>
      </w:r>
      <w:r w:rsidRPr="00EB1397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BEF8F9" w14:textId="2A88E62D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7. Почему для флективных языков (таких как русский) лемматизация эффективнее стемминга?</w:t>
      </w:r>
    </w:p>
    <w:p w14:paraId="687D6E98" w14:textId="0F926714" w:rsidR="00EB1397" w:rsidRPr="00EB1397" w:rsidRDefault="00EB1397" w:rsidP="00EB1397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Для флективных языков лемматизация намного эффективнее стемминга. </w:t>
      </w:r>
      <w:r w:rsidRPr="00EB1397">
        <w:rPr>
          <w:rFonts w:ascii="Times New Roman" w:hAnsi="Times New Roman" w:cs="Times New Roman"/>
          <w:bCs/>
          <w:sz w:val="28"/>
          <w:szCs w:val="28"/>
        </w:rPr>
        <w:t>Р</w:t>
      </w:r>
      <w:r w:rsidRPr="00EB1397">
        <w:rPr>
          <w:rFonts w:ascii="Times New Roman" w:hAnsi="Times New Roman" w:cs="Times New Roman"/>
          <w:bCs/>
          <w:sz w:val="28"/>
          <w:szCs w:val="28"/>
        </w:rPr>
        <w:t>усски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й язык </w:t>
      </w:r>
      <w:r w:rsidRPr="00EB1397">
        <w:rPr>
          <w:rFonts w:ascii="Times New Roman" w:hAnsi="Times New Roman" w:cs="Times New Roman"/>
          <w:bCs/>
          <w:sz w:val="28"/>
          <w:szCs w:val="28"/>
        </w:rPr>
        <w:t>облада</w:t>
      </w:r>
      <w:r w:rsidRPr="00EB1397">
        <w:rPr>
          <w:rFonts w:ascii="Times New Roman" w:hAnsi="Times New Roman" w:cs="Times New Roman"/>
          <w:bCs/>
          <w:sz w:val="28"/>
          <w:szCs w:val="28"/>
        </w:rPr>
        <w:t>ет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богат</w:t>
      </w:r>
      <w:r w:rsidRPr="00EB1397">
        <w:rPr>
          <w:rFonts w:ascii="Times New Roman" w:hAnsi="Times New Roman" w:cs="Times New Roman"/>
          <w:bCs/>
          <w:sz w:val="28"/>
          <w:szCs w:val="28"/>
        </w:rPr>
        <w:t>ой</w:t>
      </w:r>
      <w:r w:rsidRPr="00EB1397">
        <w:rPr>
          <w:rFonts w:ascii="Times New Roman" w:hAnsi="Times New Roman" w:cs="Times New Roman"/>
          <w:bCs/>
          <w:sz w:val="28"/>
          <w:szCs w:val="28"/>
        </w:rPr>
        <w:t xml:space="preserve"> системой окончаний, из-за чего у одного слова могут быть десятки разных форм. Стемминг превратит их в разные обрубки, а лемматизация за счет анализа контекста точно сведет </w:t>
      </w:r>
      <w:r w:rsidRPr="00EB1397">
        <w:rPr>
          <w:rFonts w:ascii="Times New Roman" w:hAnsi="Times New Roman" w:cs="Times New Roman"/>
          <w:bCs/>
          <w:sz w:val="28"/>
          <w:szCs w:val="28"/>
        </w:rPr>
        <w:t>к единой начальной форме.</w:t>
      </w:r>
    </w:p>
    <w:p w14:paraId="23E96006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 xml:space="preserve">8. Как алгоритм токенизации определяет границы слов при наличии сокращений (например, «т.д.», «и т.п.»)? </w:t>
      </w:r>
    </w:p>
    <w:p w14:paraId="36DB02A5" w14:textId="6EA4B072" w:rsidR="00EB1397" w:rsidRPr="00EB1397" w:rsidRDefault="00EB1397" w:rsidP="00EB1397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 xml:space="preserve">При обработке сокращений типа «т.д.» или «и т.п.» алгоритм токенизации ориентируется на встроенные правила и словари исключений. </w:t>
      </w:r>
      <w:r w:rsidRPr="00EB1397">
        <w:rPr>
          <w:rFonts w:ascii="Times New Roman" w:hAnsi="Times New Roman" w:cs="Times New Roman"/>
          <w:bCs/>
          <w:sz w:val="28"/>
          <w:szCs w:val="28"/>
        </w:rPr>
        <w:t>О</w:t>
      </w:r>
      <w:r w:rsidRPr="00EB1397">
        <w:rPr>
          <w:rFonts w:ascii="Times New Roman" w:hAnsi="Times New Roman" w:cs="Times New Roman"/>
          <w:bCs/>
          <w:sz w:val="28"/>
          <w:szCs w:val="28"/>
        </w:rPr>
        <w:t>н понимает, что точки внутри таких устойчивых конструкций не являются знаками конца предложения, и сохраняет сокращение как единый токен</w:t>
      </w:r>
      <w:r w:rsidRPr="00EB1397">
        <w:rPr>
          <w:rFonts w:ascii="Times New Roman" w:hAnsi="Times New Roman" w:cs="Times New Roman"/>
          <w:bCs/>
          <w:sz w:val="28"/>
          <w:szCs w:val="28"/>
        </w:rPr>
        <w:t>.</w:t>
      </w:r>
    </w:p>
    <w:p w14:paraId="13B4DF04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9. По какому принципу слова формируют список стоп-слов в библиотеках NLTK или spaCy? </w:t>
      </w:r>
    </w:p>
    <w:p w14:paraId="108F3675" w14:textId="01E9EC1C" w:rsidR="00EB1397" w:rsidRPr="00EB1397" w:rsidRDefault="00EB1397" w:rsidP="00EB1397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1397">
        <w:rPr>
          <w:rFonts w:ascii="Times New Roman" w:hAnsi="Times New Roman" w:cs="Times New Roman"/>
          <w:bCs/>
          <w:sz w:val="28"/>
          <w:szCs w:val="28"/>
        </w:rPr>
        <w:t>В библиотеках NLTK или spaCy списки стоп-слов формируются по принципу их высокой частотности и низкой информационной ценности. Туда вносят слова, выполняющие чисто синтаксическую роль: предлоги, союзы и частицы. Они встречаются почти в каждом тексте, но не несут в себе уникального смысла</w:t>
      </w:r>
    </w:p>
    <w:p w14:paraId="7E55D3E4" w14:textId="0936C2BF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10.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Что произойдет с качеством анализа тональности отзывов, если удалить частицу «не» как стоп-слово?</w:t>
      </w:r>
    </w:p>
    <w:p w14:paraId="01F6F313" w14:textId="4C03209B" w:rsidR="00EB1397" w:rsidRPr="00E922DC" w:rsidRDefault="00EB1397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 xml:space="preserve">Без частицы «не» модель посчитает </w:t>
      </w:r>
      <w:r w:rsidRPr="00E922DC">
        <w:rPr>
          <w:rFonts w:ascii="Times New Roman" w:hAnsi="Times New Roman" w:cs="Times New Roman"/>
          <w:bCs/>
          <w:sz w:val="28"/>
          <w:szCs w:val="28"/>
        </w:rPr>
        <w:t>текста с противоположными значениями (например, отзыв «фильм</w:t>
      </w:r>
      <w:r w:rsidR="00E922DC" w:rsidRPr="00E922DC">
        <w:rPr>
          <w:rFonts w:ascii="Times New Roman" w:hAnsi="Times New Roman" w:cs="Times New Roman"/>
          <w:bCs/>
          <w:sz w:val="28"/>
          <w:szCs w:val="28"/>
        </w:rPr>
        <w:t xml:space="preserve"> удался</w:t>
      </w:r>
      <w:r w:rsidRPr="00E922DC">
        <w:rPr>
          <w:rFonts w:ascii="Times New Roman" w:hAnsi="Times New Roman" w:cs="Times New Roman"/>
          <w:bCs/>
          <w:sz w:val="28"/>
          <w:szCs w:val="28"/>
        </w:rPr>
        <w:t>» и «фильм не</w:t>
      </w:r>
      <w:r w:rsidR="00E922DC" w:rsidRPr="00E922DC">
        <w:rPr>
          <w:rFonts w:ascii="Times New Roman" w:hAnsi="Times New Roman" w:cs="Times New Roman"/>
          <w:bCs/>
          <w:sz w:val="28"/>
          <w:szCs w:val="28"/>
        </w:rPr>
        <w:t xml:space="preserve"> удался</w:t>
      </w:r>
      <w:r w:rsidRPr="00E922DC">
        <w:rPr>
          <w:rFonts w:ascii="Times New Roman" w:hAnsi="Times New Roman" w:cs="Times New Roman"/>
          <w:bCs/>
          <w:sz w:val="28"/>
          <w:szCs w:val="28"/>
        </w:rPr>
        <w:t>» как одно и то же.</w:t>
      </w:r>
    </w:p>
    <w:p w14:paraId="75048283" w14:textId="13275CE5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11.Какой физический и математический смысл имеет метрика TF (Term Frequency)?</w:t>
      </w:r>
    </w:p>
    <w:p w14:paraId="3210A885" w14:textId="1D11CC24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 xml:space="preserve">Физический смысл метрики TF заключается в оценке удельной плотности конкретного слова внутри отдельного документа. Математически это отношение количества повторений исследуемого слова к общему числу слов в этом документе. </w:t>
      </w:r>
    </w:p>
    <w:p w14:paraId="680CA7EB" w14:textId="4ED1487C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12.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Зачем при расчете метрики IDF (Inverse Document Frequency) используется операция логарифмирования?</w:t>
      </w:r>
    </w:p>
    <w:p w14:paraId="3CFFAD48" w14:textId="72A9A7EE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 xml:space="preserve">Операция логарифмирования в формуле IDF применяется для сглаживания результатов. Без логарифма редкие слова получали бы </w:t>
      </w:r>
      <w:r w:rsidRPr="00E922DC">
        <w:rPr>
          <w:rFonts w:ascii="Times New Roman" w:hAnsi="Times New Roman" w:cs="Times New Roman"/>
          <w:bCs/>
          <w:sz w:val="28"/>
          <w:szCs w:val="28"/>
        </w:rPr>
        <w:t>огромный</w:t>
      </w:r>
      <w:r w:rsidRPr="00E922DC">
        <w:rPr>
          <w:rFonts w:ascii="Times New Roman" w:hAnsi="Times New Roman" w:cs="Times New Roman"/>
          <w:bCs/>
          <w:sz w:val="28"/>
          <w:szCs w:val="28"/>
        </w:rPr>
        <w:t xml:space="preserve"> несправедливый вес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BB189A8" w14:textId="510B6D32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13.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Чему будет равен коэффициент TF-IDF для слова, которое встречается абсолютно во всех документах корпуса?</w:t>
      </w:r>
    </w:p>
    <w:p w14:paraId="3239651C" w14:textId="77777777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IDF = ln(N/N) = ln(1) = 0</w:t>
      </w:r>
      <w:r w:rsidRPr="00E922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BD2BAF2" w14:textId="6194F7C1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TF-IDF = TF × 0 = 0</w:t>
      </w:r>
    </w:p>
    <w:p w14:paraId="21D5EBB2" w14:textId="4CC4E0DE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Коэффициент будет равен нулю.</w:t>
      </w:r>
    </w:p>
    <w:p w14:paraId="08684ECB" w14:textId="2AF1824D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14.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Какая часть метрики TF-IDF отвечает за локальную важность слова, а какая — за его глобальную уникальность?</w:t>
      </w:r>
    </w:p>
    <w:p w14:paraId="14A6627D" w14:textId="3D63A884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TF отвечает за локальную важность — насколько слово значимо внутри конкретного документа. IDF отвечает за глобальную уникальность — насколько слово редко встречается во всём корпусе и поэтому информативно.</w:t>
      </w:r>
    </w:p>
    <w:p w14:paraId="684896B7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15.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Как длина текста влияет на показатель TF и почему длинные документы могут искусственно занижать вес слов? </w:t>
      </w:r>
    </w:p>
    <w:p w14:paraId="34B37E39" w14:textId="64FE1B69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lastRenderedPageBreak/>
        <w:t>Длина текста сильно влияет на TF, так как в очень длинных документах знаменатель формулы (общее число слов) становится огромным. Из-за этого локальная частота нужного термина искусственно размывается и занижается. Большие тексты штрафуются алгоритмом просто за свой объем, даже если тема в них раскрыта подробно.</w:t>
      </w:r>
    </w:p>
    <w:p w14:paraId="716345AF" w14:textId="487D492B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16.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Что происходит с размером итоговой матрицы TF-IDF при добавлении в корпус новых уникальных слов?</w:t>
      </w:r>
    </w:p>
    <w:p w14:paraId="2D8BFBCB" w14:textId="6F70965E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При добавлении в корпус новых уникальных слов размер итоговой матрицы TF-IDF увеличивается по горизонтали. Каждое новое уникальное слово расширяет общий словарь (vocabulary). А так как длина вектора каждого документа строго равна размеру этого словаря, строки матрицы становятся длиннее на количество добавленных лемм.</w:t>
      </w:r>
    </w:p>
    <w:p w14:paraId="697F950A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17.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Что такое «разреженность» матрицы (Sparsity) и почему в итоговой таблице TF-IDF преобладают нули? </w:t>
      </w:r>
    </w:p>
    <w:p w14:paraId="231C7757" w14:textId="53E65D19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«Разреженность» матрицы означает, что подавляющее большинство её ячеек заполнены нулями. В итоговой таблице TF-IDF нули преобладают потому, что каждый отдельный документ содержит лишь небольшую часть слов из общего словаря всего корпуса. На позициях всех остальных слов, которых нет в данном предложении, компьютер ставит нули.</w:t>
      </w:r>
    </w:p>
    <w:p w14:paraId="644CF12C" w14:textId="478E78B3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18.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Как ошибка определения части речи в библиотеке spaCy может повлиять на итоговый результат лемматизации?</w:t>
      </w:r>
    </w:p>
    <w:p w14:paraId="419C69EF" w14:textId="2987DEF2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Если библиотека spaCy ошибется в определении части речи токена, это напрямую испортит результат лемматизации. Модель перепутает омонимы — например, посчитает слово «течь» существительным, а не глаголом. Из-за этого начальной формой станет «течь» вместо инфинитива «течь» (или наоборот, глагол «стекло» превратится в «стечь» вместо существительного «стекло»).</w:t>
      </w:r>
    </w:p>
    <w:p w14:paraId="387AAFD9" w14:textId="77777777" w:rsidR="002B348B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19.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В чем плюсы и минусы перехода от анализа одиночных слов к анализу словосочетаний (биграмм и триграмм)? </w:t>
      </w:r>
    </w:p>
    <w:p w14:paraId="429E986B" w14:textId="5B5A370E" w:rsidR="00E922DC" w:rsidRPr="00E922DC" w:rsidRDefault="00E922DC" w:rsidP="00E922DC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2DC">
        <w:rPr>
          <w:rFonts w:ascii="Times New Roman" w:hAnsi="Times New Roman" w:cs="Times New Roman"/>
          <w:bCs/>
          <w:sz w:val="28"/>
          <w:szCs w:val="28"/>
        </w:rPr>
        <w:t>Плюс в том, что модель начинает улавливать контекст и устойчивые выражения, смысл которых теряется по отдельности. Минус заключается в росте словаря, из-за чего итоговая матрица становится гигантской, а вычисления требуют намного больше памяти.</w:t>
      </w:r>
    </w:p>
    <w:p w14:paraId="18611122" w14:textId="55B8F8F0" w:rsidR="004420C9" w:rsidRDefault="002B348B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48B">
        <w:rPr>
          <w:rFonts w:ascii="Times New Roman" w:hAnsi="Times New Roman" w:cs="Times New Roman"/>
          <w:b/>
          <w:sz w:val="28"/>
          <w:szCs w:val="28"/>
        </w:rPr>
        <w:t>20.</w:t>
      </w:r>
      <w:r w:rsidRPr="002B3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48B">
        <w:rPr>
          <w:rFonts w:ascii="Times New Roman" w:hAnsi="Times New Roman" w:cs="Times New Roman"/>
          <w:b/>
          <w:sz w:val="28"/>
          <w:szCs w:val="28"/>
        </w:rPr>
        <w:t>Что произойдет, если в векторизатор TF-IDF передать новое слово, которого вообще не было в исходном обучающем словаре?</w:t>
      </w:r>
    </w:p>
    <w:p w14:paraId="530C8F27" w14:textId="4861875C" w:rsidR="009C4082" w:rsidRDefault="009C4082" w:rsidP="009C4082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4082">
        <w:rPr>
          <w:rFonts w:ascii="Times New Roman" w:hAnsi="Times New Roman" w:cs="Times New Roman"/>
          <w:bCs/>
          <w:sz w:val="28"/>
          <w:szCs w:val="28"/>
        </w:rPr>
        <w:lastRenderedPageBreak/>
        <w:t>М</w:t>
      </w:r>
      <w:r w:rsidRPr="009C4082">
        <w:rPr>
          <w:rFonts w:ascii="Times New Roman" w:hAnsi="Times New Roman" w:cs="Times New Roman"/>
          <w:bCs/>
          <w:sz w:val="28"/>
          <w:szCs w:val="28"/>
        </w:rPr>
        <w:t xml:space="preserve">одель проигнорирует </w:t>
      </w:r>
      <w:r w:rsidRPr="009C4082">
        <w:rPr>
          <w:rFonts w:ascii="Times New Roman" w:hAnsi="Times New Roman" w:cs="Times New Roman"/>
          <w:bCs/>
          <w:sz w:val="28"/>
          <w:szCs w:val="28"/>
        </w:rPr>
        <w:t xml:space="preserve">новое слово. </w:t>
      </w:r>
      <w:r w:rsidRPr="009C4082">
        <w:rPr>
          <w:rFonts w:ascii="Times New Roman" w:hAnsi="Times New Roman" w:cs="Times New Roman"/>
          <w:bCs/>
          <w:sz w:val="28"/>
          <w:szCs w:val="28"/>
        </w:rPr>
        <w:t>Векторизатор имеет строго фиксированную длину вектора под те слова, которые он видел при обучении. Для незнакомого токена в этой структуре просто нет зарезервированного индекса, поэтому на вектор документа он никак не повлияет.</w:t>
      </w:r>
    </w:p>
    <w:p w14:paraId="432E16BB" w14:textId="24F9A09D" w:rsidR="009C4082" w:rsidRDefault="009C4082" w:rsidP="009C4082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408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E4B7F80" w14:textId="0BF825DF" w:rsidR="009C4082" w:rsidRPr="001775E4" w:rsidRDefault="009C4082" w:rsidP="009C4082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этой лабораторной работы я изучил базовые этапы предобработки текста: токенизацию, очистку с помощью регулярных выражений, удаление стоп-слов, лемматизацию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spaCy</w:t>
      </w:r>
      <w:r w:rsidRPr="009C408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NLTK</w:t>
      </w:r>
      <w:r>
        <w:rPr>
          <w:rFonts w:ascii="Times New Roman" w:hAnsi="Times New Roman" w:cs="Times New Roman"/>
          <w:bCs/>
          <w:sz w:val="28"/>
          <w:szCs w:val="28"/>
        </w:rPr>
        <w:t xml:space="preserve">, а также векторизацию текста методом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TF</w:t>
      </w:r>
      <w:r w:rsidRPr="009C4082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bCs/>
          <w:sz w:val="28"/>
          <w:szCs w:val="28"/>
        </w:rPr>
        <w:t xml:space="preserve">. Мне удалось сформировать корпус из </w:t>
      </w:r>
      <w:r w:rsidR="001775E4">
        <w:rPr>
          <w:rFonts w:ascii="Times New Roman" w:hAnsi="Times New Roman" w:cs="Times New Roman"/>
          <w:bCs/>
          <w:sz w:val="28"/>
          <w:szCs w:val="28"/>
        </w:rPr>
        <w:t xml:space="preserve">пяти документов </w:t>
      </w:r>
      <w:r>
        <w:rPr>
          <w:rFonts w:ascii="Times New Roman" w:hAnsi="Times New Roman" w:cs="Times New Roman"/>
          <w:bCs/>
          <w:sz w:val="28"/>
          <w:szCs w:val="28"/>
        </w:rPr>
        <w:t>и запустить пайплайн-предобработку этого корпуса.</w:t>
      </w:r>
      <w:r w:rsidR="001775E4">
        <w:rPr>
          <w:rFonts w:ascii="Times New Roman" w:hAnsi="Times New Roman" w:cs="Times New Roman"/>
          <w:bCs/>
          <w:sz w:val="28"/>
          <w:szCs w:val="28"/>
        </w:rPr>
        <w:t xml:space="preserve"> С помощью функции я математически вычислил показатель </w:t>
      </w:r>
      <w:r w:rsidR="001775E4">
        <w:rPr>
          <w:rFonts w:ascii="Times New Roman" w:hAnsi="Times New Roman" w:cs="Times New Roman"/>
          <w:bCs/>
          <w:sz w:val="28"/>
          <w:szCs w:val="28"/>
          <w:lang w:val="en-US"/>
        </w:rPr>
        <w:t>TF</w:t>
      </w:r>
      <w:r w:rsidR="001775E4" w:rsidRPr="001775E4">
        <w:rPr>
          <w:rFonts w:ascii="Times New Roman" w:hAnsi="Times New Roman" w:cs="Times New Roman"/>
          <w:bCs/>
          <w:sz w:val="28"/>
          <w:szCs w:val="28"/>
        </w:rPr>
        <w:t>-</w:t>
      </w:r>
      <w:r w:rsidR="001775E4"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="001775E4">
        <w:rPr>
          <w:rFonts w:ascii="Times New Roman" w:hAnsi="Times New Roman" w:cs="Times New Roman"/>
          <w:bCs/>
          <w:sz w:val="28"/>
          <w:szCs w:val="28"/>
        </w:rPr>
        <w:t xml:space="preserve"> для каждого слова в корпусе. Полученный результат наглядно продемонстрировал зависимость этого показателя от частоты слова в документе и обратной частоты документа. Затем я смог дополнить этот корпус шестым документом. Добавление документа увеличило словарь и длину векторов, а также пересчитало значение </w:t>
      </w:r>
      <w:r w:rsidR="001775E4">
        <w:rPr>
          <w:rFonts w:ascii="Times New Roman" w:hAnsi="Times New Roman" w:cs="Times New Roman"/>
          <w:bCs/>
          <w:sz w:val="28"/>
          <w:szCs w:val="28"/>
          <w:lang w:val="en-US"/>
        </w:rPr>
        <w:t>IDF</w:t>
      </w:r>
      <w:r w:rsidR="001775E4" w:rsidRPr="001775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75E4">
        <w:rPr>
          <w:rFonts w:ascii="Times New Roman" w:hAnsi="Times New Roman" w:cs="Times New Roman"/>
          <w:bCs/>
          <w:sz w:val="28"/>
          <w:szCs w:val="28"/>
        </w:rPr>
        <w:t xml:space="preserve">каждого токена. Для сохранения числовых данных в процессе токенизации я модифицировал регулярное выражение, после чего проанализровал, как </w:t>
      </w:r>
      <w:r w:rsidR="001775E4">
        <w:rPr>
          <w:rFonts w:ascii="Times New Roman" w:hAnsi="Times New Roman" w:cs="Times New Roman"/>
          <w:bCs/>
          <w:sz w:val="28"/>
          <w:szCs w:val="28"/>
          <w:lang w:val="en-US"/>
        </w:rPr>
        <w:t>spaCy</w:t>
      </w:r>
      <w:r w:rsidR="001775E4" w:rsidRPr="001775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75E4">
        <w:rPr>
          <w:rFonts w:ascii="Times New Roman" w:hAnsi="Times New Roman" w:cs="Times New Roman"/>
          <w:bCs/>
          <w:sz w:val="28"/>
          <w:szCs w:val="28"/>
        </w:rPr>
        <w:t xml:space="preserve">токенизирует и лемматизирует числительные (сохраняет их исходную форму). </w:t>
      </w:r>
    </w:p>
    <w:p w14:paraId="7DAC38D0" w14:textId="77777777" w:rsidR="009C4082" w:rsidRPr="002B348B" w:rsidRDefault="009C4082" w:rsidP="007806C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C4082" w:rsidRPr="002B3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9AB9" w14:textId="77777777" w:rsidR="00ED24C5" w:rsidRDefault="00ED24C5">
      <w:pPr>
        <w:spacing w:after="0" w:line="240" w:lineRule="auto"/>
      </w:pPr>
      <w:r>
        <w:separator/>
      </w:r>
    </w:p>
  </w:endnote>
  <w:endnote w:type="continuationSeparator" w:id="0">
    <w:p w14:paraId="582F3FC9" w14:textId="77777777" w:rsidR="00ED24C5" w:rsidRDefault="00ED2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34B3" w14:textId="77777777" w:rsidR="00ED24C5" w:rsidRDefault="00ED24C5">
      <w:pPr>
        <w:spacing w:after="0" w:line="240" w:lineRule="auto"/>
      </w:pPr>
      <w:r>
        <w:separator/>
      </w:r>
    </w:p>
  </w:footnote>
  <w:footnote w:type="continuationSeparator" w:id="0">
    <w:p w14:paraId="524DEB08" w14:textId="77777777" w:rsidR="00ED24C5" w:rsidRDefault="00ED2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F58"/>
    <w:multiLevelType w:val="hybridMultilevel"/>
    <w:tmpl w:val="00DEAC74"/>
    <w:lvl w:ilvl="0" w:tplc="28B6275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252B"/>
    <w:multiLevelType w:val="hybridMultilevel"/>
    <w:tmpl w:val="595EC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2E75AE"/>
    <w:multiLevelType w:val="hybridMultilevel"/>
    <w:tmpl w:val="49BE5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E7BF6"/>
    <w:multiLevelType w:val="hybridMultilevel"/>
    <w:tmpl w:val="5C5A8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30291"/>
    <w:multiLevelType w:val="hybridMultilevel"/>
    <w:tmpl w:val="53683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94040"/>
    <w:multiLevelType w:val="hybridMultilevel"/>
    <w:tmpl w:val="44528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CE3CD0"/>
    <w:multiLevelType w:val="hybridMultilevel"/>
    <w:tmpl w:val="6A86F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C23B7"/>
    <w:multiLevelType w:val="hybridMultilevel"/>
    <w:tmpl w:val="AB80D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90C99"/>
    <w:multiLevelType w:val="hybridMultilevel"/>
    <w:tmpl w:val="1AF0D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10AFC"/>
    <w:multiLevelType w:val="hybridMultilevel"/>
    <w:tmpl w:val="4274C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36930"/>
    <w:multiLevelType w:val="hybridMultilevel"/>
    <w:tmpl w:val="54303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D1739"/>
    <w:multiLevelType w:val="hybridMultilevel"/>
    <w:tmpl w:val="1A44F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8403C"/>
    <w:multiLevelType w:val="hybridMultilevel"/>
    <w:tmpl w:val="55CE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355E0ED1"/>
    <w:multiLevelType w:val="hybridMultilevel"/>
    <w:tmpl w:val="A6C4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530A3"/>
    <w:multiLevelType w:val="multilevel"/>
    <w:tmpl w:val="140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A4526"/>
    <w:multiLevelType w:val="hybridMultilevel"/>
    <w:tmpl w:val="5FB40822"/>
    <w:lvl w:ilvl="0" w:tplc="398AB9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B9369A"/>
    <w:multiLevelType w:val="hybridMultilevel"/>
    <w:tmpl w:val="1BACD8FE"/>
    <w:lvl w:ilvl="0" w:tplc="96EC62E4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67ECA"/>
    <w:multiLevelType w:val="hybridMultilevel"/>
    <w:tmpl w:val="7542E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37E42"/>
    <w:multiLevelType w:val="hybridMultilevel"/>
    <w:tmpl w:val="DACA2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D498A"/>
    <w:multiLevelType w:val="hybridMultilevel"/>
    <w:tmpl w:val="D0502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02DC3"/>
    <w:multiLevelType w:val="hybridMultilevel"/>
    <w:tmpl w:val="9BC8E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A4FC6"/>
    <w:multiLevelType w:val="hybridMultilevel"/>
    <w:tmpl w:val="3E8A7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8581F"/>
    <w:multiLevelType w:val="hybridMultilevel"/>
    <w:tmpl w:val="6498A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646FD8"/>
    <w:multiLevelType w:val="hybridMultilevel"/>
    <w:tmpl w:val="10527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D72FA8"/>
    <w:multiLevelType w:val="hybridMultilevel"/>
    <w:tmpl w:val="E8AA5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B1880"/>
    <w:multiLevelType w:val="multilevel"/>
    <w:tmpl w:val="168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45AAD"/>
    <w:multiLevelType w:val="hybridMultilevel"/>
    <w:tmpl w:val="E848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2403B"/>
    <w:multiLevelType w:val="hybridMultilevel"/>
    <w:tmpl w:val="A7E8E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F5226"/>
    <w:multiLevelType w:val="hybridMultilevel"/>
    <w:tmpl w:val="94340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445BBD"/>
    <w:multiLevelType w:val="hybridMultilevel"/>
    <w:tmpl w:val="E4AE8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96C54"/>
    <w:multiLevelType w:val="hybridMultilevel"/>
    <w:tmpl w:val="3EB05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B7D27"/>
    <w:multiLevelType w:val="multilevel"/>
    <w:tmpl w:val="0E0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A7B61"/>
    <w:multiLevelType w:val="hybridMultilevel"/>
    <w:tmpl w:val="2E142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1C2C66"/>
    <w:multiLevelType w:val="hybridMultilevel"/>
    <w:tmpl w:val="E14EF1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C7F5D"/>
    <w:multiLevelType w:val="hybridMultilevel"/>
    <w:tmpl w:val="BF942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E6017"/>
    <w:multiLevelType w:val="hybridMultilevel"/>
    <w:tmpl w:val="17D83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7814735">
    <w:abstractNumId w:val="14"/>
  </w:num>
  <w:num w:numId="2" w16cid:durableId="259143669">
    <w:abstractNumId w:val="6"/>
  </w:num>
  <w:num w:numId="3" w16cid:durableId="1740858248">
    <w:abstractNumId w:val="17"/>
  </w:num>
  <w:num w:numId="4" w16cid:durableId="31269428">
    <w:abstractNumId w:val="15"/>
  </w:num>
  <w:num w:numId="5" w16cid:durableId="1963072988">
    <w:abstractNumId w:val="24"/>
  </w:num>
  <w:num w:numId="6" w16cid:durableId="168983292">
    <w:abstractNumId w:val="31"/>
  </w:num>
  <w:num w:numId="7" w16cid:durableId="1497455425">
    <w:abstractNumId w:val="1"/>
  </w:num>
  <w:num w:numId="8" w16cid:durableId="2010523354">
    <w:abstractNumId w:val="9"/>
  </w:num>
  <w:num w:numId="9" w16cid:durableId="363360632">
    <w:abstractNumId w:val="23"/>
  </w:num>
  <w:num w:numId="10" w16cid:durableId="1587491186">
    <w:abstractNumId w:val="5"/>
  </w:num>
  <w:num w:numId="11" w16cid:durableId="1872719039">
    <w:abstractNumId w:val="11"/>
  </w:num>
  <w:num w:numId="12" w16cid:durableId="1315331144">
    <w:abstractNumId w:val="36"/>
  </w:num>
  <w:num w:numId="13" w16cid:durableId="818808594">
    <w:abstractNumId w:val="29"/>
  </w:num>
  <w:num w:numId="14" w16cid:durableId="1949779181">
    <w:abstractNumId w:val="34"/>
  </w:num>
  <w:num w:numId="15" w16cid:durableId="1668510132">
    <w:abstractNumId w:val="22"/>
  </w:num>
  <w:num w:numId="16" w16cid:durableId="616253453">
    <w:abstractNumId w:val="32"/>
  </w:num>
  <w:num w:numId="17" w16cid:durableId="1244148574">
    <w:abstractNumId w:val="26"/>
  </w:num>
  <w:num w:numId="18" w16cid:durableId="1546526114">
    <w:abstractNumId w:val="4"/>
  </w:num>
  <w:num w:numId="19" w16cid:durableId="2128086777">
    <w:abstractNumId w:val="12"/>
  </w:num>
  <w:num w:numId="20" w16cid:durableId="1014456381">
    <w:abstractNumId w:val="21"/>
  </w:num>
  <w:num w:numId="21" w16cid:durableId="1965622429">
    <w:abstractNumId w:val="19"/>
  </w:num>
  <w:num w:numId="22" w16cid:durableId="1197622665">
    <w:abstractNumId w:val="33"/>
  </w:num>
  <w:num w:numId="23" w16cid:durableId="234364862">
    <w:abstractNumId w:val="30"/>
  </w:num>
  <w:num w:numId="24" w16cid:durableId="524909799">
    <w:abstractNumId w:val="37"/>
  </w:num>
  <w:num w:numId="25" w16cid:durableId="1134297769">
    <w:abstractNumId w:val="16"/>
  </w:num>
  <w:num w:numId="26" w16cid:durableId="743070110">
    <w:abstractNumId w:val="27"/>
  </w:num>
  <w:num w:numId="27" w16cid:durableId="1529097876">
    <w:abstractNumId w:val="2"/>
  </w:num>
  <w:num w:numId="28" w16cid:durableId="1438863842">
    <w:abstractNumId w:val="25"/>
  </w:num>
  <w:num w:numId="29" w16cid:durableId="1309046058">
    <w:abstractNumId w:val="13"/>
  </w:num>
  <w:num w:numId="30" w16cid:durableId="404646005">
    <w:abstractNumId w:val="8"/>
  </w:num>
  <w:num w:numId="31" w16cid:durableId="631206744">
    <w:abstractNumId w:val="20"/>
  </w:num>
  <w:num w:numId="32" w16cid:durableId="452098393">
    <w:abstractNumId w:val="3"/>
  </w:num>
  <w:num w:numId="33" w16cid:durableId="199559437">
    <w:abstractNumId w:val="35"/>
  </w:num>
  <w:num w:numId="34" w16cid:durableId="207378214">
    <w:abstractNumId w:val="10"/>
  </w:num>
  <w:num w:numId="35" w16cid:durableId="1954243891">
    <w:abstractNumId w:val="7"/>
  </w:num>
  <w:num w:numId="36" w16cid:durableId="1761103640">
    <w:abstractNumId w:val="0"/>
  </w:num>
  <w:num w:numId="37" w16cid:durableId="2008711008">
    <w:abstractNumId w:val="18"/>
  </w:num>
  <w:num w:numId="38" w16cid:durableId="15426710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51FF"/>
    <w:rsid w:val="00007CBA"/>
    <w:rsid w:val="000173C3"/>
    <w:rsid w:val="00021F86"/>
    <w:rsid w:val="00042937"/>
    <w:rsid w:val="000C3BFB"/>
    <w:rsid w:val="000F215C"/>
    <w:rsid w:val="000F73EB"/>
    <w:rsid w:val="0011544D"/>
    <w:rsid w:val="0013376E"/>
    <w:rsid w:val="001367B6"/>
    <w:rsid w:val="0015436A"/>
    <w:rsid w:val="001775E4"/>
    <w:rsid w:val="00180EE5"/>
    <w:rsid w:val="001E58DF"/>
    <w:rsid w:val="002303B0"/>
    <w:rsid w:val="00245A9C"/>
    <w:rsid w:val="002B348B"/>
    <w:rsid w:val="00307317"/>
    <w:rsid w:val="00315ACC"/>
    <w:rsid w:val="003660AB"/>
    <w:rsid w:val="003A3BED"/>
    <w:rsid w:val="003F5754"/>
    <w:rsid w:val="004232A9"/>
    <w:rsid w:val="004420C9"/>
    <w:rsid w:val="004A72B3"/>
    <w:rsid w:val="004C7493"/>
    <w:rsid w:val="004F1B32"/>
    <w:rsid w:val="004F3F1B"/>
    <w:rsid w:val="0057123F"/>
    <w:rsid w:val="006146CE"/>
    <w:rsid w:val="0064795F"/>
    <w:rsid w:val="00676445"/>
    <w:rsid w:val="00724228"/>
    <w:rsid w:val="007806C0"/>
    <w:rsid w:val="0078149E"/>
    <w:rsid w:val="00790DFE"/>
    <w:rsid w:val="00795705"/>
    <w:rsid w:val="007D6C8E"/>
    <w:rsid w:val="007E58F3"/>
    <w:rsid w:val="00906237"/>
    <w:rsid w:val="00910F7F"/>
    <w:rsid w:val="00922E4F"/>
    <w:rsid w:val="00942565"/>
    <w:rsid w:val="00947122"/>
    <w:rsid w:val="009504E4"/>
    <w:rsid w:val="009C4082"/>
    <w:rsid w:val="009E7476"/>
    <w:rsid w:val="00A17EB0"/>
    <w:rsid w:val="00A707B4"/>
    <w:rsid w:val="00A80AD5"/>
    <w:rsid w:val="00B00025"/>
    <w:rsid w:val="00B1739F"/>
    <w:rsid w:val="00B2076E"/>
    <w:rsid w:val="00B22120"/>
    <w:rsid w:val="00B30A3E"/>
    <w:rsid w:val="00B72188"/>
    <w:rsid w:val="00C0027E"/>
    <w:rsid w:val="00C50983"/>
    <w:rsid w:val="00CB186E"/>
    <w:rsid w:val="00CC20A8"/>
    <w:rsid w:val="00D415B7"/>
    <w:rsid w:val="00D4359C"/>
    <w:rsid w:val="00D60973"/>
    <w:rsid w:val="00DB41BE"/>
    <w:rsid w:val="00E922DC"/>
    <w:rsid w:val="00EB1397"/>
    <w:rsid w:val="00ED24C5"/>
    <w:rsid w:val="00EF7F83"/>
    <w:rsid w:val="00F24A2E"/>
    <w:rsid w:val="00F822E8"/>
    <w:rsid w:val="00F904B7"/>
    <w:rsid w:val="00FA03CE"/>
    <w:rsid w:val="00FA3CD5"/>
    <w:rsid w:val="00FB5228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F8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0F73EB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0F73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sqwit/anikin_1iis4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bz6Xz0gguWQo69dhmCpR2KIkdtWayBTB?usp=shari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15</Pages>
  <Words>2498</Words>
  <Characters>14243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6</cp:revision>
  <cp:lastPrinted>2026-10-09T17:50:00Z</cp:lastPrinted>
  <dcterms:created xsi:type="dcterms:W3CDTF">2026-10-09T17:50:00Z</dcterms:created>
  <dcterms:modified xsi:type="dcterms:W3CDTF">2026-10-23T14:51:00Z</dcterms:modified>
</cp:coreProperties>
</file>