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19AC8">
      <w:pPr>
        <w:spacing w:after="300" w:line="259" w:lineRule="auto"/>
        <w:ind w:left="0" w:right="0" w:firstLine="0"/>
        <w:jc w:val="right"/>
        <w:rPr>
          <w:b/>
        </w:rPr>
      </w:pPr>
      <w:r>
        <w:rPr>
          <w:b/>
        </w:rPr>
        <w:t>Antonio Marano - 0334000120</w:t>
      </w:r>
    </w:p>
    <w:p w14:paraId="34437CAF">
      <w:pPr>
        <w:spacing w:after="300" w:line="259" w:lineRule="auto"/>
        <w:ind w:left="0" w:right="0" w:firstLine="0"/>
        <w:jc w:val="center"/>
        <w:rPr>
          <w:b/>
        </w:rPr>
      </w:pPr>
    </w:p>
    <w:p w14:paraId="701CEC66">
      <w:pPr>
        <w:spacing w:after="300" w:line="259" w:lineRule="auto"/>
        <w:ind w:left="0" w:right="0" w:firstLine="0"/>
        <w:jc w:val="center"/>
        <w:rPr>
          <w:b/>
        </w:rPr>
      </w:pPr>
      <w:r>
        <w:rPr>
          <w:b/>
        </w:rPr>
        <w:t>Traccia d’Esame – Progetto di Sistema Informativo per Gestione Campionati di Calcio</w:t>
      </w:r>
    </w:p>
    <w:p w14:paraId="20A5FBE5">
      <w:pPr>
        <w:spacing w:after="300" w:line="259" w:lineRule="auto"/>
        <w:ind w:left="0" w:right="0" w:firstLine="0"/>
        <w:jc w:val="center"/>
        <w:rPr>
          <w:b/>
        </w:rPr>
      </w:pPr>
    </w:p>
    <w:p w14:paraId="1ABD36F7">
      <w:pPr>
        <w:spacing w:after="300" w:line="259" w:lineRule="auto"/>
        <w:ind w:left="0" w:righ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Il progetto prevede la realizzazione di un sistema informativo completo per la gestione dei campionati di calcio, delle squadre, dei giocatori e delle relative statistiche, sostituendo le procedure manuali con un'applicazione web intuitiva e moderna. Il cuore del sistema è un database SQL che ospita tutte le informazioni necessarie per gestire efficacemente i dati sportivi e i servizi offerti agli utenti.</w:t>
      </w:r>
    </w:p>
    <w:p w14:paraId="67F2731A">
      <w:pPr>
        <w:spacing w:after="300" w:line="259" w:lineRule="auto"/>
        <w:ind w:left="0" w:right="0" w:firstLine="0"/>
        <w:rPr>
          <w:bCs/>
          <w:sz w:val="22"/>
          <w:szCs w:val="22"/>
        </w:rPr>
      </w:pPr>
    </w:p>
    <w:p w14:paraId="5B369053">
      <w:pPr>
        <w:spacing w:after="300" w:line="259" w:lineRule="auto"/>
        <w:ind w:left="0" w:righ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Il database contiene un catalogo dettagliato di tutti i campionati, squadre e giocatori, includendo informazioni come nome, nazionalità, ruolo, valore di mercato, statistiche individuali e dati contrattuali. Per ogni squadra è possibile visualizzare la rosa aggiornata, lo stadio, la città e la partecipazione ai vari campionati. Ogni campionato gestisce la propria classifica, aggiornata automaticamente in base ai risultati delle partite.</w:t>
      </w:r>
    </w:p>
    <w:p w14:paraId="574B9EDC">
      <w:pPr>
        <w:spacing w:after="300" w:line="259" w:lineRule="auto"/>
        <w:ind w:left="0" w:right="0" w:firstLine="0"/>
        <w:rPr>
          <w:bCs/>
          <w:sz w:val="22"/>
          <w:szCs w:val="22"/>
        </w:rPr>
      </w:pPr>
    </w:p>
    <w:p w14:paraId="0B1A4E8B">
      <w:pPr>
        <w:spacing w:after="300" w:line="259" w:lineRule="auto"/>
        <w:ind w:left="0" w:righ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Gli utenti dell’applicazione sono suddivisi tra amministratori e tifosi. Gli amministratori possono gestire i dati di squadre, giocatori, partite e campionati, mentre i tifosi possono consultare le statistiche, visualizzare le classifiche, seguire la propria squadra preferita e accedere a un’area dedicata con informazioni dettagliate.</w:t>
      </w:r>
    </w:p>
    <w:p w14:paraId="0B43DE33">
      <w:pPr>
        <w:spacing w:after="300" w:line="259" w:lineRule="auto"/>
        <w:ind w:left="0" w:right="0" w:firstLine="0"/>
        <w:rPr>
          <w:bCs/>
          <w:sz w:val="22"/>
          <w:szCs w:val="22"/>
        </w:rPr>
      </w:pPr>
    </w:p>
    <w:p w14:paraId="45B00ABE">
      <w:pPr>
        <w:spacing w:after="300" w:line="259" w:lineRule="auto"/>
        <w:ind w:left="0" w:righ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La gestione delle partite rappresenta una funzionalità centrale dell’applicazione, permettendo di registrare i risultati, aggiornare le classifiche e tracciare le statistiche di ogni giornata di campionato. Il sistema mantiene uno storico completo di tutte le partite giocate, facilitando sia la consultazione che l’analisi dei dati sportivi.</w:t>
      </w:r>
    </w:p>
    <w:p w14:paraId="0D98E80E">
      <w:pPr>
        <w:spacing w:after="300" w:line="259" w:lineRule="auto"/>
        <w:ind w:left="0" w:right="0" w:firstLine="0"/>
        <w:rPr>
          <w:bCs/>
          <w:sz w:val="22"/>
          <w:szCs w:val="22"/>
        </w:rPr>
      </w:pPr>
    </w:p>
    <w:p w14:paraId="3E0B0A12">
      <w:pPr>
        <w:spacing w:after="300" w:line="259" w:lineRule="auto"/>
        <w:ind w:left="0" w:righ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L’applicazione offre anche uno spazio dedicato alle statistiche individuali dei giocatori, come presenze, gol, assist, cartellini e valore di mercato, con la possibilità di ordinare e filtrare i dati secondo diversi criteri. Ogni tifoso può accedere a una sezione personalizzata per seguire la propria squadra e i propri giocatori preferiti.</w:t>
      </w:r>
    </w:p>
    <w:p w14:paraId="488E3C17">
      <w:pPr>
        <w:spacing w:after="300" w:line="259" w:lineRule="auto"/>
        <w:ind w:left="0" w:right="0" w:firstLine="0"/>
        <w:rPr>
          <w:bCs/>
          <w:sz w:val="22"/>
          <w:szCs w:val="22"/>
        </w:rPr>
      </w:pPr>
    </w:p>
    <w:p w14:paraId="56E35B6E">
      <w:pPr>
        <w:spacing w:after="300" w:line="259" w:lineRule="auto"/>
        <w:ind w:left="0" w:right="0" w:firstLine="0"/>
      </w:pPr>
      <w:r>
        <w:rPr>
          <w:bCs/>
          <w:sz w:val="22"/>
          <w:szCs w:val="22"/>
        </w:rPr>
        <w:t xml:space="preserve">Non manca una sezione dedicata alla gestione degli utenti, con informazioni sui ruoli e le preferenze di ciascun membro, inclusa la possibilità di selezionare la squadra del cuore. Questo aspetto risulta </w:t>
      </w:r>
      <w:r>
        <w:rPr>
          <w:bCs/>
        </w:rPr>
        <w:t>particolarmente utile per offrire un’esper</w:t>
      </w:r>
      <w:r>
        <w:rPr>
          <w:rFonts w:hint="default"/>
          <w:bCs/>
          <w:lang w:val="it-IT"/>
        </w:rPr>
        <w:t>i</w:t>
      </w:r>
      <w:r>
        <w:rPr>
          <w:bCs/>
        </w:rPr>
        <w:t>enza personalizzata e</w:t>
      </w:r>
      <w:r>
        <w:rPr>
          <w:rFonts w:hint="default"/>
          <w:bCs/>
          <w:lang w:val="it-IT"/>
        </w:rPr>
        <w:t xml:space="preserve"> coinvolgente.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123940" cy="6350"/>
                <wp:effectExtent l="0" t="0" r="0" b="0"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004" cy="6350"/>
                          <a:chOff x="0" y="0"/>
                          <a:chExt cx="6124004" cy="6350"/>
                        </a:xfrm>
                      </wpg:grpSpPr>
                      <wps:wsp>
                        <wps:cNvPr id="2504" name="Shape 2504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3175" y="3175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61208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3175" y="0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61208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pt;width:482.2pt;" coordsize="6124004,6350" o:gfxdata="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my2YA1AAAAAMBAAAPAAAAAAAAAAEAIAAAACIAAABkcnMvZG93bnJldi54bWxQSwECFAAU&#10;AAAACACHTuJADDo1K0sDAADZEwAADgAAAAAAAAABACAAAAAjAQAAZHJzL2Uyb0RvYy54bWxQSwUG&#10;AAAAAAYABgBZAQAA4AYAAAAA&#10;">
                <o:lock v:ext="edit" aspectratio="f"/>
                <v:shape id="Shape 2504" o:spid="_x0000_s1026" o:spt="100" style="position:absolute;left:0;top:3175;height:9144;width:9144;" fillcolor="#A0A0A0" filled="t" stroked="f" coordsize="9144,9144" o:gfxdata="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w7iq8AAAA&#10;3Q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05" o:spid="_x0000_s1026" o:spt="100" style="position:absolute;left:3175;top:3175;height:9144;width:6117591;" fillcolor="#A0A0A0" filled="t" stroked="f" coordsize="6117591,9144" o:gfxdata="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bVgr4A&#10;AADdAAAADwAAAAAAAAABACAAAAAiAAAAZHJzL2Rvd25yZXYueG1sUEsBAhQAFAAAAAgAh07iQDMv&#10;BZ47AAAAOQAAABAAAAAAAAAAAQAgAAAADQEAAGRycy9zaGFwZXhtbC54bWxQSwUGAAAAAAYABgBb&#10;AQAAtwMAAAAA&#10;" path="m0,0l6117591,0,611759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06" o:spid="_x0000_s1026" o:spt="100" style="position:absolute;left:6120829;top:3175;height:9144;width:9144;" fillcolor="#A0A0A0" filled="t" stroked="f" coordsize="9144,9144" o:gfxdata="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7Vxr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07" o:spid="_x0000_s1026" o:spt="100" style="position:absolute;left:0;top:0;height:9144;width:9144;" fillcolor="#A0A0A0" filled="t" stroked="f" coordsize="9144,9144" o:gfxdata="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icF28AAAA&#10;3Q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08" o:spid="_x0000_s1026" o:spt="100" style="position:absolute;left:3175;top:0;height:9144;width:6117591;" fillcolor="#A0A0A0" filled="t" stroked="f" coordsize="6117591,9144" o:gfxdata="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h3ocugAAAN0A&#10;AAAPAAAAAAAAAAEAIAAAACIAAABkcnMvZG93bnJldi54bWxQSwECFAAUAAAACACHTuJAMy8FnjsA&#10;AAA5AAAAEAAAAAAAAAABACAAAAAJAQAAZHJzL3NoYXBleG1sLnhtbFBLBQYAAAAABgAGAFsBAACz&#10;AwAAAAA=&#10;" path="m0,0l6117591,0,611759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09" o:spid="_x0000_s1026" o:spt="100" style="position:absolute;left:6120829;top:0;height:9144;width:9144;" fillcolor="#A0A0A0" filled="t" stroked="f" coordsize="9144,9144" o:gfxdata="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xQbS8AAAA&#10;3Q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B376506">
      <w:pPr>
        <w:pStyle w:val="2"/>
        <w:ind w:left="-5"/>
      </w:pPr>
      <w:r>
        <w:t xml:space="preserve">Obiettivi del Progetto </w:t>
      </w:r>
    </w:p>
    <w:p w14:paraId="472B7DC2">
      <w:pPr>
        <w:pStyle w:val="3"/>
        <w:ind w:left="-5"/>
      </w:pPr>
      <w:r>
        <w:t xml:space="preserve">1. Analisi e progettazione concettuale </w:t>
      </w:r>
    </w:p>
    <w:p w14:paraId="1F911FA5">
      <w:pPr>
        <w:pStyle w:val="3"/>
        <w:ind w:left="-5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 partire dalla descrizione del contesto, è stato analizzato il dominio calcistico e costruito un modello entità-relazione completo, includendo le relazioni tra campionati, squadre, giocatori, partite e classifiche. Sono state gestite le relazioni di appartenenza e partecipazione, motivando le scelte effettuate per garantire coerenza e integrità dei dati.</w:t>
      </w:r>
    </w:p>
    <w:p w14:paraId="7B767ABB">
      <w:pPr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114300" distR="114300">
            <wp:extent cx="6144895" cy="3456305"/>
            <wp:effectExtent l="0" t="0" r="8255" b="10795"/>
            <wp:docPr id="2" name="Picture 2" descr="MAR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A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A86B">
      <w:pPr>
        <w:pStyle w:val="3"/>
        <w:ind w:left="0" w:leftChars="0" w:firstLine="0" w:firstLineChars="0"/>
        <w:rPr>
          <w:rFonts w:hint="default"/>
          <w:lang w:val="it-IT"/>
        </w:rPr>
        <w:sectPr>
          <w:pgSz w:w="11905" w:h="16840"/>
          <w:pgMar w:top="1464" w:right="1065" w:bottom="1227" w:left="1136" w:header="720" w:footer="720" w:gutter="0"/>
          <w:cols w:space="720" w:num="1"/>
        </w:sectPr>
      </w:pPr>
      <w:r>
        <w:rPr>
          <w:rFonts w:hint="default"/>
          <w:lang w:val="it-IT"/>
        </w:rPr>
        <w:drawing>
          <wp:inline distT="0" distB="0" distL="114300" distR="114300">
            <wp:extent cx="6144895" cy="3456305"/>
            <wp:effectExtent l="0" t="0" r="0" b="0"/>
            <wp:docPr id="3" name="Picture 3" descr="GENERALIZZAZION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NERALIZZAZIONE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50DC">
      <w:pPr>
        <w:pStyle w:val="3"/>
        <w:ind w:left="-5"/>
      </w:pPr>
      <w:r>
        <w:t xml:space="preserve">2. Progettazione logica </w:t>
      </w:r>
    </w:p>
    <w:p w14:paraId="232E625E">
      <w:pPr>
        <w:pStyle w:val="3"/>
        <w:ind w:left="-5"/>
        <w:rPr>
          <w:b w:val="0"/>
          <w:sz w:val="24"/>
        </w:rPr>
      </w:pPr>
      <w:r>
        <w:rPr>
          <w:b w:val="0"/>
          <w:sz w:val="24"/>
        </w:rPr>
        <w:t>Dal modello E-R è stato derivato il modello logico relazionale, includendo una descrizione dei vincoli rilevanti (unicità, integrità referenziale, ordinamento delle classifiche) e giustificando eventuali semplificazioni o adattamenti per l’implementazione.</w:t>
      </w:r>
    </w:p>
    <w:p w14:paraId="48E50026">
      <w:pPr>
        <w:rPr>
          <w:rFonts w:hint="default"/>
        </w:rPr>
      </w:pPr>
      <w:r>
        <w:rPr>
          <w:rFonts w:hint="default"/>
        </w:rPr>
        <w:t>Nazionalita(no</w:t>
      </w:r>
      <w:r>
        <w:rPr>
          <w:rFonts w:hint="default"/>
          <w:lang w:val="it-IT"/>
        </w:rPr>
        <w:t>m</w:t>
      </w:r>
      <w:r>
        <w:rPr>
          <w:rFonts w:hint="default"/>
        </w:rPr>
        <w:t>e PK)</w:t>
      </w:r>
      <w:bookmarkStart w:id="0" w:name="_GoBack"/>
      <w:bookmarkEnd w:id="0"/>
    </w:p>
    <w:p w14:paraId="061BD625">
      <w:pPr>
        <w:rPr>
          <w:rFonts w:hint="default"/>
        </w:rPr>
      </w:pPr>
      <w:r>
        <w:rPr>
          <w:rFonts w:hint="default"/>
        </w:rPr>
        <w:t>Campionato(nome PK, nazionalita FK→Nazionalita)</w:t>
      </w:r>
    </w:p>
    <w:p w14:paraId="4DB38E65">
      <w:pPr>
        <w:rPr>
          <w:rFonts w:hint="default"/>
        </w:rPr>
      </w:pPr>
      <w:r>
        <w:rPr>
          <w:rFonts w:hint="default"/>
        </w:rPr>
        <w:t>Squadra(nome PK, campionato FK→Campionato, data_fondazione, stadio, capacita_stadio, citta)</w:t>
      </w:r>
    </w:p>
    <w:p w14:paraId="1FA5BE77">
      <w:pPr>
        <w:rPr>
          <w:rFonts w:hint="default"/>
        </w:rPr>
      </w:pPr>
      <w:r>
        <w:rPr>
          <w:rFonts w:hint="default"/>
        </w:rPr>
        <w:t>Giocatore(id PK, nome, cognome, data_nascita, nazionalita FK→Nazionalita, squadra FK→Squadra, valore_mercato, ruolo, gol_fatti, assist, presenze, cartellini_rossi, cartellini_gialli, contratto)</w:t>
      </w:r>
    </w:p>
    <w:p w14:paraId="30FAD189">
      <w:pPr>
        <w:rPr>
          <w:rFonts w:hint="default"/>
        </w:rPr>
      </w:pPr>
      <w:r>
        <w:rPr>
          <w:rFonts w:hint="default"/>
        </w:rPr>
        <w:t>Admin(email PK, nome, cognome, password)</w:t>
      </w:r>
    </w:p>
    <w:p w14:paraId="4D2C065F">
      <w:pPr>
        <w:rPr>
          <w:rFonts w:hint="default"/>
        </w:rPr>
      </w:pPr>
      <w:r>
        <w:rPr>
          <w:rFonts w:hint="default"/>
        </w:rPr>
        <w:t>Utente(email PK, nome, cognome, password, data_nascita, nazionalita FK→Nazionalita, squadra_preferita FK→Squadra)</w:t>
      </w:r>
    </w:p>
    <w:p w14:paraId="54636057">
      <w:pPr>
        <w:rPr>
          <w:rFonts w:hint="default"/>
        </w:rPr>
      </w:pPr>
      <w:r>
        <w:rPr>
          <w:rFonts w:hint="default"/>
        </w:rPr>
        <w:t>Giornata(id PK, numero, campionato FK→Campionato)</w:t>
      </w:r>
    </w:p>
    <w:p w14:paraId="5936D2D9">
      <w:pPr>
        <w:rPr>
          <w:rFonts w:hint="default"/>
        </w:rPr>
      </w:pPr>
      <w:r>
        <w:rPr>
          <w:rFonts w:hint="default"/>
        </w:rPr>
        <w:t>Vincolo unico: (numero, campionato)</w:t>
      </w:r>
    </w:p>
    <w:p w14:paraId="11211691">
      <w:pPr>
        <w:rPr>
          <w:rFonts w:hint="default"/>
        </w:rPr>
      </w:pPr>
      <w:r>
        <w:rPr>
          <w:rFonts w:hint="default"/>
        </w:rPr>
        <w:t>Partita(id PK, squadra_casa FK→Squadra, squadra_ospite FK→Squadra, campionato FK→Campionato, giornata FK→Giornata, risultato, data, stadio, gol_casa, gol_ospite)</w:t>
      </w:r>
    </w:p>
    <w:p w14:paraId="10FB15B0">
      <w:r>
        <w:rPr>
          <w:rFonts w:hint="default"/>
        </w:rPr>
        <w:t>Classifica(campionato FK→Campionato, squadra FK→Squadra, posizione, punti, gol_fatti, gol_subiti, differenza_reti, partite_giocate, partite_vinte, partite_pareggiate, partite_perse)</w:t>
      </w:r>
    </w:p>
    <w:p w14:paraId="194C48B3">
      <w:pPr>
        <w:pStyle w:val="3"/>
        <w:ind w:left="-5"/>
        <w:sectPr>
          <w:pgSz w:w="11905" w:h="16840"/>
          <w:pgMar w:top="1464" w:right="1065" w:bottom="1227" w:left="1136" w:header="720" w:footer="720" w:gutter="0"/>
          <w:cols w:space="720" w:num="1"/>
        </w:sectPr>
      </w:pPr>
    </w:p>
    <w:p w14:paraId="3A7FEBCA">
      <w:pPr>
        <w:pStyle w:val="3"/>
        <w:ind w:left="-5"/>
      </w:pPr>
      <w:r>
        <w:t xml:space="preserve">3. Implementazione del sistema informativo </w:t>
      </w:r>
    </w:p>
    <w:p w14:paraId="3D1D0EA7">
      <w:pPr>
        <w:ind w:left="-5"/>
      </w:pPr>
      <w:r>
        <w:t xml:space="preserve">Utilizzando </w:t>
      </w:r>
      <w:r>
        <w:rPr>
          <w:b/>
        </w:rPr>
        <w:t>Django</w:t>
      </w:r>
      <w:r>
        <w:t xml:space="preserve">, realizza un’applicazione che permetta la gestione dei dati modellati e l’accesso ad almeno </w:t>
      </w:r>
      <w:r>
        <w:rPr>
          <w:b/>
        </w:rPr>
        <w:t>quattro funzionalità</w:t>
      </w:r>
      <w:r>
        <w:t xml:space="preserve"> tra quelle previste nella descrizione iniziale. Tra le funzionalità realizzabili, si possono includere:</w:t>
      </w:r>
    </w:p>
    <w:p w14:paraId="01E8FDEA">
      <w:pPr>
        <w:pStyle w:val="9"/>
        <w:numPr>
          <w:ilvl w:val="0"/>
          <w:numId w:val="1"/>
        </w:numPr>
      </w:pPr>
      <w:r>
        <w:t>Visualizzazione delle classifiche dei campionati, con dettagli su posizione, punti, gol fatti/subiti, differenza reti e risultati delle partite.</w:t>
      </w:r>
    </w:p>
    <w:p w14:paraId="6261B413">
      <w:pPr>
        <w:pStyle w:val="9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Registrazione e autenticazione degli utenti (tifosi, admin solo login).</w:t>
      </w:r>
    </w:p>
    <w:p w14:paraId="59463457">
      <w:pPr>
        <w:pStyle w:val="9"/>
        <w:numPr>
          <w:ilvl w:val="0"/>
          <w:numId w:val="1"/>
        </w:numPr>
      </w:pPr>
      <w:r>
        <w:rPr>
          <w:color w:val="FF0000"/>
        </w:rPr>
        <w:t>Gestione delle partite e aggiornamento automatico delle classifiche.</w:t>
      </w:r>
    </w:p>
    <w:p w14:paraId="7552CC9D">
      <w:pPr>
        <w:pStyle w:val="9"/>
        <w:numPr>
          <w:ilvl w:val="0"/>
          <w:numId w:val="1"/>
        </w:numPr>
      </w:pPr>
      <w:r>
        <w:t>Visualizzazione delle statistiche dettagliate dei giocatori e delle squadre.</w:t>
      </w:r>
    </w:p>
    <w:p w14:paraId="770C791F">
      <w:pPr>
        <w:pStyle w:val="9"/>
        <w:numPr>
          <w:ilvl w:val="0"/>
          <w:numId w:val="1"/>
        </w:numPr>
      </w:pPr>
      <w:r>
        <w:t>Area tifoso personalizzata, con possibilità di seguire la propria squadra preferita.</w:t>
      </w:r>
    </w:p>
    <w:p w14:paraId="06C33228">
      <w:pPr>
        <w:spacing w:after="255" w:line="259" w:lineRule="auto"/>
        <w:ind w:left="-5" w:right="0"/>
      </w:pPr>
      <w:r>
        <w:t xml:space="preserve">L’applicazione deve essere realizzata utilizzando esclusivamente: </w:t>
      </w:r>
    </w:p>
    <w:p w14:paraId="0967DF75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t>Backend Django</w:t>
      </w:r>
      <w:r>
        <w:t xml:space="preserve">, </w:t>
      </w:r>
    </w:p>
    <w:p w14:paraId="70F44472">
      <w:pPr>
        <w:numPr>
          <w:ilvl w:val="0"/>
          <w:numId w:val="2"/>
        </w:numPr>
        <w:ind w:hanging="361"/>
      </w:pPr>
      <w:r>
        <w:rPr>
          <w:b/>
        </w:rPr>
        <w:t>Sistema di template di Django</w:t>
      </w:r>
      <w:r>
        <w:t xml:space="preserve"> per la generazione delle pagine, </w:t>
      </w:r>
      <w:r>
        <w:rPr>
          <w:rFonts w:ascii="Segoe UI Symbol" w:hAnsi="Segoe UI Symbol" w:eastAsia="Segoe UI Symbol" w:cs="Segoe UI Symbol"/>
          <w:sz w:val="20"/>
        </w:rPr>
        <w:t>•</w:t>
      </w:r>
      <w:r>
        <w:rPr>
          <w:rFonts w:ascii="Arial" w:hAnsi="Arial" w:eastAsia="Arial" w:cs="Arial"/>
          <w:sz w:val="20"/>
        </w:rPr>
        <w:t xml:space="preserve"> </w:t>
      </w:r>
      <w:r>
        <w:rPr>
          <w:b/>
        </w:rPr>
        <w:t>Bootstrap CSS</w:t>
      </w:r>
      <w:r>
        <w:t xml:space="preserve"> per la parte grafica. </w:t>
      </w:r>
    </w:p>
    <w:p w14:paraId="65F2CB6A">
      <w:pPr>
        <w:spacing w:after="295" w:line="259" w:lineRule="auto"/>
        <w:ind w:left="-5" w:right="0"/>
      </w:pPr>
      <w:r>
        <w:t xml:space="preserve">L’uso di JavaScript è da limitare ai soli casi in cui sia indispensabile. </w:t>
      </w:r>
    </w:p>
    <w:p w14:paraId="2E72810B">
      <w:pPr>
        <w:spacing w:after="300" w:line="259" w:lineRule="auto"/>
        <w:ind w:left="0" w:right="0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123940" cy="6350"/>
                <wp:effectExtent l="0" t="0" r="0" b="0"/>
                <wp:docPr id="2131" name="Group 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004" cy="6350"/>
                          <a:chOff x="0" y="0"/>
                          <a:chExt cx="6124004" cy="6350"/>
                        </a:xfrm>
                      </wpg:grpSpPr>
                      <wps:wsp>
                        <wps:cNvPr id="2516" name="Shape 2516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3175" y="3175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61208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Shape 251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" name="Shape 2520"/>
                        <wps:cNvSpPr/>
                        <wps:spPr>
                          <a:xfrm>
                            <a:off x="3175" y="0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61208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pt;width:482.2pt;" coordsize="6124004,6350" o:gfxdata="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CbLZgDUAAAA&#10;AwEAAA8AAAAAAAAAAQAgAAAAIgAAAGRycy9kb3ducmV2LnhtbFBLAQIUABQAAAAIAIdO4kBbjm9F&#10;PgMAANkTAAAOAAAAAAAAAAEAIAAAACMBAABkcnMvZTJvRG9jLnhtbFBLBQYAAAAABgAGAFkBAADT&#10;BgAAAAA=&#10;">
                <o:lock v:ext="edit" aspectratio="f"/>
                <v:shape id="Shape 2516" o:spid="_x0000_s1026" o:spt="100" style="position:absolute;left:0;top:3175;height:9144;width:9144;" fillcolor="#A0A0A0" filled="t" stroked="f" coordsize="9144,9144" o:gfxdata="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90Mb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17" o:spid="_x0000_s1026" o:spt="100" style="position:absolute;left:3175;top:3175;height:9144;width:6117591;" fillcolor="#A0A0A0" filled="t" stroked="f" coordsize="6117591,9144" o:gfxdata="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F4s74A&#10;AADdAAAADwAAAAAAAAABACAAAAAiAAAAZHJzL2Rvd25yZXYueG1sUEsBAhQAFAAAAAgAh07iQDMv&#10;BZ47AAAAOQAAABAAAAAAAAAAAQAgAAAADQEAAGRycy9zaGFwZXhtbC54bWxQSwUGAAAAAAYABgBb&#10;AQAAtwMAAAAA&#10;" path="m0,0l6117591,0,611759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18" o:spid="_x0000_s1026" o:spt="100" style="position:absolute;left:6120829;top:3175;height:9144;width:9144;" fillcolor="#A0A0A0" filled="t" stroked="f" coordsize="9144,9144" o:gfxdata="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JHLytwAAAN0AAAAP&#10;AAAAAAAAAAEAIAAAACIAAABkcnMvZG93bnJldi54bWxQSwECFAAUAAAACACHTuJAMy8FnjsAAAA5&#10;AAAAEAAAAAAAAAABACAAAAAGAQAAZHJzL3NoYXBleG1sLnhtbFBLBQYAAAAABgAGAFsBAACwAwAA&#10;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19" o:spid="_x0000_s1026" o:spt="100" style="position:absolute;left:0;top:0;height:9144;width:9144;" fillcolor="#A0A0A0" filled="t" stroked="f" coordsize="9144,9144" o:gfxdata="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jXab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20" o:spid="_x0000_s1026" o:spt="100" style="position:absolute;left:3175;top:0;height:9144;width:6117591;" fillcolor="#A0A0A0" filled="t" stroked="f" coordsize="6117591,9144" o:gfxdata="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QqersAAADd&#10;AAAADwAAAAAAAAABACAAAAAiAAAAZHJzL2Rvd25yZXYueG1sUEsBAhQAFAAAAAgAh07iQDMvBZ47&#10;AAAAOQAAABAAAAAAAAAAAQAgAAAACgEAAGRycy9zaGFwZXhtbC54bWxQSwUGAAAAAAYABgBbAQAA&#10;tAMAAAAA&#10;" path="m0,0l6117591,0,611759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21" o:spid="_x0000_s1026" o:spt="100" style="position:absolute;left:6120829;top:0;height:9144;width:9144;" fillcolor="#A0A0A0" filled="t" stroked="f" coordsize="9144,9144" o:gfxdata="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chHS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79CD4D2C">
      <w:pPr>
        <w:pStyle w:val="2"/>
        <w:ind w:left="-5"/>
      </w:pPr>
      <w:r>
        <w:t xml:space="preserve">Consegna </w:t>
      </w:r>
    </w:p>
    <w:p w14:paraId="54168A71">
      <w:pPr>
        <w:ind w:left="-5"/>
      </w:pPr>
      <w:r>
        <w:t xml:space="preserve">Il progetto deve essere caricato su un repository </w:t>
      </w:r>
      <w:r>
        <w:rPr>
          <w:b/>
        </w:rPr>
        <w:t>GitHub privato</w:t>
      </w:r>
      <w:r>
        <w:t xml:space="preserve">. Il link al repository va condiviso via e-mail con il docente </w:t>
      </w:r>
      <w:r>
        <w:rPr>
          <w:b/>
        </w:rPr>
        <w:t>almeno 7 giorni prima della data dell’esame</w:t>
      </w:r>
      <w:r>
        <w:t xml:space="preserve">. </w:t>
      </w:r>
    </w:p>
    <w:p w14:paraId="7FC9FBD2">
      <w:pPr>
        <w:ind w:left="-5"/>
      </w:pPr>
      <w:r>
        <w:t xml:space="preserve">Il repository deve contenere: </w:t>
      </w:r>
    </w:p>
    <w:p w14:paraId="02CEA147">
      <w:pPr>
        <w:numPr>
          <w:ilvl w:val="0"/>
          <w:numId w:val="3"/>
        </w:numPr>
        <w:spacing w:after="28"/>
        <w:ind w:hanging="361"/>
      </w:pPr>
      <w:r>
        <w:t xml:space="preserve">Documentazione con il modello informativo e le scelte progettuali. </w:t>
      </w:r>
    </w:p>
    <w:p w14:paraId="4C0DC92E">
      <w:pPr>
        <w:numPr>
          <w:ilvl w:val="0"/>
          <w:numId w:val="3"/>
        </w:numPr>
        <w:spacing w:after="28"/>
        <w:ind w:hanging="361"/>
      </w:pPr>
      <w:r>
        <w:t xml:space="preserve">Codice sorgente completo e funzionante. </w:t>
      </w:r>
    </w:p>
    <w:p w14:paraId="47EBBFE1">
      <w:pPr>
        <w:numPr>
          <w:ilvl w:val="0"/>
          <w:numId w:val="3"/>
        </w:numPr>
        <w:spacing w:after="28"/>
        <w:ind w:hanging="361"/>
      </w:pPr>
      <w:r>
        <w:t>Dati di esempio sufficienti per mostrare il funzionamento del sistema (</w:t>
      </w:r>
      <w:r>
        <w:rPr>
          <w:b/>
        </w:rPr>
        <w:t>dump del database</w:t>
      </w:r>
      <w:r>
        <w:t xml:space="preserve">). </w:t>
      </w:r>
    </w:p>
    <w:p w14:paraId="3A2D073C">
      <w:pPr>
        <w:numPr>
          <w:ilvl w:val="0"/>
          <w:numId w:val="3"/>
        </w:numPr>
        <w:spacing w:after="324"/>
        <w:ind w:hanging="361"/>
      </w:pPr>
      <w:r>
        <w:t xml:space="preserve">Istruzioni per installazione e avvio del progetto. </w:t>
      </w:r>
    </w:p>
    <w:p w14:paraId="6C7B633C">
      <w:pPr>
        <w:spacing w:after="300" w:line="259" w:lineRule="auto"/>
        <w:ind w:left="0" w:right="0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123940" cy="6350"/>
                <wp:effectExtent l="0" t="0" r="0" b="0"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004" cy="6350"/>
                          <a:chOff x="0" y="0"/>
                          <a:chExt cx="6124004" cy="6350"/>
                        </a:xfrm>
                      </wpg:grpSpPr>
                      <wps:wsp>
                        <wps:cNvPr id="2528" name="Shape 2528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3175" y="3175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61208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3175" y="0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61208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pt;width:482.2pt;" coordsize="6124004,6350" o:gfxdata="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my2YA1AAAAAMBAAAPAAAAAAAAAAEAIAAAACIAAABkcnMvZG93bnJldi54bWxQ&#10;SwECFAAUAAAACACHTuJAKYewWlEDAADZEwAADgAAAAAAAAABACAAAAAjAQAAZHJzL2Uyb0RvYy54&#10;bWxQSwUGAAAAAAYABgBZAQAA5gYAAAAA&#10;">
                <o:lock v:ext="edit" aspectratio="f"/>
                <v:shape id="Shape 2528" o:spid="_x0000_s1026" o:spt="100" style="position:absolute;left:0;top:3175;height:9144;width:9144;" fillcolor="#A0A0A0" filled="t" stroked="f" coordsize="9144,9144" o:gfxdata="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SLhPtwAAAN0AAAAP&#10;AAAAAAAAAAEAIAAAACIAAABkcnMvZG93bnJldi54bWxQSwECFAAUAAAACACHTuJAMy8FnjsAAAA5&#10;AAAAEAAAAAAAAAABACAAAAAGAQAAZHJzL3NoYXBleG1sLnhtbFBLBQYAAAAABgAGAFsBAACwAwAA&#10;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29" o:spid="_x0000_s1026" o:spt="100" style="position:absolute;left:3175;top:3175;height:9144;width:6117591;" fillcolor="#A0A0A0" filled="t" stroked="f" coordsize="6117591,9144" o:gfxdata="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+g+e8AAAA&#10;3QAAAA8AAAAAAAAAAQAgAAAAIgAAAGRycy9kb3ducmV2LnhtbFBLAQIUABQAAAAIAIdO4kAzLwWe&#10;OwAAADkAAAAQAAAAAAAAAAEAIAAAAAsBAABkcnMvc2hhcGV4bWwueG1sUEsFBgAAAAAGAAYAWwEA&#10;ALUDAAAAAA==&#10;" path="m0,0l6117591,0,611759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30" o:spid="_x0000_s1026" o:spt="100" style="position:absolute;left:6120829;top:3175;height:9144;width:9144;" fillcolor="#A0A0A0" filled="t" stroked="f" coordsize="9144,9144" o:gfxdata="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5yKUtwAAAN0AAAAP&#10;AAAAAAAAAAEAIAAAACIAAABkcnMvZG93bnJldi54bWxQSwECFAAUAAAACACHTuJAMy8FnjsAAAA5&#10;AAAAEAAAAAAAAAABACAAAAAGAQAAZHJzL3NoYXBleG1sLnhtbFBLBQYAAAAABgAGAFsBAACwAwAA&#10;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31" o:spid="_x0000_s1026" o:spt="100" style="position:absolute;left:0;top:0;height:9144;width:9144;" fillcolor="#A0A0A0" filled="t" stroked="f" coordsize="9144,9144" o:gfxdata="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6uHD7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32" o:spid="_x0000_s1026" o:spt="100" style="position:absolute;left:3175;top:0;height:9144;width:6117591;" fillcolor="#A0A0A0" filled="t" stroked="f" coordsize="6117591,9144" o:gfxdata="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OHS74A&#10;AADdAAAADwAAAAAAAAABACAAAAAiAAAAZHJzL2Rvd25yZXYueG1sUEsBAhQAFAAAAAgAh07iQDMv&#10;BZ47AAAAOQAAABAAAAAAAAAAAQAgAAAADQEAAGRycy9zaGFwZXhtbC54bWxQSwUGAAAAAAYABgBb&#10;AQAAtwMAAAAA&#10;" path="m0,0l6117591,0,611759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33" o:spid="_x0000_s1026" o:spt="100" style="position:absolute;left:6120829;top:0;height:9144;width:9144;" fillcolor="#A0A0A0" filled="t" stroked="f" coordsize="9144,9144" o:gfxdata="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Nbzj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549AD7DA">
      <w:pPr>
        <w:pStyle w:val="2"/>
        <w:ind w:left="-5"/>
      </w:pPr>
      <w:r>
        <w:t xml:space="preserve">Bonus (facoltativo) </w:t>
      </w:r>
    </w:p>
    <w:p w14:paraId="5357A521">
      <w:pPr>
        <w:ind w:left="-5"/>
      </w:pPr>
      <w:r>
        <w:t xml:space="preserve">È possibile includere una </w:t>
      </w:r>
      <w:r>
        <w:rPr>
          <w:b/>
        </w:rPr>
        <w:t>simulazione di attacco</w:t>
      </w:r>
      <w:r>
        <w:t xml:space="preserve"> al sistema, ad esempio: </w:t>
      </w:r>
    </w:p>
    <w:p w14:paraId="6466C225">
      <w:pPr>
        <w:numPr>
          <w:ilvl w:val="0"/>
          <w:numId w:val="4"/>
        </w:numPr>
        <w:spacing w:after="5"/>
        <w:ind w:right="3543" w:hanging="361"/>
      </w:pPr>
      <w:r>
        <w:t xml:space="preserve">SQL injection, </w:t>
      </w:r>
      <w:r>
        <w:rPr>
          <w:rFonts w:ascii="Segoe UI Symbol" w:hAnsi="Segoe UI Symbol" w:eastAsia="Segoe UI Symbol" w:cs="Segoe UI Symbol"/>
          <w:sz w:val="20"/>
        </w:rPr>
        <w:t>•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t xml:space="preserve">attacco a dizionario, </w:t>
      </w:r>
    </w:p>
    <w:p w14:paraId="5532F981">
      <w:pPr>
        <w:numPr>
          <w:ilvl w:val="0"/>
          <w:numId w:val="4"/>
        </w:numPr>
        <w:ind w:right="3543" w:hanging="361"/>
      </w:pPr>
      <w:r>
        <w:t xml:space="preserve">attacco brute-force. </w:t>
      </w:r>
    </w:p>
    <w:p w14:paraId="1F9AB191">
      <w:pPr>
        <w:ind w:left="-5"/>
      </w:pPr>
      <w:r>
        <w:t xml:space="preserve">Lo scopo è mostrare come vulnerabilità comuni possono essere sfruttate e come è possibile prevenirle con misure appropriate. </w:t>
      </w:r>
    </w:p>
    <w:p w14:paraId="0C9ACA24">
      <w:pPr>
        <w:spacing w:after="0" w:line="259" w:lineRule="auto"/>
        <w:ind w:left="0" w:right="0" w:firstLine="0"/>
      </w:pPr>
      <w:r>
        <w:rPr>
          <w:rFonts w:ascii="Calibri" w:hAnsi="Calibri" w:eastAsia="Calibri" w:cs="Calibri"/>
        </w:rPr>
        <w:t xml:space="preserve"> </w:t>
      </w:r>
    </w:p>
    <w:sectPr>
      <w:pgSz w:w="11905" w:h="16840"/>
      <w:pgMar w:top="1464" w:right="1065" w:bottom="1227" w:left="113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31" w:lineRule="auto"/>
      </w:pPr>
      <w:r>
        <w:separator/>
      </w:r>
    </w:p>
  </w:footnote>
  <w:footnote w:type="continuationSeparator" w:id="1">
    <w:p>
      <w:pPr>
        <w:spacing w:before="0" w:after="0" w:line="23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8279EF"/>
    <w:multiLevelType w:val="multilevel"/>
    <w:tmpl w:val="1B8279EF"/>
    <w:lvl w:ilvl="0" w:tentative="0">
      <w:start w:val="1"/>
      <w:numFmt w:val="bullet"/>
      <w:lvlText w:val="•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509C4455"/>
    <w:multiLevelType w:val="multilevel"/>
    <w:tmpl w:val="509C4455"/>
    <w:lvl w:ilvl="0" w:tentative="0">
      <w:start w:val="1"/>
      <w:numFmt w:val="bullet"/>
      <w:lvlText w:val="•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6A370941"/>
    <w:multiLevelType w:val="multilevel"/>
    <w:tmpl w:val="6A37094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730A0E1E"/>
    <w:multiLevelType w:val="multilevel"/>
    <w:tmpl w:val="730A0E1E"/>
    <w:lvl w:ilvl="0" w:tentative="0">
      <w:start w:val="1"/>
      <w:numFmt w:val="bullet"/>
      <w:lvlText w:val="•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3F"/>
    <w:rsid w:val="00007D1C"/>
    <w:rsid w:val="000D1ED4"/>
    <w:rsid w:val="008D367C"/>
    <w:rsid w:val="00BE583F"/>
    <w:rsid w:val="00CC5706"/>
    <w:rsid w:val="00F94CB3"/>
    <w:rsid w:val="27AC06AF"/>
    <w:rsid w:val="6327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78" w:line="231" w:lineRule="auto"/>
      <w:ind w:left="10" w:right="36" w:hanging="10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it-IT" w:eastAsia="it-IT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129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4"/>
      <w:lang w:val="it-IT" w:eastAsia="it-IT" w:bidi="ar-SA"/>
      <w14:ligatures w14:val="standardContextual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218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27"/>
      <w:szCs w:val="24"/>
      <w:lang w:val="it-IT" w:eastAsia="it-IT" w:bidi="ar-SA"/>
      <w14:ligatures w14:val="standardContextual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Titolo 2 Carattere"/>
    <w:link w:val="3"/>
    <w:uiPriority w:val="0"/>
    <w:rPr>
      <w:rFonts w:ascii="Times New Roman" w:hAnsi="Times New Roman" w:eastAsia="Times New Roman" w:cs="Times New Roman"/>
      <w:b/>
      <w:color w:val="000000"/>
      <w:sz w:val="27"/>
    </w:rPr>
  </w:style>
  <w:style w:type="character" w:customStyle="1" w:styleId="8">
    <w:name w:val="Titolo 1 Carattere"/>
    <w:link w:val="2"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706</Words>
  <Characters>4025</Characters>
  <Lines>33</Lines>
  <Paragraphs>9</Paragraphs>
  <TotalTime>169</TotalTime>
  <ScaleCrop>false</ScaleCrop>
  <LinksUpToDate>false</LinksUpToDate>
  <CharactersWithSpaces>4722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2025-05-21T23:22:00Z</dcterms:created>
  <dc:creator>Daniele Granata</dc:creator>
  <cp:lastModifiedBy>Tonyj :D :D</cp:lastModifiedBy>
  <dcterms:modified xsi:type="dcterms:W3CDTF">2025-06-12T17:35:08Z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480EFD7DF9234C2F9C24F97FD90F6AD6_12</vt:lpwstr>
  </property>
</Properties>
</file>