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Below is the </w:t>
      </w:r>
      <w:r>
        <w:rPr>
          <w:rFonts w:ascii="Times New Roman" w:hAnsi="Times New Roman"/>
          <w:b w:val="1"/>
          <w:bCs w:val="1"/>
          <w:sz w:val="18"/>
          <w:szCs w:val="18"/>
          <w:rtl w:val="0"/>
          <w:lang w:val="en-US"/>
        </w:rPr>
        <w:t>complete Person 3 plan</w:t>
      </w:r>
      <w:r>
        <w:rPr>
          <w:rFonts w:ascii="Times New Roman" w:hAnsi="Times New Roman"/>
          <w:sz w:val="18"/>
          <w:szCs w:val="18"/>
          <w:rtl w:val="0"/>
          <w:lang w:val="en-US"/>
        </w:rPr>
        <w:t xml:space="preserve"> for PacketFlow ImmuneNet. Person 3 is the </w:t>
      </w:r>
      <w:r>
        <w:rPr>
          <w:rFonts w:ascii="Times New Roman" w:hAnsi="Times New Roman"/>
          <w:b w:val="1"/>
          <w:bCs w:val="1"/>
          <w:sz w:val="18"/>
          <w:szCs w:val="18"/>
          <w:rtl w:val="0"/>
          <w:lang w:val="en-US"/>
        </w:rPr>
        <w:t>Hardware + Demo + Presentation + Systems Integration Lead</w:t>
      </w:r>
      <w:r>
        <w:rPr>
          <w:rFonts w:ascii="Times New Roman" w:hAnsi="Times New Roman"/>
          <w:sz w:val="18"/>
          <w:szCs w:val="18"/>
          <w:rtl w:val="0"/>
          <w:lang w:val="en-US"/>
        </w:rPr>
        <w:t xml:space="preserve">. Their job is to make the project feel </w:t>
      </w:r>
      <w:r>
        <w:rPr>
          <w:rFonts w:ascii="Times New Roman" w:hAnsi="Times New Roman"/>
          <w:b w:val="1"/>
          <w:bCs w:val="1"/>
          <w:sz w:val="18"/>
          <w:szCs w:val="18"/>
          <w:rtl w:val="0"/>
          <w:lang w:val="en-US"/>
        </w:rPr>
        <w:t>hardware-linked, futuristic, polished, and judge-ready</w:t>
      </w:r>
      <w:r>
        <w:rPr>
          <w:rFonts w:ascii="Times New Roman" w:hAnsi="Times New Roman"/>
          <w:sz w:val="18"/>
          <w:szCs w:val="18"/>
          <w:rtl w:val="0"/>
          <w:lang w:val="en-US"/>
        </w:rPr>
        <w:t xml:space="preserve">, while Person 1 makes the backend real and Person 2 makes the digital twin visual. This is based on the revised </w:t>
      </w:r>
      <w:r>
        <w:rPr>
          <w:rFonts w:ascii="Courier" w:hAnsi="Courier"/>
          <w:sz w:val="18"/>
          <w:szCs w:val="18"/>
          <w:rtl w:val="0"/>
          <w:lang w:val="en-US"/>
        </w:rPr>
        <w:t>revised_final_packetflow.docx</w:t>
      </w:r>
      <w:r>
        <w:rPr>
          <w:rFonts w:ascii="Times New Roman" w:hAnsi="Times New Roman"/>
          <w:sz w:val="18"/>
          <w:szCs w:val="18"/>
          <w:rtl w:val="0"/>
          <w:lang w:val="en-US"/>
        </w:rPr>
        <w:t xml:space="preserve">, especially the sections on SwarmFlow, Smart Relay Hub, hardware deliverables, demo script, build plan, feature priorities, slide structure, validation metrics, threat model, deployment reliability, and judge Q&amp;A.  </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Role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e-DE"/>
        </w:rPr>
        <w:t>Title</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1"/>
          <w:bCs w:val="1"/>
          <w:sz w:val="18"/>
          <w:szCs w:val="18"/>
          <w:rtl w:val="0"/>
          <w:lang w:val="en-US"/>
        </w:rPr>
        <w:t>SwarmFlow / Hardware / Demo / Presentation Lead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Main responsibility</w:t>
      </w:r>
    </w:p>
    <w:p>
      <w:pPr>
        <w:pStyle w:val="Default"/>
        <w:bidi w:val="0"/>
        <w:spacing w:before="0" w:after="240" w:line="240" w:lineRule="auto"/>
        <w:ind w:left="0" w:right="0" w:firstLine="0"/>
        <w:jc w:val="left"/>
        <w:rPr>
          <w:rFonts w:ascii="Times New Roman" w:cs="Times New Roman" w:hAnsi="Times New Roman" w:eastAsia="Times New Roman"/>
          <w:b w:val="0"/>
          <w:bCs w:val="0"/>
          <w:sz w:val="18"/>
          <w:szCs w:val="18"/>
          <w:rtl w:val="0"/>
        </w:rPr>
      </w:pPr>
      <w:r>
        <w:rPr>
          <w:rFonts w:ascii="Times New Roman" w:hAnsi="Times New Roman"/>
          <w:b w:val="0"/>
          <w:bCs w:val="0"/>
          <w:sz w:val="18"/>
          <w:szCs w:val="18"/>
          <w:rtl w:val="0"/>
          <w:lang w:val="en-US"/>
        </w:rPr>
        <w:t xml:space="preserve">Person 3 owns the </w:t>
      </w:r>
      <w:r>
        <w:rPr>
          <w:rFonts w:ascii="Times New Roman" w:hAnsi="Times New Roman"/>
          <w:b w:val="1"/>
          <w:bCs w:val="1"/>
          <w:sz w:val="18"/>
          <w:szCs w:val="18"/>
          <w:rtl w:val="0"/>
          <w:lang w:val="en-US"/>
        </w:rPr>
        <w:t>physical proof and final judge experience</w:t>
      </w:r>
      <w:r>
        <w:rPr>
          <w:rFonts w:ascii="Times New Roman" w:hAnsi="Times New Roman"/>
          <w:b w:val="0"/>
          <w:b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proves the system is technically real.</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Person 2 proves the system is visible and understandable.</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 xml:space="preserve">Person 3 proves the system is </w:t>
      </w:r>
      <w:r>
        <w:rPr>
          <w:rFonts w:ascii="Times New Roman" w:hAnsi="Times New Roman"/>
          <w:b w:val="1"/>
          <w:bCs w:val="1"/>
          <w:sz w:val="18"/>
          <w:szCs w:val="18"/>
          <w:rtl w:val="0"/>
          <w:lang w:val="en-US"/>
        </w:rPr>
        <w:t>hardware-connected, deployable, rehearsed, and presentation-ready</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w:t>
      </w:r>
      <w:r>
        <w:rPr>
          <w:rFonts w:ascii="Times New Roman" w:hAnsi="Times New Roman" w:hint="default"/>
          <w:sz w:val="18"/>
          <w:szCs w:val="18"/>
          <w:rtl w:val="1"/>
        </w:rPr>
        <w:t>’</w:t>
      </w:r>
      <w:r>
        <w:rPr>
          <w:rFonts w:ascii="Times New Roman" w:hAnsi="Times New Roman"/>
          <w:sz w:val="18"/>
          <w:szCs w:val="18"/>
          <w:rtl w:val="0"/>
          <w:lang w:val="en-US"/>
        </w:rPr>
        <w:t>s job is to make judges feel: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is not just software.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is not just a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is a real logistics protocol that can run at physical hubs.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What Person 3 Must Build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must build and manage: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Smart Relay Hub physical prototype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RFID/QR parcel identity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Temperature sensor or simulated cold-chain fallback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Green/red LED trust signal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Phone GPS Proof-of-Movement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Hardware-to-backend scan integration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Hardware-to-dashboard live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8. QR parcel label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Physical parcel box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SmartHub enclosure/labels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CAD mockup for Smart Relay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CAD mockup for Smart Parcel Tag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KiCAD/PCB schematic story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14. Backup demo 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15. Slide deck coordination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16. Final demo script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17. Judge Q&amp;A prep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18. Rehearsal and timing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19. Demo fallback plan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20. Physical table setup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Person 3 is not just </w:t>
      </w:r>
      <w:r>
        <w:rPr>
          <w:rFonts w:ascii="Times New Roman" w:hAnsi="Times New Roman" w:hint="default"/>
          <w:sz w:val="18"/>
          <w:szCs w:val="18"/>
          <w:rtl w:val="1"/>
          <w:lang w:val="ar-SA" w:bidi="ar-SA"/>
        </w:rPr>
        <w:t>“</w:t>
      </w:r>
      <w:r>
        <w:rPr>
          <w:rFonts w:ascii="Times New Roman" w:hAnsi="Times New Roman"/>
          <w:sz w:val="18"/>
          <w:szCs w:val="18"/>
          <w:rtl w:val="0"/>
          <w:lang w:val="it-IT"/>
        </w:rPr>
        <w:t>hardware person.</w:t>
      </w:r>
      <w:r>
        <w:rPr>
          <w:rFonts w:ascii="Times New Roman" w:hAnsi="Times New Roman" w:hint="default"/>
          <w:sz w:val="18"/>
          <w:szCs w:val="18"/>
          <w:rtl w:val="0"/>
        </w:rPr>
        <w:t xml:space="preserve">” </w:t>
      </w:r>
      <w:r>
        <w:rPr>
          <w:rFonts w:ascii="Times New Roman" w:hAnsi="Times New Roman"/>
          <w:sz w:val="18"/>
          <w:szCs w:val="18"/>
          <w:rtl w:val="0"/>
          <w:lang w:val="en-US"/>
        </w:rPr>
        <w:t xml:space="preserve">Person 3 is the person who makes the whole thing feel like a </w:t>
      </w:r>
      <w:r>
        <w:rPr>
          <w:rFonts w:ascii="Times New Roman" w:hAnsi="Times New Roman"/>
          <w:b w:val="1"/>
          <w:bCs w:val="1"/>
          <w:sz w:val="18"/>
          <w:szCs w:val="18"/>
          <w:rtl w:val="0"/>
          <w:lang w:val="en-US"/>
        </w:rPr>
        <w:t>complete hackathon product</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Core Objective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says the physical demo proves one trusted handoff, while the digital twin proves city-scale deployment. Person 3 must make this line real: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node on this table is one instance of what you see in the simulation.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Every hub in the network runs the same Proof-of-Movement 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That is the entire purpose of Person 3.</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How Person 3 Complements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builds backend endpoints and logic.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provides real-world inputs to Person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RFID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QR parcel ID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reading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overload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scan from phone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scan event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receives these and decides: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REROUTED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HOLD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WARNING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Then Person 3 uses the backend decision to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 LED = trusted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LED = blocked or suspicious movement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So Person 3 gives Person 1 the </w:t>
      </w:r>
      <w:r>
        <w:rPr>
          <w:rFonts w:ascii="Times New Roman" w:hAnsi="Times New Roman"/>
          <w:b w:val="1"/>
          <w:bCs w:val="1"/>
          <w:sz w:val="18"/>
          <w:szCs w:val="18"/>
          <w:rtl w:val="0"/>
          <w:lang w:val="en-US"/>
        </w:rPr>
        <w:t>physical evidence layer</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How Person 3 Complements Person 2</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builds the dashboard and digital twin.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triggers events that Person 2 displays: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Real scan happens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dashboard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Temperature rises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cold-chain panel turns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LED turns green/red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movement proof panel shows same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RFID confirms parcel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parcel card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GPS validates hub proximity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geofence result appears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makes the system look like a city-scale twin.</w:t>
      </w:r>
      <w:r>
        <w:rPr>
          <w:rFonts w:ascii="Times New Roman" w:cs="Times New Roman" w:hAnsi="Times New Roman" w:eastAsia="Times New Roman"/>
          <w:sz w:val="18"/>
          <w:szCs w:val="18"/>
          <w:rtl w:val="0"/>
        </w:rPr>
        <w:br w:type="textWrapping"/>
      </w:r>
      <w:r>
        <w:rPr>
          <w:rFonts w:ascii="Times New Roman" w:hAnsi="Times New Roman"/>
          <w:sz w:val="18"/>
          <w:szCs w:val="18"/>
          <w:rtl w:val="0"/>
          <w:lang w:val="en-US"/>
        </w:rPr>
        <w:t>Person 3 makes the judges believe the twin is connected to the physical world.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System Ownership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3 owns these project layers</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386"/>
        <w:gridCol w:w="6252"/>
      </w:tblGrid>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Layer</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Person 3 responsibility</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SwarmFlow physical layer</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Build Smart Relay Hub and parcel proof setup</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Hardware input</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RFID, QR, temperature, LEDs, push button</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Phone GPS</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Coordinate with Person 2</w:t>
            </w:r>
            <w:r>
              <w:rPr>
                <w:rFonts w:ascii="Times New Roman" w:hAnsi="Times New Roman" w:hint="default"/>
                <w:sz w:val="18"/>
                <w:szCs w:val="18"/>
                <w:rtl w:val="0"/>
              </w:rPr>
              <w:t>’</w:t>
            </w:r>
            <w:r>
              <w:rPr>
                <w:rFonts w:ascii="Times New Roman" w:hAnsi="Times New Roman"/>
                <w:sz w:val="18"/>
                <w:szCs w:val="18"/>
                <w:rtl w:val="0"/>
              </w:rPr>
              <w:t>s scan page</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Backend integration</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Send scan data to Person 1</w:t>
            </w:r>
            <w:r>
              <w:rPr>
                <w:rFonts w:ascii="Times New Roman" w:hAnsi="Times New Roman" w:hint="default"/>
                <w:sz w:val="18"/>
                <w:szCs w:val="18"/>
                <w:rtl w:val="0"/>
              </w:rPr>
              <w:t>’</w:t>
            </w:r>
            <w:r>
              <w:rPr>
                <w:rFonts w:ascii="Times New Roman" w:hAnsi="Times New Roman"/>
                <w:sz w:val="18"/>
                <w:szCs w:val="18"/>
                <w:rtl w:val="0"/>
              </w:rPr>
              <w:t>s API</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Demo proof</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Make hardware scan update dashboard</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CAD/KiCAD story</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Show deployable hardware design</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Presentation</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Slides, script, Q&amp;A, backup video</w:t>
            </w:r>
          </w:p>
        </w:tc>
      </w:tr>
      <w:tr>
        <w:tblPrEx>
          <w:shd w:val="clear" w:color="auto" w:fill="auto"/>
        </w:tblPrEx>
        <w:trPr>
          <w:trHeight w:val="199" w:hRule="atLeast"/>
        </w:trPr>
        <w:tc>
          <w:tcPr>
            <w:tcW w:type="dxa" w:w="338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Reliability</w:t>
            </w:r>
          </w:p>
        </w:tc>
        <w:tc>
          <w:tcPr>
            <w:tcW w:type="dxa" w:w="625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Fallbacks for hardware, GPS, WiFi, AI, sensor failure</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Main Hardware Concept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Do </w:t>
      </w:r>
      <w:r>
        <w:rPr>
          <w:rFonts w:ascii="Times New Roman" w:hAnsi="Times New Roman"/>
          <w:b w:val="1"/>
          <w:bCs w:val="1"/>
          <w:sz w:val="18"/>
          <w:szCs w:val="18"/>
          <w:rtl w:val="0"/>
          <w:lang w:val="en-US"/>
        </w:rPr>
        <w:t>not</w:t>
      </w:r>
      <w:r>
        <w:rPr>
          <w:rFonts w:ascii="Times New Roman" w:hAnsi="Times New Roman"/>
          <w:sz w:val="18"/>
          <w:szCs w:val="18"/>
          <w:rtl w:val="0"/>
          <w:lang w:val="en-US"/>
        </w:rPr>
        <w:t xml:space="preserve"> frame this as an Arduino project.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Frame it as: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Relay Hub Node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a physical checkpoint that verifies whether a parcel handoff is real.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 document says SwarmFlow is not just hardware. It is the </w:t>
      </w:r>
      <w:r>
        <w:rPr>
          <w:rFonts w:ascii="Times New Roman" w:hAnsi="Times New Roman"/>
          <w:b w:val="1"/>
          <w:bCs w:val="1"/>
          <w:sz w:val="18"/>
          <w:szCs w:val="18"/>
          <w:rtl w:val="0"/>
          <w:lang w:val="en-US"/>
        </w:rPr>
        <w:t>movement layer</w:t>
      </w:r>
      <w:r>
        <w:rPr>
          <w:rFonts w:ascii="Times New Roman" w:hAnsi="Times New Roman"/>
          <w:sz w:val="18"/>
          <w:szCs w:val="18"/>
          <w:rtl w:val="0"/>
          <w:lang w:val="en-US"/>
        </w:rPr>
        <w:t xml:space="preserve"> of PacketFlow ImmuneNet. Person 3 must explain: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SwarmFlow answers: How does the parcel move?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answers: Where should it move next?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answers: Can we trust that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answers: When should the route change automatically?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Physical Demo Setup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should build this table setup: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Relay Hub Node]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ESP32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RFID reader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DHT22/SHT31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Green 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Red 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Push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Hub label: HUB-A</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[Parcel Box]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QR label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RFID tag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Parcel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Medicine sticker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 xml:space="preserve">- Temperature limit: </w:t>
      </w:r>
      <w:r>
        <w:rPr>
          <w:rFonts w:ascii="Courier" w:hAnsi="Courier" w:hint="default"/>
          <w:sz w:val="18"/>
          <w:szCs w:val="18"/>
          <w:rtl w:val="0"/>
        </w:rPr>
        <w:t xml:space="preserve">≤ </w:t>
      </w:r>
      <w:r>
        <w:rPr>
          <w:rFonts w:ascii="Courier" w:hAnsi="Courier"/>
          <w:sz w:val="18"/>
          <w:szCs w:val="18"/>
          <w:rtl w:val="0"/>
        </w:rPr>
        <w:t>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[Phone]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 Opens /scan/HUB-A?parcel_id=MED-104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Captures 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Sends proof to backend</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[Laptop Screen]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Person 2 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 ImmuneNet alerts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judge should physically see: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scanned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checked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changes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updates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Hardware Components Person 3 Needs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Required components</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509"/>
        <w:gridCol w:w="3757"/>
        <w:gridCol w:w="3371"/>
      </w:tblGrid>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Component</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Purpose</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Demo role</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ESP32 DevKit</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 controller</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Sends scan/sensor event</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RC522 RFID reader</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Parcel identity scan</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Confirms parcel ID</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RFID tag/card</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Parcel identity</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Represents MED-104</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DHT22 or SHT31</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Temperature sensing</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Cold-chain proof</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Green LED</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Accepted movement</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Shows trusted event</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 LED</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Blocked movement</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Shows anomaly</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Push button</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Simulate overload/tamper/breach</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Physical trigger</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QR code label</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Backup parcel scan</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Works if RFID fails</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Phone GPS</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Geofence proof</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Confirms scanner is near hub</w:t>
            </w:r>
          </w:p>
        </w:tc>
      </w:tr>
      <w:tr>
        <w:tblPrEx>
          <w:shd w:val="clear" w:color="auto" w:fill="auto"/>
        </w:tblPrEx>
        <w:trPr>
          <w:trHeight w:val="199" w:hRule="atLeast"/>
        </w:trPr>
        <w:tc>
          <w:tcPr>
            <w:tcW w:type="dxa" w:w="250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Small box/enclosure</w:t>
            </w:r>
          </w:p>
        </w:tc>
        <w:tc>
          <w:tcPr>
            <w:tcW w:type="dxa" w:w="3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Product-like housing</w:t>
            </w:r>
          </w:p>
        </w:tc>
        <w:tc>
          <w:tcPr>
            <w:tcW w:type="dxa" w:w="337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Avoid breadboard look</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Approximate BOM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mentions: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ESP32 DevKit: Rs 300</w:t>
      </w:r>
      <w:r>
        <w:rPr>
          <w:rFonts w:ascii="Courier" w:hAnsi="Courier" w:hint="default"/>
          <w:sz w:val="18"/>
          <w:szCs w:val="18"/>
          <w:rtl w:val="0"/>
        </w:rPr>
        <w:t>–</w:t>
      </w:r>
      <w:r>
        <w:rPr>
          <w:rFonts w:ascii="Courier" w:hAnsi="Courier"/>
          <w:sz w:val="18"/>
          <w:szCs w:val="18"/>
          <w:rtl w:val="0"/>
        </w:rPr>
        <w:t>500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RC522 RFID reader: Rs 100</w:t>
      </w:r>
      <w:r>
        <w:rPr>
          <w:rFonts w:ascii="Courier" w:hAnsi="Courier" w:hint="default"/>
          <w:sz w:val="18"/>
          <w:szCs w:val="18"/>
          <w:rtl w:val="0"/>
        </w:rPr>
        <w:t>–</w:t>
      </w:r>
      <w:r>
        <w:rPr>
          <w:rFonts w:ascii="Courier" w:hAnsi="Courier"/>
          <w:sz w:val="18"/>
          <w:szCs w:val="18"/>
          <w:rtl w:val="0"/>
        </w:rPr>
        <w:t>150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DHT22/SHT31: Rs 150</w:t>
      </w:r>
      <w:r>
        <w:rPr>
          <w:rFonts w:ascii="Courier" w:hAnsi="Courier" w:hint="default"/>
          <w:sz w:val="18"/>
          <w:szCs w:val="18"/>
          <w:rtl w:val="0"/>
        </w:rPr>
        <w:t>–</w:t>
      </w:r>
      <w:r>
        <w:rPr>
          <w:rFonts w:ascii="Courier" w:hAnsi="Courier"/>
          <w:sz w:val="18"/>
          <w:szCs w:val="18"/>
          <w:rtl w:val="0"/>
        </w:rPr>
        <w:t>300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Red/green LEDs: Rs 20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Small enclosure/cardboard/3D print: Rs 100</w:t>
      </w:r>
      <w:r>
        <w:rPr>
          <w:rFonts w:ascii="Courier" w:hAnsi="Courier" w:hint="default"/>
          <w:sz w:val="18"/>
          <w:szCs w:val="18"/>
          <w:rtl w:val="0"/>
        </w:rPr>
        <w:t>–</w:t>
      </w:r>
      <w:r>
        <w:rPr>
          <w:rFonts w:ascii="Courier" w:hAnsi="Courier"/>
          <w:sz w:val="18"/>
          <w:szCs w:val="18"/>
          <w:rtl w:val="0"/>
        </w:rPr>
        <w:t>500</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Keep this ready for slide/judge questions.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Hardware Deliverables</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 Smart Relay Hub Node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the main physical prototype.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should include: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ESP32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reader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sensor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Green 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Red 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Push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USB power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Hub ID label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Scanner zone label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Labels to stick physically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Smart Relay Hub </w:t>
      </w:r>
      <w:r>
        <w:rPr>
          <w:rFonts w:ascii="Courier" w:hAnsi="Courier" w:hint="default"/>
          <w:sz w:val="18"/>
          <w:szCs w:val="18"/>
          <w:rtl w:val="0"/>
          <w:lang w:val="en-US"/>
        </w:rPr>
        <w:t xml:space="preserve">— </w:t>
      </w:r>
      <w:r>
        <w:rPr>
          <w:rFonts w:ascii="Courier" w:hAnsi="Courier"/>
          <w:sz w:val="18"/>
          <w:szCs w:val="18"/>
          <w:rtl w:val="0"/>
        </w:rPr>
        <w:t>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Parcel Identity 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Cold-Chain Sensor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Proof-of-Movement Active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 =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 Blocked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Make the labels clean and readable.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2. Parcel Box</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a small cardboard box or any clean container.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It should include: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Parcel 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Type: Medicine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Temperature limit: </w:t>
      </w:r>
      <w:r>
        <w:rPr>
          <w:rFonts w:ascii="Courier" w:hAnsi="Courier" w:hint="default"/>
          <w:sz w:val="18"/>
          <w:szCs w:val="18"/>
          <w:rtl w:val="0"/>
        </w:rPr>
        <w:t xml:space="preserve">≤ </w:t>
      </w:r>
      <w:r>
        <w:rPr>
          <w:rFonts w:ascii="Courier" w:hAnsi="Courier"/>
          <w:sz w:val="18"/>
          <w:szCs w:val="18"/>
          <w:rtl w:val="0"/>
        </w:rPr>
        <w:t>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 code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tag/card attached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Optional medicine/cold-chain sticker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QR content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Ask Person 2 to create QR pointing to: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http://localhost:5173/scan/HUB-A?parcel_id=MED-104</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rPr>
        <w: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https://your-demo-url/scan/HUB-A?parcel_id=MED-104</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it-IT"/>
        </w:rPr>
        <w:t>3. Temperature Trigger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must support both real and fallback temperature breach.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Real method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DHT22/SHT31 sensor.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Demo safe state: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24.3</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Demo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29.2</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actual sensor does not rise quickly, do not struggle live.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Fallback method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Raise Temperature button on dashboard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or physical push button mapped to: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/scenario/temp-breach</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explicitly allows temperature reading to be real or simulated fallback.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4. LED Trust Signal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important because it makes trust visible physically.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da-DK"/>
        </w:rPr>
        <w:t>LED logic</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969"/>
        <w:gridCol w:w="5669"/>
      </w:tblGrid>
      <w:tr>
        <w:tblPrEx>
          <w:shd w:val="clear" w:color="auto" w:fill="auto"/>
        </w:tblPrEx>
        <w:trPr>
          <w:trHeight w:val="199" w:hRule="atLeast"/>
        </w:trPr>
        <w:tc>
          <w:tcPr>
            <w:tcW w:type="dxa" w:w="3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Backend decision</w:t>
            </w:r>
          </w:p>
        </w:tc>
        <w:tc>
          <w:tcPr>
            <w:tcW w:type="dxa" w:w="5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LED</w:t>
            </w:r>
          </w:p>
        </w:tc>
      </w:tr>
      <w:tr>
        <w:tblPrEx>
          <w:shd w:val="clear" w:color="auto" w:fill="auto"/>
        </w:tblPrEx>
        <w:trPr>
          <w:trHeight w:val="227" w:hRule="atLeast"/>
        </w:trPr>
        <w:tc>
          <w:tcPr>
            <w:tcW w:type="dxa" w:w="3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ACCEPTED</w:t>
            </w:r>
          </w:p>
        </w:tc>
        <w:tc>
          <w:tcPr>
            <w:tcW w:type="dxa" w:w="5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Green</w:t>
            </w:r>
          </w:p>
        </w:tc>
      </w:tr>
      <w:tr>
        <w:tblPrEx>
          <w:shd w:val="clear" w:color="auto" w:fill="auto"/>
        </w:tblPrEx>
        <w:trPr>
          <w:trHeight w:val="227" w:hRule="atLeast"/>
        </w:trPr>
        <w:tc>
          <w:tcPr>
            <w:tcW w:type="dxa" w:w="3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BLOCKED</w:t>
            </w:r>
          </w:p>
        </w:tc>
        <w:tc>
          <w:tcPr>
            <w:tcW w:type="dxa" w:w="5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w:t>
            </w:r>
          </w:p>
        </w:tc>
      </w:tr>
      <w:tr>
        <w:tblPrEx>
          <w:shd w:val="clear" w:color="auto" w:fill="auto"/>
        </w:tblPrEx>
        <w:trPr>
          <w:trHeight w:val="227" w:hRule="atLeast"/>
        </w:trPr>
        <w:tc>
          <w:tcPr>
            <w:tcW w:type="dxa" w:w="3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REROUTED</w:t>
            </w:r>
          </w:p>
        </w:tc>
        <w:tc>
          <w:tcPr>
            <w:tcW w:type="dxa" w:w="5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 or amber-style red blink</w:t>
            </w:r>
          </w:p>
        </w:tc>
      </w:tr>
      <w:tr>
        <w:tblPrEx>
          <w:shd w:val="clear" w:color="auto" w:fill="auto"/>
        </w:tblPrEx>
        <w:trPr>
          <w:trHeight w:val="227" w:hRule="atLeast"/>
        </w:trPr>
        <w:tc>
          <w:tcPr>
            <w:tcW w:type="dxa" w:w="3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HOLD</w:t>
            </w:r>
          </w:p>
        </w:tc>
        <w:tc>
          <w:tcPr>
            <w:tcW w:type="dxa" w:w="5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w:t>
            </w:r>
          </w:p>
        </w:tc>
      </w:tr>
      <w:tr>
        <w:tblPrEx>
          <w:shd w:val="clear" w:color="auto" w:fill="auto"/>
        </w:tblPrEx>
        <w:trPr>
          <w:trHeight w:val="227" w:hRule="atLeast"/>
        </w:trPr>
        <w:tc>
          <w:tcPr>
            <w:tcW w:type="dxa" w:w="39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Courier" w:hAnsi="Courier"/>
                <w:sz w:val="18"/>
                <w:szCs w:val="18"/>
                <w:rtl w:val="0"/>
              </w:rPr>
              <w:t>WARNING</w:t>
            </w:r>
          </w:p>
        </w:tc>
        <w:tc>
          <w:tcPr>
            <w:tcW w:type="dxa" w:w="566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Red blink or both briefly</w:t>
            </w:r>
          </w:p>
        </w:tc>
      </w:tr>
    </w:tbl>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Demo line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should say: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LED is not decoration. It is the local trust signal. Green means the movement claim passed Proof-of-Movement. Red means ImmuneNet rejected or held the claim.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5. Push Button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push button can be used for one of three things.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Best use: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Simulate hub overload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Alternative uses: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Simulate 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Simulate temperature breach</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the cleanest demo, use it as: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overload/failure trigger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Because the document says push button can simulate hub congestion or failure.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Hardware-to-Backend Integration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must coordinate with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There are two possible methods.</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Option A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Simple HTTP Bridge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easiest.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ESP32 can send HTTP directly to Person 1</w:t>
      </w:r>
      <w:r>
        <w:rPr>
          <w:rFonts w:ascii="Times New Roman" w:hAnsi="Times New Roman" w:hint="default"/>
          <w:sz w:val="18"/>
          <w:szCs w:val="18"/>
          <w:rtl w:val="1"/>
        </w:rPr>
        <w:t>’</w:t>
      </w:r>
      <w:r>
        <w:rPr>
          <w:rFonts w:ascii="Times New Roman" w:hAnsi="Times New Roman"/>
          <w:sz w:val="18"/>
          <w:szCs w:val="18"/>
          <w:rtl w:val="0"/>
          <w:lang w:val="en-US"/>
        </w:rPr>
        <w:t>s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/hardware/scan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Payload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returns: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"status": "hardware_scan_received",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"requires_gps":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"gps_scan_url": "/scan/HUB-A?parcel_id=MED-104"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Then phone scan adds GPS.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Option B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rPr>
        <w:t>MQTT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more aligned with the document</w:t>
      </w:r>
      <w:r>
        <w:rPr>
          <w:rFonts w:ascii="Times New Roman" w:hAnsi="Times New Roman" w:hint="default"/>
          <w:sz w:val="18"/>
          <w:szCs w:val="18"/>
          <w:rtl w:val="1"/>
        </w:rPr>
        <w:t>’</w:t>
      </w:r>
      <w:r>
        <w:rPr>
          <w:rFonts w:ascii="Times New Roman" w:hAnsi="Times New Roman"/>
          <w:sz w:val="18"/>
          <w:szCs w:val="18"/>
          <w:rtl w:val="0"/>
        </w:rPr>
        <w:t>s stack.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MQTT topics: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packetflow/hub/HUB-A/status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packetflow/hub/HUB-A/led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ESP32 publishes: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Backend publishes LED 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Best practical choice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this plan: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Primary: HTTP endpoint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Bonus: Mention MQTT architecture in slides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That way the demo is stable, but the architecture still looks professional.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and Phone GPS Flow</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hardware itself does not give real location. The phone does.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must work with Person 2 to use: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/scan/HUB-A?parcel_id=MED-104</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RFID scans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Phone opens QR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Phone captures 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Frontend sends GPS to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Backend validates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Dashboard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LED shows result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3 must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opens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permission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Valid HUB-A coordinate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far coordinate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receives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updates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GPS fallback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GPS permission fails, Person 2 should provide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valid HUB-A location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fake far-away location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must know where these buttons are during 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Physical Demo Flows Person 3 Must Prepare</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Flow 1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Accepted SmartHub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fr-FR"/>
        </w:rPr>
        <w:t>Action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scans MED-104 RFID/QR at HUB-A.</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Expected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verified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near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below 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passes all checks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updates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becomes verified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3 says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is Proof-of-Movement. The system does not trust the scan just because it happened. It verifies identity, location, timestamp, route validity, temperature, and tamper state before accepting the movement.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Flow 2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Fake Scan Block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may click the button, but Person 3 should help explain the physical meaning.</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from wrong location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Expected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blocks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trust decays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alert appears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Movement claim is quarantined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3 says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 a normal logistics system, this false scan would enter tracking history. Here, it is treated as a claim and rejected because the physical proof does not match the claimed hub.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Flow 3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Cold-Chain Breach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Trigger options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Real sensor temperature increase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Raise Temperature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Push button mapped to breach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Expected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crosses 25</w:t>
      </w:r>
      <w:r>
        <w:rPr>
          <w:rFonts w:ascii="Courier" w:hAnsi="Courier" w:hint="default"/>
          <w:sz w:val="18"/>
          <w:szCs w:val="18"/>
          <w:rtl w:val="0"/>
          <w:lang w:val="it-IT"/>
        </w:rPr>
        <w:t>°</w:t>
      </w:r>
      <w:r>
        <w:rPr>
          <w:rFonts w:ascii="Courier" w:hAnsi="Courier"/>
          <w:sz w:val="18"/>
          <w:szCs w:val="18"/>
          <w:rtl w:val="0"/>
        </w:rPr>
        <w:t>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check fails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reroutes to cold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route changes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3 says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is not a separate monitoring app here. It directly affects routing. The parcel moves differently because its condition changed.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Flow 4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nl-NL"/>
        </w:rPr>
        <w:t>Hub Overload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Trigger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presses button or Person 2 clicks: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HUB-B</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Expected result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detects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recalculates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Digital twin reroutes parcel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3 says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is why the SmartHub is not just a scanner. Every hub is also a live network node that can affect routing.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CAD and KiCAD Deliverables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 document says the final hardware story should not be </w:t>
      </w:r>
      <w:r>
        <w:rPr>
          <w:rFonts w:ascii="Times New Roman" w:hAnsi="Times New Roman" w:hint="default"/>
          <w:sz w:val="18"/>
          <w:szCs w:val="18"/>
          <w:rtl w:val="1"/>
          <w:lang w:val="ar-SA" w:bidi="ar-SA"/>
        </w:rPr>
        <w:t>“</w:t>
      </w:r>
      <w:r>
        <w:rPr>
          <w:rFonts w:ascii="Times New Roman" w:hAnsi="Times New Roman"/>
          <w:sz w:val="18"/>
          <w:szCs w:val="18"/>
          <w:rtl w:val="0"/>
          <w:lang w:val="en-US"/>
        </w:rPr>
        <w:t>ESP32 on cardboard.</w:t>
      </w:r>
      <w:r>
        <w:rPr>
          <w:rFonts w:ascii="Times New Roman" w:hAnsi="Times New Roman" w:hint="default"/>
          <w:sz w:val="18"/>
          <w:szCs w:val="18"/>
          <w:rtl w:val="0"/>
        </w:rPr>
        <w:t xml:space="preserve">” </w:t>
      </w:r>
      <w:r>
        <w:rPr>
          <w:rFonts w:ascii="Times New Roman" w:hAnsi="Times New Roman"/>
          <w:sz w:val="18"/>
          <w:szCs w:val="18"/>
          <w:rtl w:val="0"/>
          <w:lang w:val="en-US"/>
        </w:rPr>
        <w:t>Person 3 must create deployable hardware design deliverables.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is very important for top-class judging.</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1. Smart Relay Hub CAD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Create a clean enclosure mockup.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scanner slot/zone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window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USB/power opening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Sensor opening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Push button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Mounting points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Hub ID label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scan area</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Tools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any of these: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Tinkercad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Onshape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Fusion 360</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Figma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Canva technical mockup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Even a clean Figma mockup is enough if it looks product-like.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Label 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Smart Relay Hub </w:t>
      </w:r>
      <w:r>
        <w:rPr>
          <w:rFonts w:ascii="Courier" w:hAnsi="Courier" w:hint="default"/>
          <w:sz w:val="18"/>
          <w:szCs w:val="18"/>
          <w:rtl w:val="0"/>
          <w:lang w:val="en-US"/>
        </w:rPr>
        <w:t xml:space="preserve">— </w:t>
      </w:r>
      <w:r>
        <w:rPr>
          <w:rFonts w:ascii="Courier" w:hAnsi="Courier"/>
          <w:sz w:val="18"/>
          <w:szCs w:val="18"/>
          <w:rtl w:val="0"/>
          <w:lang w:val="en-US"/>
        </w:rPr>
        <w:t>Deployable Checkpoint Node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2. Smart Parcel Tag CAD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Create a compact parcel tag mockup.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Must 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QR/NFC label area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sensor opening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switch placement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Battery space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mounting area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Small LED indicator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Label 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Smart Parcel Tag </w:t>
      </w:r>
      <w:r>
        <w:rPr>
          <w:rFonts w:ascii="Courier" w:hAnsi="Courier" w:hint="default"/>
          <w:sz w:val="18"/>
          <w:szCs w:val="18"/>
          <w:rtl w:val="0"/>
          <w:lang w:val="en-US"/>
        </w:rPr>
        <w:t xml:space="preserve">— </w:t>
      </w:r>
      <w:r>
        <w:rPr>
          <w:rFonts w:ascii="Courier" w:hAnsi="Courier"/>
          <w:sz w:val="18"/>
          <w:szCs w:val="18"/>
          <w:rtl w:val="0"/>
          <w:lang w:val="en-US"/>
        </w:rPr>
        <w:t>Identity + Condition Monitor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3. Development Gateway CAD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Optional, but useful.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ESP32 or Raspberry Pi gateway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USB power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WiFi/MQTT connection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bridge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helps explain how real hardware talks to the system.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4. KiCAD / PCB Schematic Story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does not need manufactured PCB.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But Person 3 must show a schematic/block diagram.</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Smart Relay Hub schematic should include: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ESP32 module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RC522 RFID connector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DHT22/SHT31 connector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 LED 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LED output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Push button input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Buzzer optional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Power/USB section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MQTT/WiFi communication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Smart Parcel Tag schematic should include: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ESP32-C3 or ESP32 module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sensor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switch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Battery connector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QR/NFC label area</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Slide line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hackathon prototype uses dev modules, but the deployment design is already mapped as a Smart Relay Hub PCB and Smart Parcel Tag module.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makes it look like a product roadmap, not a rough prototype.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Slide Responsibilities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owns the final slide deck coordination.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gives 10 slides. Person 3 should coordinate all slides but especially own: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1 </w:t>
      </w:r>
      <w:r>
        <w:rPr>
          <w:rFonts w:ascii="Courier" w:hAnsi="Courier" w:hint="default"/>
          <w:sz w:val="18"/>
          <w:szCs w:val="18"/>
          <w:rtl w:val="0"/>
          <w:lang w:val="en-US"/>
        </w:rPr>
        <w:t xml:space="preserve">— </w:t>
      </w:r>
      <w:r>
        <w:rPr>
          <w:rFonts w:ascii="Courier" w:hAnsi="Courier"/>
          <w:sz w:val="18"/>
          <w:szCs w:val="18"/>
          <w:rtl w:val="0"/>
          <w:lang w:val="de-DE"/>
        </w:rPr>
        <w:t>Title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2 </w:t>
      </w:r>
      <w:r>
        <w:rPr>
          <w:rFonts w:ascii="Courier" w:hAnsi="Courier" w:hint="default"/>
          <w:sz w:val="18"/>
          <w:szCs w:val="18"/>
          <w:rtl w:val="0"/>
          <w:lang w:val="en-US"/>
        </w:rPr>
        <w:t xml:space="preserve">— </w:t>
      </w:r>
      <w:r>
        <w:rPr>
          <w:rFonts w:ascii="Courier" w:hAnsi="Courier"/>
          <w:sz w:val="18"/>
          <w:szCs w:val="18"/>
          <w:rtl w:val="0"/>
          <w:lang w:val="de-DE"/>
        </w:rPr>
        <w:t>Problem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3 </w:t>
      </w:r>
      <w:r>
        <w:rPr>
          <w:rFonts w:ascii="Courier" w:hAnsi="Courier" w:hint="default"/>
          <w:sz w:val="18"/>
          <w:szCs w:val="18"/>
          <w:rtl w:val="0"/>
          <w:lang w:val="en-US"/>
        </w:rPr>
        <w:t xml:space="preserve">— </w:t>
      </w:r>
      <w:r>
        <w:rPr>
          <w:rFonts w:ascii="Courier" w:hAnsi="Courier"/>
          <w:sz w:val="18"/>
          <w:szCs w:val="18"/>
          <w:rtl w:val="0"/>
          <w:lang w:val="en-US"/>
        </w:rPr>
        <w:t>Insight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7 </w:t>
      </w:r>
      <w:r>
        <w:rPr>
          <w:rFonts w:ascii="Courier" w:hAnsi="Courier" w:hint="default"/>
          <w:sz w:val="18"/>
          <w:szCs w:val="18"/>
          <w:rtl w:val="0"/>
          <w:lang w:val="en-US"/>
        </w:rPr>
        <w:t xml:space="preserve">— </w:t>
      </w:r>
      <w:r>
        <w:rPr>
          <w:rFonts w:ascii="Courier" w:hAnsi="Courier"/>
          <w:sz w:val="18"/>
          <w:szCs w:val="18"/>
          <w:rtl w:val="0"/>
          <w:lang w:val="en-US"/>
        </w:rPr>
        <w:t>Hardware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8 </w:t>
      </w:r>
      <w:r>
        <w:rPr>
          <w:rFonts w:ascii="Courier" w:hAnsi="Courier" w:hint="default"/>
          <w:sz w:val="18"/>
          <w:szCs w:val="18"/>
          <w:rtl w:val="0"/>
          <w:lang w:val="en-US"/>
        </w:rPr>
        <w:t xml:space="preserve">— </w:t>
      </w:r>
      <w:r>
        <w:rPr>
          <w:rFonts w:ascii="Courier" w:hAnsi="Courier"/>
          <w:sz w:val="18"/>
          <w:szCs w:val="18"/>
          <w:rtl w:val="0"/>
          <w:lang w:val="en-US"/>
        </w:rPr>
        <w:t>Demo Highlights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9 </w:t>
      </w:r>
      <w:r>
        <w:rPr>
          <w:rFonts w:ascii="Courier" w:hAnsi="Courier" w:hint="default"/>
          <w:sz w:val="18"/>
          <w:szCs w:val="18"/>
          <w:rtl w:val="0"/>
          <w:lang w:val="en-US"/>
        </w:rPr>
        <w:t xml:space="preserve">— </w:t>
      </w:r>
      <w:r>
        <w:rPr>
          <w:rFonts w:ascii="Courier" w:hAnsi="Courier"/>
          <w:sz w:val="18"/>
          <w:szCs w:val="18"/>
          <w:rtl w:val="0"/>
          <w:lang w:val="en-US"/>
        </w:rPr>
        <w:t>Impact and Scalability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10 </w:t>
      </w:r>
      <w:r>
        <w:rPr>
          <w:rFonts w:ascii="Courier" w:hAnsi="Courier" w:hint="default"/>
          <w:sz w:val="18"/>
          <w:szCs w:val="18"/>
          <w:rtl w:val="0"/>
          <w:lang w:val="en-US"/>
        </w:rPr>
        <w:t xml:space="preserve">— </w:t>
      </w:r>
      <w:r>
        <w:rPr>
          <w:rFonts w:ascii="Courier" w:hAnsi="Courier"/>
          <w:sz w:val="18"/>
          <w:szCs w:val="18"/>
          <w:rtl w:val="0"/>
          <w:lang w:val="en-US"/>
        </w:rPr>
        <w:t>Vision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should give content for: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5 </w:t>
      </w:r>
      <w:r>
        <w:rPr>
          <w:rFonts w:ascii="Courier" w:hAnsi="Courier" w:hint="default"/>
          <w:sz w:val="18"/>
          <w:szCs w:val="18"/>
          <w:rtl w:val="0"/>
          <w:lang w:val="en-US"/>
        </w:rPr>
        <w:t xml:space="preserve">— </w:t>
      </w:r>
      <w:r>
        <w:rPr>
          <w:rFonts w:ascii="Courier" w:hAnsi="Courier"/>
          <w:sz w:val="18"/>
          <w:szCs w:val="18"/>
          <w:rtl w:val="0"/>
          <w:lang w:val="en-US"/>
        </w:rPr>
        <w:t>Architecture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6 </w:t>
      </w:r>
      <w:r>
        <w:rPr>
          <w:rFonts w:ascii="Courier" w:hAnsi="Courier" w:hint="default"/>
          <w:sz w:val="18"/>
          <w:szCs w:val="18"/>
          <w:rtl w:val="0"/>
          <w:lang w:val="en-US"/>
        </w:rPr>
        <w:t xml:space="preserve">— </w:t>
      </w:r>
      <w:r>
        <w:rPr>
          <w:rFonts w:ascii="Courier" w:hAnsi="Courier"/>
          <w:sz w:val="18"/>
          <w:szCs w:val="18"/>
          <w:rtl w:val="0"/>
          <w:lang w:val="en-US"/>
        </w:rPr>
        <w:t>AI and Algorithms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should give screenshots for: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4 </w:t>
      </w:r>
      <w:r>
        <w:rPr>
          <w:rFonts w:ascii="Courier" w:hAnsi="Courier" w:hint="default"/>
          <w:sz w:val="18"/>
          <w:szCs w:val="18"/>
          <w:rtl w:val="0"/>
          <w:lang w:val="en-US"/>
        </w:rPr>
        <w:t xml:space="preserve">— </w:t>
      </w:r>
      <w:r>
        <w:rPr>
          <w:rFonts w:ascii="Courier" w:hAnsi="Courier"/>
          <w:sz w:val="18"/>
          <w:szCs w:val="18"/>
          <w:rtl w:val="0"/>
          <w:lang w:val="en-US"/>
        </w:rPr>
        <w:t>System Overview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Slide 8 </w:t>
      </w:r>
      <w:r>
        <w:rPr>
          <w:rFonts w:ascii="Courier" w:hAnsi="Courier" w:hint="default"/>
          <w:sz w:val="18"/>
          <w:szCs w:val="18"/>
          <w:rtl w:val="0"/>
          <w:lang w:val="en-US"/>
        </w:rPr>
        <w:t xml:space="preserve">— </w:t>
      </w:r>
      <w:r>
        <w:rPr>
          <w:rFonts w:ascii="Courier" w:hAnsi="Courier"/>
          <w:sz w:val="18"/>
          <w:szCs w:val="18"/>
          <w:rtl w:val="0"/>
          <w:lang w:val="en-US"/>
        </w:rPr>
        <w:t>Demo Highlights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Slide-by-Slide Person 3 Plan</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1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de-DE"/>
        </w:rPr>
        <w:t>Title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Content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TCP/IP for parcels. An immune system for trust.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FAR AWAY 2026 </w:t>
      </w:r>
      <w:r>
        <w:rPr>
          <w:rFonts w:ascii="Courier" w:hAnsi="Courier" w:hint="default"/>
          <w:sz w:val="18"/>
          <w:szCs w:val="18"/>
          <w:rtl w:val="0"/>
          <w:lang w:val="en-US"/>
        </w:rPr>
        <w:t xml:space="preserve">— </w:t>
      </w:r>
      <w:r>
        <w:rPr>
          <w:rFonts w:ascii="Courier" w:hAnsi="Courier"/>
          <w:sz w:val="18"/>
          <w:szCs w:val="18"/>
          <w:rtl w:val="0"/>
          <w:lang w:val="en-US"/>
        </w:rPr>
        <w:t>Logistics &amp; Transit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Team name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Visual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moving through hub network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Small SmartHub icon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shield icon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2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The Problem</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Content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Two problems: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Rigid routing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Untrusted tracking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Explain: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Current systems track claims.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They do not prove whether movement was physically possible.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Visual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Two-column comparison: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Fixed route fails when hub fails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accepted by normal tracking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3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The Insight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Content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Parcels should move like packets.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But every hop must prove itself.</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Killer framing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Internet routing made data movement resilient.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brings that idea to physical logistics, but adds Proof-of-Movement.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4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System Overview</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helps with diagram.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 five-part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SwarmFlow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PacketFlow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next-hop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Proof-of-Movement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handoff verification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ImmuneNet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it-IT"/>
        </w:rPr>
        <w:t>block/reroute anomalies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 xml:space="preserve">AgentOps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autonomous disruption response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5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Architecture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gives technical content.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 four layers: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Hardware/Input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Backend/Engine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AI/Intelligence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Frontend/Twin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makes sure the diagram visually connects hardware to dashboard.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6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AI and Algorithms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owns explanation.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ensures it includes: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score formula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6 checks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scoring model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AgentOps replanning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Explainable decision sentence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7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Hardware Proof</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owns fully.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Must include: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Photo of Smart Relay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QR/RFID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Phone 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 sensor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Green/red 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CAD mockup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PCB/schematic mini callout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Slide line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is what runs at every hub.</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8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Demo Highlights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screenshots from Person 2.</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Four wow moments: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failure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traffic/weather replanning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reroute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slide should look dramatic.</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9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Impact and Scalability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E-commerce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Pharma/healthcare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Food and dairy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Luxury goods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Disaster relief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Warehouses/campuses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Cross-border trade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Business model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SaaS dashboard per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API per parcel event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Hub hardware kit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compliance report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Enterprise digital twin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Keep exact external numbers only if you have citations. Use safer wording if not.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rPr>
        <w:t xml:space="preserve">Slide 10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Vision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s-ES_tradnl"/>
        </w:rPr>
        <w:t>Final sentence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 are not tracking parcels. We are proving movement.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Visual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Full network: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Every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Every carrier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Every city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Every parcel movement verified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Demo Script Responsibilities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is the main presenter or presentation coordinator.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demo title should be: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When a Parcel Becomes a Packet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5-minute demo timing</w:t>
      </w:r>
    </w:p>
    <w:tbl>
      <w:tblPr>
        <w:tblW w:w="9637"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95"/>
        <w:gridCol w:w="2272"/>
        <w:gridCol w:w="5670"/>
      </w:tblGrid>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Time</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Scene</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Person 3 responsibility</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0:00</w:t>
            </w:r>
            <w:r>
              <w:rPr>
                <w:rFonts w:ascii="Times New Roman" w:hAnsi="Times New Roman" w:hint="default"/>
                <w:sz w:val="18"/>
                <w:szCs w:val="18"/>
                <w:rtl w:val="0"/>
              </w:rPr>
              <w:t>–</w:t>
            </w:r>
            <w:r>
              <w:rPr>
                <w:rFonts w:ascii="Times New Roman" w:hAnsi="Times New Roman"/>
                <w:sz w:val="18"/>
                <w:szCs w:val="18"/>
                <w:rtl w:val="0"/>
              </w:rPr>
              <w:t>0:20</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Problem</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Open with the trust problem</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0:20</w:t>
            </w:r>
            <w:r>
              <w:rPr>
                <w:rFonts w:ascii="Times New Roman" w:hAnsi="Times New Roman" w:hint="default"/>
                <w:sz w:val="18"/>
                <w:szCs w:val="18"/>
                <w:rtl w:val="0"/>
              </w:rPr>
              <w:t>–</w:t>
            </w:r>
            <w:r>
              <w:rPr>
                <w:rFonts w:ascii="Times New Roman" w:hAnsi="Times New Roman"/>
                <w:sz w:val="18"/>
                <w:szCs w:val="18"/>
                <w:rtl w:val="0"/>
              </w:rPr>
              <w:t>0:45</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Create parcel</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Let Person 2 click, Person 3 narrates</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0:45</w:t>
            </w:r>
            <w:r>
              <w:rPr>
                <w:rFonts w:ascii="Times New Roman" w:hAnsi="Times New Roman" w:hint="default"/>
                <w:sz w:val="18"/>
                <w:szCs w:val="18"/>
                <w:rtl w:val="0"/>
              </w:rPr>
              <w:t>–</w:t>
            </w:r>
            <w:r>
              <w:rPr>
                <w:rFonts w:ascii="Times New Roman" w:hAnsi="Times New Roman"/>
                <w:sz w:val="18"/>
                <w:szCs w:val="18"/>
                <w:rtl w:val="0"/>
              </w:rPr>
              <w:t>1:15</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SmartHub scan</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Person 3 performs hardware scan</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1:15</w:t>
            </w:r>
            <w:r>
              <w:rPr>
                <w:rFonts w:ascii="Times New Roman" w:hAnsi="Times New Roman" w:hint="default"/>
                <w:sz w:val="18"/>
                <w:szCs w:val="18"/>
                <w:rtl w:val="0"/>
              </w:rPr>
              <w:t>–</w:t>
            </w:r>
            <w:r>
              <w:rPr>
                <w:rFonts w:ascii="Times New Roman" w:hAnsi="Times New Roman"/>
                <w:sz w:val="18"/>
                <w:szCs w:val="18"/>
                <w:rtl w:val="0"/>
              </w:rPr>
              <w:t>1:45</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Routing</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Person 1 explains algorithm</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1:45</w:t>
            </w:r>
            <w:r>
              <w:rPr>
                <w:rFonts w:ascii="Times New Roman" w:hAnsi="Times New Roman" w:hint="default"/>
                <w:sz w:val="18"/>
                <w:szCs w:val="18"/>
                <w:rtl w:val="0"/>
              </w:rPr>
              <w:t>–</w:t>
            </w:r>
            <w:r>
              <w:rPr>
                <w:rFonts w:ascii="Times New Roman" w:hAnsi="Times New Roman"/>
                <w:sz w:val="18"/>
                <w:szCs w:val="18"/>
                <w:rtl w:val="0"/>
              </w:rPr>
              <w:t>2:10</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Hub failure</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Person 2 triggers, Person 3 narrates autonomy</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2:10</w:t>
            </w:r>
            <w:r>
              <w:rPr>
                <w:rFonts w:ascii="Times New Roman" w:hAnsi="Times New Roman" w:hint="default"/>
                <w:sz w:val="18"/>
                <w:szCs w:val="18"/>
                <w:rtl w:val="0"/>
              </w:rPr>
              <w:t>–</w:t>
            </w:r>
            <w:r>
              <w:rPr>
                <w:rFonts w:ascii="Times New Roman" w:hAnsi="Times New Roman"/>
                <w:sz w:val="18"/>
                <w:szCs w:val="18"/>
                <w:rtl w:val="0"/>
              </w:rPr>
              <w:t>2:35</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Fake scan</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Person 2 triggers, Person 1 explains block</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2:35</w:t>
            </w:r>
            <w:r>
              <w:rPr>
                <w:rFonts w:ascii="Times New Roman" w:hAnsi="Times New Roman" w:hint="default"/>
                <w:sz w:val="18"/>
                <w:szCs w:val="18"/>
                <w:rtl w:val="0"/>
              </w:rPr>
              <w:t>–</w:t>
            </w:r>
            <w:r>
              <w:rPr>
                <w:rFonts w:ascii="Times New Roman" w:hAnsi="Times New Roman"/>
                <w:sz w:val="18"/>
                <w:szCs w:val="18"/>
                <w:rtl w:val="0"/>
              </w:rPr>
              <w:t>2:50</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Cold-chain</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Person 3 triggers temperature/breach</w:t>
            </w:r>
          </w:p>
        </w:tc>
      </w:tr>
      <w:tr>
        <w:tblPrEx>
          <w:shd w:val="clear" w:color="auto" w:fill="auto"/>
        </w:tblPrEx>
        <w:trPr>
          <w:trHeight w:val="199" w:hRule="atLeast"/>
        </w:trPr>
        <w:tc>
          <w:tcPr>
            <w:tcW w:type="dxa" w:w="1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2:50</w:t>
            </w:r>
            <w:r>
              <w:rPr>
                <w:rFonts w:ascii="Times New Roman" w:hAnsi="Times New Roman" w:hint="default"/>
                <w:sz w:val="18"/>
                <w:szCs w:val="18"/>
                <w:rtl w:val="0"/>
              </w:rPr>
              <w:t>–</w:t>
            </w:r>
            <w:r>
              <w:rPr>
                <w:rFonts w:ascii="Times New Roman" w:hAnsi="Times New Roman"/>
                <w:sz w:val="18"/>
                <w:szCs w:val="18"/>
                <w:rtl w:val="0"/>
              </w:rPr>
              <w:t>3:00</w:t>
            </w:r>
          </w:p>
        </w:tc>
        <w:tc>
          <w:tcPr>
            <w:tcW w:type="dxa" w:w="2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Final line</w:t>
            </w:r>
          </w:p>
        </w:tc>
        <w:tc>
          <w:tcPr>
            <w:tcW w:type="dxa" w:w="567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Person 3 closes</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For a 5-minute version, add: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traffic/weather disruption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City-scale comparison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Opening Script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Modern logistics systems track what was recorded. PacketFlow ImmuneNet verifies whether that movement could physically be true. We built a Smart Relay Hub that checks parcel identity, GPS proximity, temperature, and trust before a movement enters the network. The digital twin behind it shows how the same protocol scales to hubs, vans, drones, bots, and cold-chain routes.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Hardware Scan Script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this during the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parcel is MED-104, a medicine shipment with a 45-minute SLA and a 25</w:t>
      </w:r>
      <w:r>
        <w:rPr>
          <w:rFonts w:ascii="Courier" w:hAnsi="Courier" w:hint="default"/>
          <w:sz w:val="18"/>
          <w:szCs w:val="18"/>
          <w:rtl w:val="0"/>
          <w:lang w:val="it-IT"/>
        </w:rPr>
        <w:t>°</w:t>
      </w:r>
      <w:r>
        <w:rPr>
          <w:rFonts w:ascii="Courier" w:hAnsi="Courier"/>
          <w:sz w:val="18"/>
          <w:szCs w:val="18"/>
          <w:rtl w:val="0"/>
          <w:lang w:val="en-US"/>
        </w:rPr>
        <w:t>C temperature limit. I am scanning it at HUB-A. The RFID verifies identity, the phone GPS proves the scanner is near the hub, and the temperature sensor checks cold-chain condition. Only after these checks pass does PacketFlow accept the movement and calculate the next hop.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Cold-Chain Script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Now we simulate a temperature breach. The parcel is no longer just late or early; its condition has changed. ImmuneNet marks this as cold-chain risk, and PacketFlow reroutes it to a cold-chain-safe hub. This is why cold-chain is not a separate alert in our system. It directly affects routing.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Final Closing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Use this exact style: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hardware on the table proves one trusted handoff. The digital twin proves how the same protocol scales across a city. We are not building another logistics tracker. We are building the trust layer for autonomous logistics. We are not tracking parcels. We are proving movement.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Judge Q&amp;A Prep</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should be ready for these questions.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Q1. Is this real hardware or just simulation?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Smart Relay Hub scan is real. RFID/QR identity, phone GPS geofence, temperature input, and LED trust signal are real. City-scale movement, drones, bots, traffic, and weather are simulated in the digital twin to show scale beyond one physical node.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Q2. Why not build a robot or drone?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 robot would only prove locomotion. Our Smart Relay Hub proves the protocol. The real invention is not moving a box; it is verifying whether every movement claim can be trusted before routing continues.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Q3. What happens if RFID fails?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 use QR fallback. The system is designed so no single component failure kills the demo or deployment.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Q4. What happens if GPS permission fails?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 use preloaded scan coordinate buttons for demo fallback. In real deployment, the scan can be retried or validated through other Proof-of-Movement checks like timestamp physics, route graph validity, and scanner identity.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Q5. What happens if the temperature sensor fails?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We use simulated breach fallback for the demo. In deployment, the temperature sensor can be part of the Smart Parcel Tag or Relay Hub, and the backend treats missing sensor input as lower confidence.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Q6. Why is this better than GPS tracking?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only shows location. PacketFlow verifies identity, GPS proximity, timestamp physics, route graph validity, temperature, tamper state, and hub trust before accepting the event.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Q7. Can it work without internet?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Yes. The demo runs on localhost. FastAPI, SQLite, WebSocket, dashboard, and hardware scan flow work locally. AI explanation has a template fallback.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Q8. What is the deployable version?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de-DE"/>
        </w:rPr>
        <w:t>Answer: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deployable version is a Smart Relay Hub and Smart Parcel Tag. The hub verifies handoffs at checkpoints, and the tag carries parcel identity and condition data. We also prepared CAD and PCB architecture to show how this becomes a real product.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Demo Reliability Plan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document is clear: no single component failure should kill the presentation.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owns this backup table.</w:t>
      </w:r>
    </w:p>
    <w:tbl>
      <w:tblPr>
        <w:tblW w:w="9638"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60"/>
        <w:gridCol w:w="6378"/>
      </w:tblGrid>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Failure</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center"/>
              <w:rPr>
                <w:rtl w:val="0"/>
              </w:rPr>
            </w:pPr>
            <w:r>
              <w:rPr>
                <w:rFonts w:ascii="Times New Roman" w:hAnsi="Times New Roman"/>
                <w:b w:val="1"/>
                <w:bCs w:val="1"/>
                <w:sz w:val="18"/>
                <w:szCs w:val="18"/>
                <w:rtl w:val="0"/>
              </w:rPr>
              <w:t>Backup</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RFID reader fails</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QR scan fallback</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GPS permission fails</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preloaded coordinate buttons</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Temperature sensor fails</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simulated breach button</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AI API fails</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template explanation fallback</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WiFi/MQTT fails</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Use direct backend scan form</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Hardware fails completely</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Show recorded hardware proof + run software demo live</w:t>
            </w:r>
          </w:p>
        </w:tc>
      </w:tr>
      <w:tr>
        <w:tblPrEx>
          <w:shd w:val="clear" w:color="auto" w:fill="auto"/>
        </w:tblPrEx>
        <w:trPr>
          <w:trHeight w:val="199" w:hRule="atLeast"/>
        </w:trPr>
        <w:tc>
          <w:tcPr>
            <w:tcW w:type="dxa" w:w="32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Internet fails</w:t>
            </w:r>
          </w:p>
        </w:tc>
        <w:tc>
          <w:tcPr>
            <w:tcW w:type="dxa" w:w="63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160"/>
              <w:left w:type="dxa" w:w="240"/>
              <w:bottom w:type="dxa" w:w="160"/>
              <w:right w:type="dxa" w:w="240"/>
            </w:tcMar>
            <w:vAlign w:val="center"/>
          </w:tcPr>
          <w:p>
            <w:pPr>
              <w:pStyle w:val="Table Style 2"/>
              <w:bidi w:val="0"/>
              <w:spacing w:after="240"/>
              <w:ind w:left="0" w:right="0" w:firstLine="0"/>
              <w:jc w:val="left"/>
              <w:rPr>
                <w:rtl w:val="0"/>
              </w:rPr>
            </w:pPr>
            <w:r>
              <w:rPr>
                <w:rFonts w:ascii="Times New Roman" w:hAnsi="Times New Roman"/>
                <w:sz w:val="18"/>
                <w:szCs w:val="18"/>
                <w:rtl w:val="0"/>
              </w:rPr>
              <w:t>Localhost demo still works</w:t>
            </w:r>
          </w:p>
        </w:tc>
      </w:tr>
    </w:tbl>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must test every fallback.</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Daily Work Plan</w:t>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1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Hardware Planning + Component Testing</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Finalize hardware wiring plan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ESP32 power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Test LED blink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RFID reader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Test DHT22/SHT31 reading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parcel box concept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Create hardware label list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Start slide deck skeleton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Coordinate API payload with Person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Coordinate scan page URL with Person 2</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can read a tag.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sensor gives value.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LEDs can turn on/off.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Person 1 knows hardware payload.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Person 2 knows QR scan URL.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2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de-DE"/>
        </w:rPr>
        <w:t>Hardware-to-Backend 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ESP32 scan payload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/hardware/scan or MQTT publish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tag mapped to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value included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Basic LED response logic</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 label generated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scan page tested with Person 2</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scan reaches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receives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can show hardware scan event.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3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Proof-of-Movement Loop</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GPS scan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Valid geofence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far-location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Accepted scan 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Blocked scan LED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movement proof panel update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Real scan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 xml:space="preserve">GPS proof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 xml:space="preserve">backend decision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da-DK"/>
        </w:rPr>
        <w:t xml:space="preserve">LED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dashboard update works.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4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Cold-Chain + Tamper + Hub Trigger</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breach method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Simulated breach fallback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Push button 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Optional tamper 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Physical labels on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box polished</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 can be shown reliably.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Tamper or hub overload can be triggered.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looks presentable.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5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CAD/KiCAD + Slide Hardware Proof</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Relay Hub CAD mockup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Smart Parcel Tag CAD mockup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Schematic/block diagram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proof slide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Demo backup video first recording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Business/scalability slide draft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Slides show this is deployable hardware, not ESP32 on cardboard.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6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Integration + Full Demo Rehearsal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Build/Test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Full demo with Person 1 and Person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Accepted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overload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block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Cold-chain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City-scale 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Backup flows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Demo works end-to-end 3 times.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Every scene has a speaker and click owner.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Day 7 </w:t>
      </w:r>
      <w:r>
        <w:rPr>
          <w:rFonts w:ascii="Times New Roman" w:hAnsi="Times New Roman" w:hint="default"/>
          <w:b w:val="1"/>
          <w:bCs w:val="1"/>
          <w:sz w:val="37"/>
          <w:szCs w:val="37"/>
          <w:rtl w:val="0"/>
          <w:lang w:val="en-US"/>
        </w:rPr>
        <w:t xml:space="preserve">— </w:t>
      </w:r>
      <w:r>
        <w:rPr>
          <w:rFonts w:ascii="Times New Roman" w:hAnsi="Times New Roman"/>
          <w:b w:val="1"/>
          <w:bCs w:val="1"/>
          <w:sz w:val="37"/>
          <w:szCs w:val="37"/>
          <w:rtl w:val="0"/>
          <w:lang w:val="en-US"/>
        </w:rPr>
        <w:t>Freeze + Presentation Polish</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Do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Freeze hardware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Finalize labels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Record final backup 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Finalize slides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Practice 5 times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Prepare judge Q&amp;A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 components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Prepare charger/power bank/USB cable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Prepare hotspot/local network plan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Done when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team can demo without panic even if hardware fails.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Physical Setup Checklist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Before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ESP32 connected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reader working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tag attached to parcel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Temperature reading 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green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red works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QR label printed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opens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Backend URL correct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open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Reset demo button tested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Power cable ready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Backup video ready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Slides ready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Table Layout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Set up the table like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Left side: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Relay Hub Node</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Center: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Parcel MED-104 box</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Right side: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with scan page</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Laptop/projector: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digital twin</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Behind/near laptop: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Slides and backup video ready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Make it visually clean.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No loose wires everywhere. Use tape, labels, and a small box/enclosure.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Must Make Hardware Look Premium</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Even if it is cardboard, presentation matters.</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Do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Cover breadboard with clean housing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printed labels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short wires if possible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Mount LEDs visibly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Place RFID reader under marked scan zone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a clean parcel box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Add QR label neatly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blue/white/green visual theme</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Avoid this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Messy wires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Unlabeled components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Random cardboard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No explanation labels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Tiny unreadable QR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Loose sensor hanging awkwardly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The document says the final story should not be </w:t>
      </w:r>
      <w:r>
        <w:rPr>
          <w:rFonts w:ascii="Times New Roman" w:hAnsi="Times New Roman" w:hint="default"/>
          <w:sz w:val="18"/>
          <w:szCs w:val="18"/>
          <w:rtl w:val="1"/>
          <w:lang w:val="ar-SA" w:bidi="ar-SA"/>
        </w:rPr>
        <w:t>“</w:t>
      </w:r>
      <w:r>
        <w:rPr>
          <w:rFonts w:ascii="Times New Roman" w:hAnsi="Times New Roman"/>
          <w:sz w:val="18"/>
          <w:szCs w:val="18"/>
          <w:rtl w:val="0"/>
          <w:lang w:val="en-US"/>
        </w:rPr>
        <w:t>ESP32 on cardboard.</w:t>
      </w:r>
      <w:r>
        <w:rPr>
          <w:rFonts w:ascii="Times New Roman" w:hAnsi="Times New Roman" w:hint="default"/>
          <w:sz w:val="18"/>
          <w:szCs w:val="18"/>
          <w:rtl w:val="0"/>
        </w:rPr>
        <w:t xml:space="preserve">” </w:t>
      </w:r>
      <w:r>
        <w:rPr>
          <w:rFonts w:ascii="Times New Roman" w:hAnsi="Times New Roman"/>
          <w:sz w:val="18"/>
          <w:szCs w:val="18"/>
          <w:rtl w:val="0"/>
          <w:lang w:val="en-US"/>
        </w:rPr>
        <w:t>Person 3 must physically enforce that.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Integration Contract with Person 1</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needs these from Person 1:</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Endpoint 1</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POST /hardware/scan</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it-IT"/>
        </w:rPr>
        <w:t>Request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"parcel_id": "MED-104",</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"hub_id":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"scanner_id": "ESP32-HUB-A",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"rfid_verified":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"temperature_c": 24.3,</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 xml:space="preserve">  "tamper": false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Expected 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pt-PT"/>
        </w:rPr>
        <w:t xml:space="preserve">  "decision": "ACCEPTED",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"GREEN",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"requires_gps": true,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"RFID and temperature captured. Awaiting phone GPS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or final decision: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s-ES_tradnl"/>
        </w:rPr>
        <w:t xml:space="preserve">  "decision": "BLOCKED",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 xml:space="preserve">  "led": "RED",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  "reason": "Scan blocked because scanner GPS was outside hub geofence."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Integration Contract with Person 2</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needs these from Person 2:</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1. QR code URL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GPS capture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Movement proof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Hardware event display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LED result display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7. Cold-chain panel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Demo buttons for fallback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Person 2 must provide these dashboard buttons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Scan at HUB-A</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valid 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Use fake 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Raise 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Trigger Tamper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Overload HUB-B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Reset Demo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should know exactly where these are.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w:t>
      </w:r>
      <w:r>
        <w:rPr>
          <w:rFonts w:ascii="Times New Roman" w:hAnsi="Times New Roman" w:hint="default"/>
          <w:b w:val="1"/>
          <w:bCs w:val="1"/>
          <w:sz w:val="37"/>
          <w:szCs w:val="37"/>
          <w:rtl w:val="1"/>
        </w:rPr>
        <w:t>’</w:t>
      </w:r>
      <w:r>
        <w:rPr>
          <w:rFonts w:ascii="Times New Roman" w:hAnsi="Times New Roman"/>
          <w:b w:val="1"/>
          <w:bCs w:val="1"/>
          <w:sz w:val="37"/>
          <w:szCs w:val="37"/>
          <w:rtl w:val="0"/>
          <w:lang w:val="en-US"/>
        </w:rPr>
        <w:t>s Final Deliverables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By the end, Person 3 must deliver: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Smart Relay Hub physical prototype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Parcel MED-104 physical box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3. RFID parcel identity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QR fallback label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5. Temperature proof or fallback 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6. Green/red LED trust signal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Phone GPS scan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Hardware-to-backend integration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Hardware-to-dashboard integration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Smart Relay Hub CAD mockup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11. Smart Parcel Tag CAD mockup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PCB/schematic/block diagram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Slide deck coordination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14. Hardware proof slide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15. Demo highlight screenshots/video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16. Backup 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17. Judge Q&amp;A sheet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18. Final timed demo script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19. Physical setup checklist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20. Fallback plan</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de-DE"/>
        </w:rPr>
        <w:t>Person 3 Priority Order</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Build in this order: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a-DK"/>
        </w:rPr>
        <w:t>1. LED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2. RFID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3. Temperature sensor test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Hardware scan payload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5. Backend integration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6. QR label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7. Phone GPS scan 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8. LED decision response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9. Physical parcel box</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10. SmartHub enclosure/labels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11. Cold-chain breach 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12. Push button trigger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13. CAD mockups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14. PCB/schematic diagram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15. Slides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16. Backup 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17. Rehearsal</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prevents getting stuck making pretty CAD before the actual demo loop works.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Non-Negotiable Features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These must work: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Parcel box with QR/RFID identity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SmartHub physical node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Green/red LED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Real or fallback temperature breach</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Phone GPS scan page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Hardware or manual scan reaches backend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 updates after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Backup video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Clean hardware labels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Demo script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Judge Q&amp;A</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If these work, the hardware story is strong.</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 xml:space="preserve">Person 3 </w:t>
      </w:r>
      <w:r>
        <w:rPr>
          <w:rFonts w:ascii="Times New Roman" w:hAnsi="Times New Roman" w:hint="default"/>
          <w:b w:val="1"/>
          <w:bCs w:val="1"/>
          <w:sz w:val="37"/>
          <w:szCs w:val="37"/>
          <w:rtl w:val="1"/>
          <w:lang w:val="ar-SA" w:bidi="ar-SA"/>
        </w:rPr>
        <w:t>“</w:t>
      </w:r>
      <w:r>
        <w:rPr>
          <w:rFonts w:ascii="Times New Roman" w:hAnsi="Times New Roman"/>
          <w:b w:val="1"/>
          <w:bCs w:val="1"/>
          <w:sz w:val="37"/>
          <w:szCs w:val="37"/>
          <w:rtl w:val="0"/>
          <w:lang w:val="de-DE"/>
        </w:rPr>
        <w:t>Top-Class</w:t>
      </w:r>
      <w:r>
        <w:rPr>
          <w:rFonts w:ascii="Times New Roman" w:hAnsi="Times New Roman" w:hint="default"/>
          <w:b w:val="1"/>
          <w:bCs w:val="1"/>
          <w:sz w:val="37"/>
          <w:szCs w:val="37"/>
          <w:rtl w:val="0"/>
        </w:rPr>
        <w:t xml:space="preserve">” </w:t>
      </w:r>
      <w:r>
        <w:rPr>
          <w:rFonts w:ascii="Times New Roman" w:hAnsi="Times New Roman"/>
          <w:b w:val="1"/>
          <w:bCs w:val="1"/>
          <w:sz w:val="37"/>
          <w:szCs w:val="37"/>
          <w:rtl w:val="0"/>
          <w:lang w:val="en-US"/>
        </w:rPr>
        <w:t>Additions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These make the project feel 10/10.</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1. Hardware label card beside device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Place a printed card: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Smart Relay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Verifies: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1. Parcel identity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2. Scanner location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3. Timestamp plausibility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4. Route validity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5. Temperature condition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6. Tamper state</w:t>
      </w:r>
    </w:p>
    <w:p>
      <w:pPr>
        <w:pStyle w:val="Default"/>
        <w:bidi w:val="0"/>
        <w:spacing w:before="0" w:line="240" w:lineRule="auto"/>
        <w:ind w:left="0" w:right="0" w:firstLine="0"/>
        <w:jc w:val="left"/>
        <w:rPr>
          <w:rFonts w:ascii="Courier" w:cs="Courier" w:hAnsi="Courier" w:eastAsia="Courier"/>
          <w:sz w:val="18"/>
          <w:szCs w:val="18"/>
          <w:rtl w:val="0"/>
        </w:rPr>
      </w:pP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Green = trusted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Red = rejected claim</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2. Small architecture card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Place another card: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This node is one 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dashboard is the city-scale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backend is the trust/routing protocol.</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3. QR fallback card</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Keep visible: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RFID fails? Scan QR.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GPS fails? Use fallback coordinates.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Sensor fails? Use simulated breach.</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This shows engineering maturity.</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4. Product mockup slide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Show: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 xml:space="preserve">Prototype now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 xml:space="preserve">Deployable SmartHub kit </w:t>
      </w:r>
      <w:r>
        <w:rPr>
          <w:rFonts w:ascii="Arial Unicode MS" w:cs="Arial Unicode MS" w:hAnsi="Arial Unicode MS" w:eastAsia="Arial Unicode MS" w:hint="default"/>
          <w:b w:val="0"/>
          <w:bCs w:val="0"/>
          <w:i w:val="0"/>
          <w:iCs w:val="0"/>
          <w:sz w:val="18"/>
          <w:szCs w:val="18"/>
          <w:rtl w:val="0"/>
        </w:rPr>
        <w:t>→</w:t>
      </w:r>
      <w:r>
        <w:rPr>
          <w:rFonts w:ascii="Courier" w:hAnsi="Courier"/>
          <w:sz w:val="18"/>
          <w:szCs w:val="18"/>
          <w:rtl w:val="0"/>
        </w:rPr>
        <w:t xml:space="preserve"> </w:t>
      </w:r>
      <w:r>
        <w:rPr>
          <w:rFonts w:ascii="Courier" w:hAnsi="Courier"/>
          <w:sz w:val="18"/>
          <w:szCs w:val="18"/>
          <w:rtl w:val="0"/>
          <w:lang w:val="en-US"/>
        </w:rPr>
        <w:t>City micro-hub network</w:t>
      </w:r>
    </w:p>
    <w:p>
      <w:pPr>
        <w:pStyle w:val="Default"/>
        <w:bidi w:val="0"/>
        <w:spacing w:before="0" w:after="298"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5. Demo backup video</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pt-PT"/>
        </w:rPr>
        <w:t>Record: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Accepted scan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Fake scan block</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Cold-chain reroute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Hub failure reroute</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Keep it open and ready.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Arial Unicode MS" w:cs="Arial Unicode MS" w:hAnsi="Arial Unicode MS" w:eastAsia="Arial Unicode MS" w:hint="default"/>
          <w:b w:val="0"/>
          <w:bCs w:val="0"/>
          <w:i w:val="0"/>
          <w:iCs w:val="0"/>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cs="Times New Roman" w:hAnsi="Times New Roman" w:eastAsia="Times New Roman"/>
          <w:sz w:val="18"/>
          <w:szCs w:val="18"/>
          <w:rtl w:val="0"/>
        </w:rPr>
        <w:br w:type="textWrapping"/>
      </w:r>
    </w:p>
    <w:p>
      <w:pPr>
        <w:pStyle w:val="Default"/>
        <w:bidi w:val="0"/>
        <w:spacing w:before="0" w:after="321" w:line="240" w:lineRule="auto"/>
        <w:ind w:left="0" w:right="0" w:firstLine="0"/>
        <w:jc w:val="left"/>
        <w:rPr>
          <w:rFonts w:ascii="Times New Roman" w:cs="Times New Roman" w:hAnsi="Times New Roman" w:eastAsia="Times New Roman"/>
          <w:b w:val="1"/>
          <w:bCs w:val="1"/>
          <w:sz w:val="37"/>
          <w:szCs w:val="37"/>
          <w:rtl w:val="0"/>
        </w:rPr>
      </w:pPr>
      <w:r>
        <w:rPr>
          <w:rFonts w:ascii="Times New Roman" w:hAnsi="Times New Roman"/>
          <w:b w:val="1"/>
          <w:bCs w:val="1"/>
          <w:sz w:val="37"/>
          <w:szCs w:val="37"/>
          <w:rtl w:val="0"/>
          <w:lang w:val="en-US"/>
        </w:rPr>
        <w:t>Person 3 Final Summary</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 xml:space="preserve">Person 3 is responsible for making the project feel </w:t>
      </w:r>
      <w:r>
        <w:rPr>
          <w:rFonts w:ascii="Times New Roman" w:hAnsi="Times New Roman"/>
          <w:b w:val="1"/>
          <w:bCs w:val="1"/>
          <w:sz w:val="18"/>
          <w:szCs w:val="18"/>
          <w:rtl w:val="0"/>
          <w:lang w:val="en-US"/>
        </w:rPr>
        <w:t>real, physical, polished, and top-class</w:t>
      </w:r>
      <w:r>
        <w:rPr>
          <w:rFonts w:ascii="Times New Roman" w:hAnsi="Times New Roman"/>
          <w:sz w:val="18"/>
          <w:szCs w:val="18"/>
          <w:rtl w:val="0"/>
        </w:rPr>
        <w:t>.</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1 makes the brain: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de-DE"/>
        </w:rPr>
        <w:t>ImmuneNet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scoring</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AgentOps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2 makes the control room:</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Digital twin</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Dashboard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Alerts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Trust board</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Metrics</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Person 3 makes the proof: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nl-NL"/>
        </w:rPr>
        <w:t>SmartHub</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RFID/QR</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fr-FR"/>
        </w:rPr>
        <w:t>GPS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it-IT"/>
        </w:rPr>
        <w:t>Temperature</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LED trust signal</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CAD/PCB story</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Live demo</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Slides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rPr>
        <w:t>Q&amp;A</w:t>
      </w:r>
    </w:p>
    <w:p>
      <w:pPr>
        <w:pStyle w:val="Default"/>
        <w:bidi w:val="0"/>
        <w:spacing w:before="0" w:after="240" w:line="240" w:lineRule="auto"/>
        <w:ind w:left="0" w:right="0" w:firstLine="0"/>
        <w:jc w:val="left"/>
        <w:rPr>
          <w:rFonts w:ascii="Times New Roman" w:cs="Times New Roman" w:hAnsi="Times New Roman" w:eastAsia="Times New Roman"/>
          <w:sz w:val="18"/>
          <w:szCs w:val="18"/>
          <w:rtl w:val="0"/>
        </w:rPr>
      </w:pPr>
      <w:r>
        <w:rPr>
          <w:rFonts w:ascii="Times New Roman" w:hAnsi="Times New Roman"/>
          <w:sz w:val="18"/>
          <w:szCs w:val="18"/>
          <w:rtl w:val="0"/>
          <w:lang w:val="en-US"/>
        </w:rPr>
        <w:t>The final message Person 3 must help the team prove is:</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physical hub proves one trusted handoff.</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The digital twin proves city-scale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PacketFlow decides the next hop.</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ImmuneNet verifies the movement.</w:t>
      </w:r>
    </w:p>
    <w:p>
      <w:pPr>
        <w:pStyle w:val="Default"/>
        <w:bidi w:val="0"/>
        <w:spacing w:before="0" w:line="240" w:lineRule="auto"/>
        <w:ind w:left="0" w:right="0" w:firstLine="0"/>
        <w:jc w:val="left"/>
        <w:rPr>
          <w:rFonts w:ascii="Courier" w:cs="Courier" w:hAnsi="Courier" w:eastAsia="Courier"/>
          <w:sz w:val="18"/>
          <w:szCs w:val="18"/>
          <w:rtl w:val="0"/>
        </w:rPr>
      </w:pPr>
      <w:r>
        <w:rPr>
          <w:rFonts w:ascii="Courier" w:hAnsi="Courier"/>
          <w:sz w:val="18"/>
          <w:szCs w:val="18"/>
          <w:rtl w:val="0"/>
          <w:lang w:val="en-US"/>
        </w:rPr>
        <w:t>AgentOps reroutes automatically.</w:t>
      </w:r>
    </w:p>
    <w:p>
      <w:pPr>
        <w:pStyle w:val="Default"/>
        <w:bidi w:val="0"/>
        <w:spacing w:before="0" w:line="240" w:lineRule="auto"/>
        <w:ind w:left="0" w:right="0" w:firstLine="0"/>
        <w:jc w:val="left"/>
        <w:rPr>
          <w:rtl w:val="0"/>
        </w:rPr>
      </w:pPr>
      <w:r>
        <w:rPr>
          <w:rFonts w:ascii="Courier" w:hAnsi="Courier"/>
          <w:sz w:val="18"/>
          <w:szCs w:val="18"/>
          <w:rtl w:val="0"/>
          <w:lang w:val="en-US"/>
        </w:rPr>
        <w:t>We are not tracking parcels. We are proving movement.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