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BD5E" w14:textId="09E60AE6" w:rsidR="00D53E6F" w:rsidRDefault="00D53E6F" w:rsidP="007A4561">
      <w:pPr>
        <w:pStyle w:val="Nessunaspaziatura"/>
        <w:rPr>
          <w:b/>
          <w:bCs/>
          <w:u w:val="single"/>
        </w:rPr>
      </w:pPr>
      <w:r>
        <w:rPr>
          <w:b/>
          <w:bCs/>
          <w:u w:val="single"/>
        </w:rPr>
        <w:t>####</w:t>
      </w:r>
    </w:p>
    <w:p w14:paraId="31556E68" w14:textId="088A0695" w:rsidR="00D53E6F" w:rsidRPr="00D53E6F" w:rsidRDefault="00D53E6F" w:rsidP="007A4561">
      <w:pPr>
        <w:pStyle w:val="Nessunaspaziatura"/>
      </w:pPr>
      <w:r>
        <w:t xml:space="preserve">Per eseguire i notebook ho dovuto scaricare </w:t>
      </w:r>
      <w:r w:rsidR="00F7334D">
        <w:t>la carte</w:t>
      </w:r>
      <w:r w:rsidR="005E5E61">
        <w:t xml:space="preserve">lla </w:t>
      </w:r>
      <w:proofErr w:type="spellStart"/>
      <w:r w:rsidR="005E5E61">
        <w:t>MyTest</w:t>
      </w:r>
      <w:proofErr w:type="spellEnd"/>
      <w:r w:rsidR="005E5E61">
        <w:t xml:space="preserve"> dal deposito di file del corso dello scorso anno accademico, questo perché senza alcuni moduli che erano presenti lì chiaramente il codice </w:t>
      </w:r>
      <w:proofErr w:type="spellStart"/>
      <w:r w:rsidR="005E5E61">
        <w:t>python</w:t>
      </w:r>
      <w:proofErr w:type="spellEnd"/>
      <w:r w:rsidR="005E5E61">
        <w:t xml:space="preserve"> non funzionava</w:t>
      </w:r>
    </w:p>
    <w:p w14:paraId="0EC5E43C" w14:textId="59D73D3F" w:rsidR="00D53E6F" w:rsidRDefault="00D53E6F" w:rsidP="007A4561">
      <w:pPr>
        <w:pStyle w:val="Nessunaspaziatura"/>
        <w:rPr>
          <w:b/>
          <w:bCs/>
          <w:u w:val="single"/>
        </w:rPr>
      </w:pPr>
      <w:r>
        <w:rPr>
          <w:b/>
          <w:bCs/>
          <w:u w:val="single"/>
        </w:rPr>
        <w:t>####</w:t>
      </w:r>
    </w:p>
    <w:p w14:paraId="7D353E95" w14:textId="77777777" w:rsidR="00D53E6F" w:rsidRPr="00D53E6F" w:rsidRDefault="00D53E6F" w:rsidP="007A4561">
      <w:pPr>
        <w:pStyle w:val="Nessunaspaziatura"/>
        <w:rPr>
          <w:b/>
          <w:bCs/>
          <w:u w:val="single"/>
        </w:rPr>
      </w:pPr>
    </w:p>
    <w:p w14:paraId="0A6D0847" w14:textId="77777777" w:rsidR="00D53E6F" w:rsidRDefault="00D53E6F" w:rsidP="007A4561">
      <w:pPr>
        <w:pStyle w:val="Nessunaspaziatura"/>
        <w:rPr>
          <w:b/>
          <w:bCs/>
        </w:rPr>
      </w:pPr>
    </w:p>
    <w:p w14:paraId="2AAADD60" w14:textId="414B8D00" w:rsidR="007A4561" w:rsidRDefault="000572C2" w:rsidP="007A4561">
      <w:pPr>
        <w:pStyle w:val="Nessunaspaziatura"/>
        <w:rPr>
          <w:b/>
          <w:bCs/>
        </w:rPr>
      </w:pPr>
      <w:r w:rsidRPr="000572C2">
        <w:rPr>
          <w:b/>
          <w:bCs/>
        </w:rPr>
        <w:t>Esercizio 0.</w:t>
      </w:r>
    </w:p>
    <w:p w14:paraId="22D651FD" w14:textId="06FEEA29" w:rsidR="000572C2" w:rsidRDefault="000572C2" w:rsidP="007A4561">
      <w:pPr>
        <w:pStyle w:val="Nessunaspaziatura"/>
      </w:pPr>
      <w:r>
        <w:t>Ho aggiunto in entrambi i codici degli agenti le righe di codice:</w:t>
      </w:r>
    </w:p>
    <w:p w14:paraId="7C69D02D" w14:textId="77777777" w:rsidR="000572C2" w:rsidRDefault="000572C2" w:rsidP="007A4561">
      <w:pPr>
        <w:pStyle w:val="Nessunaspaziatura"/>
      </w:pPr>
    </w:p>
    <w:p w14:paraId="41BA5686" w14:textId="77777777" w:rsidR="000572C2" w:rsidRPr="000572C2" w:rsidRDefault="000572C2" w:rsidP="000572C2">
      <w:pPr>
        <w:pStyle w:val="Nessunaspaziatura"/>
        <w:rPr>
          <w:rFonts w:ascii="Consolas" w:hAnsi="Consolas"/>
          <w:sz w:val="20"/>
          <w:szCs w:val="20"/>
          <w:lang w:val="en-US"/>
        </w:rPr>
      </w:pPr>
      <w:r w:rsidRPr="00EA6402">
        <w:rPr>
          <w:rFonts w:ascii="Consolas" w:hAnsi="Consolas"/>
          <w:sz w:val="20"/>
          <w:szCs w:val="20"/>
        </w:rPr>
        <w:t xml:space="preserve">    </w:t>
      </w:r>
      <w:r w:rsidRPr="000572C2">
        <w:rPr>
          <w:rFonts w:ascii="Consolas" w:hAnsi="Consolas"/>
          <w:sz w:val="20"/>
          <w:szCs w:val="20"/>
          <w:lang w:val="en-US"/>
        </w:rPr>
        <w:t xml:space="preserve">global </w:t>
      </w:r>
      <w:proofErr w:type="spellStart"/>
      <w:r w:rsidRPr="000572C2">
        <w:rPr>
          <w:rFonts w:ascii="Consolas" w:hAnsi="Consolas"/>
          <w:sz w:val="20"/>
          <w:szCs w:val="20"/>
          <w:lang w:val="en-US"/>
        </w:rPr>
        <w:t>MyImage</w:t>
      </w:r>
      <w:proofErr w:type="spellEnd"/>
    </w:p>
    <w:p w14:paraId="0457E7FE" w14:textId="25DA7D0E" w:rsidR="000572C2" w:rsidRDefault="000572C2" w:rsidP="000572C2">
      <w:pPr>
        <w:pStyle w:val="Nessunaspaziatura"/>
        <w:rPr>
          <w:rFonts w:ascii="Consolas" w:hAnsi="Consolas"/>
          <w:sz w:val="20"/>
          <w:szCs w:val="20"/>
          <w:lang w:val="en-US"/>
        </w:rPr>
      </w:pPr>
      <w:r w:rsidRPr="000572C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572C2">
        <w:rPr>
          <w:rFonts w:ascii="Consolas" w:hAnsi="Consolas"/>
          <w:sz w:val="20"/>
          <w:szCs w:val="20"/>
          <w:lang w:val="en-US"/>
        </w:rPr>
        <w:t>MyImage</w:t>
      </w:r>
      <w:proofErr w:type="spellEnd"/>
      <w:r w:rsidRPr="000572C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572C2">
        <w:rPr>
          <w:rFonts w:ascii="Consolas" w:hAnsi="Consolas"/>
          <w:sz w:val="20"/>
          <w:szCs w:val="20"/>
          <w:lang w:val="en-US"/>
        </w:rPr>
        <w:t>PhotoImage</w:t>
      </w:r>
      <w:proofErr w:type="spellEnd"/>
      <w:r w:rsidRPr="000572C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572C2">
        <w:rPr>
          <w:rFonts w:ascii="Consolas" w:hAnsi="Consolas"/>
          <w:sz w:val="20"/>
          <w:szCs w:val="20"/>
          <w:lang w:val="en-US"/>
        </w:rPr>
        <w:t>file = "Agentvacuum.png")</w:t>
      </w:r>
    </w:p>
    <w:p w14:paraId="49FC4E4A" w14:textId="78022A66" w:rsidR="00AF545D" w:rsidRDefault="00AF545D" w:rsidP="000572C2">
      <w:pPr>
        <w:pStyle w:val="Nessunaspaziatura"/>
        <w:rPr>
          <w:rFonts w:ascii="Consolas" w:hAnsi="Consolas"/>
          <w:sz w:val="20"/>
          <w:szCs w:val="20"/>
          <w:lang w:val="en-US"/>
        </w:rPr>
      </w:pPr>
    </w:p>
    <w:p w14:paraId="062178E7" w14:textId="7EF5357D" w:rsidR="00AF545D" w:rsidRDefault="00AA27ED" w:rsidP="00AA27ED">
      <w:pPr>
        <w:pStyle w:val="Nessunaspaziatura"/>
      </w:pPr>
      <w:r>
        <w:t>H</w:t>
      </w:r>
      <w:r w:rsidR="00AF545D" w:rsidRPr="00AA27ED">
        <w:t xml:space="preserve">o anche provato a fare un </w:t>
      </w:r>
      <w:proofErr w:type="spellStart"/>
      <w:r w:rsidR="00AF545D" w:rsidRPr="00AA27ED">
        <w:t>resize</w:t>
      </w:r>
      <w:proofErr w:type="spellEnd"/>
      <w:r w:rsidR="00AF545D" w:rsidRPr="00AA27ED">
        <w:t xml:space="preserve"> dell’immagine </w:t>
      </w:r>
      <w:r w:rsidRPr="00AA27ED">
        <w:t>ma senza successo</w:t>
      </w:r>
      <w:r>
        <w:t>: purtroppo è la prima volta che mi approccio alle GUI</w:t>
      </w:r>
      <w:r w:rsidR="00EA6402">
        <w:t>.</w:t>
      </w:r>
    </w:p>
    <w:p w14:paraId="4DE2A4FD" w14:textId="77777777" w:rsidR="004E6953" w:rsidRDefault="00EA6402" w:rsidP="00AA27ED">
      <w:pPr>
        <w:pStyle w:val="Nessunaspaziatura"/>
      </w:pPr>
      <w:r>
        <w:t xml:space="preserve">File relativi: </w:t>
      </w:r>
    </w:p>
    <w:p w14:paraId="12E748C0" w14:textId="25D8730B" w:rsidR="004E6953" w:rsidRDefault="004E6953" w:rsidP="00AA27ED">
      <w:pPr>
        <w:pStyle w:val="Nessunaspaziatura"/>
      </w:pPr>
      <w:r>
        <w:tab/>
      </w:r>
      <w:r w:rsidRPr="004E6953">
        <w:t>VacuumPlanner_esercizio0.ipynb</w:t>
      </w:r>
    </w:p>
    <w:p w14:paraId="6C5FCCDA" w14:textId="4D355AC0" w:rsidR="00EA6402" w:rsidRPr="00AA27ED" w:rsidRDefault="004E6953" w:rsidP="00AA27ED">
      <w:pPr>
        <w:pStyle w:val="Nessunaspaziatura"/>
      </w:pPr>
      <w:r>
        <w:tab/>
      </w:r>
      <w:r w:rsidRPr="004E6953">
        <w:t>Vaacum_WiderPerception_Esercizio0.ipynb</w:t>
      </w:r>
    </w:p>
    <w:p w14:paraId="0D9A6ADC" w14:textId="3D5D515A" w:rsidR="00AF545D" w:rsidRDefault="004E6953" w:rsidP="008451E4">
      <w:pPr>
        <w:pStyle w:val="Nessunaspaziatura"/>
      </w:pPr>
      <w:r>
        <w:tab/>
      </w:r>
      <w:r w:rsidR="008F5F62">
        <w:t>+ AgentVacuum.png</w:t>
      </w:r>
    </w:p>
    <w:p w14:paraId="262C82AB" w14:textId="77777777" w:rsidR="00A2043A" w:rsidRPr="008451E4" w:rsidRDefault="00A2043A" w:rsidP="008451E4">
      <w:pPr>
        <w:pStyle w:val="Nessunaspaziatura"/>
      </w:pPr>
    </w:p>
    <w:p w14:paraId="6831546C" w14:textId="443C19A7" w:rsidR="008451E4" w:rsidRDefault="008451E4" w:rsidP="008451E4">
      <w:pPr>
        <w:pStyle w:val="Nessunaspaziatura"/>
        <w:rPr>
          <w:b/>
          <w:bCs/>
        </w:rPr>
      </w:pPr>
      <w:r w:rsidRPr="008451E4">
        <w:rPr>
          <w:b/>
          <w:bCs/>
        </w:rPr>
        <w:t>Esercizio 1</w:t>
      </w:r>
      <w:r>
        <w:rPr>
          <w:b/>
          <w:bCs/>
        </w:rPr>
        <w:t>.</w:t>
      </w:r>
    </w:p>
    <w:p w14:paraId="50B0ECBD" w14:textId="075054BD" w:rsidR="008451E4" w:rsidRDefault="00B44D51" w:rsidP="008451E4">
      <w:pPr>
        <w:pStyle w:val="Nessunaspaziatura"/>
      </w:pPr>
      <w:r>
        <w:t>a)</w:t>
      </w:r>
      <w:r w:rsidR="0097387B">
        <w:t xml:space="preserve"> Avrei voluto inserire più pattern possibili (Ex-&gt; se l’agente si trova a </w:t>
      </w:r>
      <w:proofErr w:type="spellStart"/>
      <w:r w:rsidR="0097387B">
        <w:t>sx</w:t>
      </w:r>
      <w:proofErr w:type="spellEnd"/>
      <w:r w:rsidR="0097387B">
        <w:t xml:space="preserve"> fa due movimenti a destra oppure uno solo a destra) ma sarebbe stato complicato gestire le performance. </w:t>
      </w:r>
      <w:r w:rsidR="0042546F">
        <w:t xml:space="preserve">Ho optato invece per la seguente strategia: </w:t>
      </w:r>
      <w:r w:rsidR="0097387B">
        <w:t>se l’agente si trov</w:t>
      </w:r>
      <w:r w:rsidR="0042546F">
        <w:t>a</w:t>
      </w:r>
      <w:r w:rsidR="0097387B">
        <w:t xml:space="preserve"> nella cella (0,0) o nella (2,0) si sposta rispettivamente a sinistra </w:t>
      </w:r>
      <w:r w:rsidR="0042546F">
        <w:t>o</w:t>
      </w:r>
      <w:r w:rsidR="0097387B">
        <w:t xml:space="preserve"> a destra</w:t>
      </w:r>
      <w:r w:rsidR="0042546F">
        <w:t>, s</w:t>
      </w:r>
      <w:r w:rsidR="0097387B">
        <w:t xml:space="preserve">e </w:t>
      </w:r>
      <w:r w:rsidR="0042546F">
        <w:t xml:space="preserve">invece </w:t>
      </w:r>
      <w:r w:rsidR="0097387B">
        <w:t>si trova nella cella (1,0) sceglie casualmente se muoversi a destra o a sinistra.</w:t>
      </w:r>
    </w:p>
    <w:p w14:paraId="36FAB584" w14:textId="5C5E01A9" w:rsidR="00B44D51" w:rsidRDefault="00B44D51" w:rsidP="008451E4">
      <w:pPr>
        <w:pStyle w:val="Nessunaspaziatura"/>
      </w:pPr>
      <w:r>
        <w:t xml:space="preserve">b) Per fare ciò che è stato richiesto ho modificato </w:t>
      </w:r>
      <w:proofErr w:type="spellStart"/>
      <w:r w:rsidRPr="00B44D51">
        <w:t>program</w:t>
      </w:r>
      <w:proofErr w:type="spellEnd"/>
      <w:r w:rsidRPr="00B44D51">
        <w:t>()</w:t>
      </w:r>
      <w:r>
        <w:t xml:space="preserve">: se il flag </w:t>
      </w:r>
      <w:proofErr w:type="spellStart"/>
      <w:r>
        <w:t>Cleaned</w:t>
      </w:r>
      <w:proofErr w:type="spellEnd"/>
      <w:r>
        <w:t xml:space="preserve"> è posto a 1 (ossia se non ci sono stanze da pulire) la </w:t>
      </w:r>
      <w:proofErr w:type="spellStart"/>
      <w:r w:rsidRPr="00B44D51">
        <w:t>NextAction</w:t>
      </w:r>
      <w:proofErr w:type="spellEnd"/>
      <w:r w:rsidRPr="00B44D51">
        <w:t xml:space="preserve"> </w:t>
      </w:r>
      <w:r>
        <w:t xml:space="preserve">diventa ‘Percepisci’ (definita nella funzione </w:t>
      </w:r>
      <w:proofErr w:type="spellStart"/>
      <w:r>
        <w:t>execute_action</w:t>
      </w:r>
      <w:proofErr w:type="spellEnd"/>
      <w:r>
        <w:t>())</w:t>
      </w:r>
    </w:p>
    <w:p w14:paraId="6CFC99E2" w14:textId="0BFC4C61" w:rsidR="00B44D51" w:rsidRDefault="00B44D51" w:rsidP="008451E4">
      <w:pPr>
        <w:pStyle w:val="Nessunaspaziatura"/>
      </w:pPr>
      <w:r>
        <w:t xml:space="preserve">“Percepisci” sostanzialmente ripete il ciclo </w:t>
      </w:r>
      <w:r w:rsidR="00B7028C">
        <w:t>“</w:t>
      </w:r>
      <w:r>
        <w:t>for Room in range(3)</w:t>
      </w:r>
      <w:r w:rsidR="00B7028C">
        <w:t>”</w:t>
      </w:r>
      <w:r>
        <w:t xml:space="preserve"> che l’agente compie nella funzione </w:t>
      </w:r>
      <w:proofErr w:type="spellStart"/>
      <w:r>
        <w:t>program</w:t>
      </w:r>
      <w:proofErr w:type="spellEnd"/>
      <w:r>
        <w:t>(); quindi, sostanzialmente percepisce nuovamente l’ambiente rimanendo fermo nella stessa cella senza muoversi. L’agente ripete quest’azione fin quando non identifica dello sporco.</w:t>
      </w:r>
    </w:p>
    <w:p w14:paraId="66891865" w14:textId="73FAEC8D" w:rsidR="004E6953" w:rsidRDefault="00FB19DF" w:rsidP="008451E4">
      <w:pPr>
        <w:pStyle w:val="Nessunaspaziatura"/>
      </w:pPr>
      <w:r>
        <w:t>File relativi:</w:t>
      </w:r>
    </w:p>
    <w:p w14:paraId="19DE1471" w14:textId="7B1B9463" w:rsidR="00304BAB" w:rsidRDefault="00FB19DF" w:rsidP="008451E4">
      <w:pPr>
        <w:pStyle w:val="Nessunaspaziatura"/>
      </w:pPr>
      <w:r>
        <w:tab/>
      </w:r>
      <w:r w:rsidR="00304BAB" w:rsidRPr="00304BAB">
        <w:t>VacuumPlanner_esercizio1_performance.ipynb</w:t>
      </w:r>
    </w:p>
    <w:p w14:paraId="68D7A2A3" w14:textId="6C188EC7" w:rsidR="00304BAB" w:rsidRDefault="00304BAB" w:rsidP="008451E4">
      <w:pPr>
        <w:pStyle w:val="Nessunaspaziatura"/>
      </w:pPr>
      <w:r>
        <w:tab/>
      </w:r>
      <w:r w:rsidR="00BB0C7C" w:rsidRPr="00BB0C7C">
        <w:t>Vaacum_WiderPerception_esercizio1_performance.ipynb</w:t>
      </w:r>
    </w:p>
    <w:p w14:paraId="68B1C839" w14:textId="1E09BD8F" w:rsidR="000572C2" w:rsidRPr="008451E4" w:rsidRDefault="00304BAB" w:rsidP="008451E4">
      <w:pPr>
        <w:pStyle w:val="Nessunaspaziatura"/>
      </w:pPr>
      <w:r>
        <w:tab/>
      </w:r>
    </w:p>
    <w:p w14:paraId="177EE6B6" w14:textId="45F9EDCF" w:rsidR="000572C2" w:rsidRPr="00AF545D" w:rsidRDefault="000572C2" w:rsidP="007A4561">
      <w:pPr>
        <w:pStyle w:val="Nessunaspaziatura"/>
        <w:rPr>
          <w:b/>
          <w:bCs/>
        </w:rPr>
      </w:pPr>
      <w:r w:rsidRPr="00AF545D">
        <w:rPr>
          <w:b/>
          <w:bCs/>
        </w:rPr>
        <w:t>Esercizio 2.</w:t>
      </w:r>
    </w:p>
    <w:p w14:paraId="7AF45521" w14:textId="77777777" w:rsidR="00AF545D" w:rsidRDefault="00AF545D" w:rsidP="007A4561">
      <w:pPr>
        <w:pStyle w:val="Nessunaspaziatura"/>
      </w:pPr>
      <w:r w:rsidRPr="00AF545D">
        <w:t>Per quanto riguarda l</w:t>
      </w:r>
      <w:r>
        <w:t xml:space="preserve">a misurazione delle performance dei due agenti ho cambiato le misure: </w:t>
      </w:r>
    </w:p>
    <w:p w14:paraId="2024F5F1" w14:textId="23C67D69" w:rsidR="00AF545D" w:rsidRDefault="00AF545D" w:rsidP="007A4561">
      <w:pPr>
        <w:pStyle w:val="Nessunaspaziatura"/>
      </w:pPr>
      <w:r>
        <w:t xml:space="preserve">Un agente guadagna </w:t>
      </w:r>
      <w:r w:rsidR="00AA27ED">
        <w:t>otto</w:t>
      </w:r>
      <w:r>
        <w:t xml:space="preserve"> punti per ogni cella pulita e ne perde due per ogni spostamento.</w:t>
      </w:r>
    </w:p>
    <w:p w14:paraId="2B78A1D9" w14:textId="010E4FBB" w:rsidR="00AF545D" w:rsidRDefault="00AF545D" w:rsidP="007A4561">
      <w:pPr>
        <w:pStyle w:val="Nessunaspaziatura"/>
      </w:pPr>
      <w:r>
        <w:t>Gli agenti partono entrambi da 0 punti e non più da 20 come in precedenza.</w:t>
      </w:r>
    </w:p>
    <w:p w14:paraId="1D155974" w14:textId="4A8B0CA4" w:rsidR="00AF545D" w:rsidRDefault="00AF545D" w:rsidP="007A4561">
      <w:pPr>
        <w:pStyle w:val="Nessunaspaziatura"/>
      </w:pPr>
      <w:r>
        <w:t xml:space="preserve">Ho tentato anche di creare un bottone </w:t>
      </w:r>
      <w:proofErr w:type="spellStart"/>
      <w:r>
        <w:t>header</w:t>
      </w:r>
      <w:proofErr w:type="spellEnd"/>
      <w:r w:rsidR="00AA27ED">
        <w:t xml:space="preserve"> ed una funzione </w:t>
      </w:r>
      <w:proofErr w:type="spellStart"/>
      <w:r w:rsidR="00AA27ED">
        <w:t>display_env</w:t>
      </w:r>
      <w:proofErr w:type="spellEnd"/>
      <w:r w:rsidR="00AA27ED">
        <w:t xml:space="preserve"> </w:t>
      </w:r>
      <w:r>
        <w:t xml:space="preserve"> nel </w:t>
      </w:r>
      <w:proofErr w:type="spellStart"/>
      <w:r w:rsidR="006253C7">
        <w:t>Vacuum</w:t>
      </w:r>
      <w:r>
        <w:t>Planner</w:t>
      </w:r>
      <w:proofErr w:type="spellEnd"/>
      <w:r>
        <w:t xml:space="preserve"> in modo da mostrare nella GUI le performance attuali (esattamente come avviene nel </w:t>
      </w:r>
      <w:proofErr w:type="spellStart"/>
      <w:r>
        <w:t>WiderPerception</w:t>
      </w:r>
      <w:proofErr w:type="spellEnd"/>
      <w:r>
        <w:t>) purtroppo creando quest</w:t>
      </w:r>
      <w:r w:rsidR="00AA27ED">
        <w:t xml:space="preserve">i elementi </w:t>
      </w:r>
      <w:r>
        <w:t>si crea un conflitto nell’agente: ogni qual volta si trova nella cella (0,2) percepisce dello sporco anche se la cella è di fatto pulita</w:t>
      </w:r>
      <w:r w:rsidR="00AA27ED">
        <w:t xml:space="preserve"> (andando dunque a pulire e rimanendo bloccato in quella cella per sempre)</w:t>
      </w:r>
      <w:r>
        <w:t>. Mi sono dunque limitato a stampare nella console le performance dopo ogni mossa.</w:t>
      </w:r>
    </w:p>
    <w:p w14:paraId="2104958F" w14:textId="631D8547" w:rsidR="008451E4" w:rsidRDefault="008451E4" w:rsidP="008451E4">
      <w:pPr>
        <w:pStyle w:val="Nessunaspaziatura"/>
        <w:numPr>
          <w:ilvl w:val="0"/>
          <w:numId w:val="1"/>
        </w:numPr>
      </w:pPr>
      <w:r>
        <w:t xml:space="preserve">Chiaramente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è più performante in quanto, avendo una percezione di tutto l’ambiente sa sempre dove andare a cercare lo sporco e non fa movimenti a vuoto, mentre il </w:t>
      </w:r>
      <w:proofErr w:type="spellStart"/>
      <w:r w:rsidR="006253C7">
        <w:t>Vacuum</w:t>
      </w:r>
      <w:r>
        <w:t>Planner</w:t>
      </w:r>
      <w:proofErr w:type="spellEnd"/>
      <w:r>
        <w:t xml:space="preserve"> se non trova lo sporco nella sua cella si muove a caso nell’ambiente finché non trova dello sporco da pulire.</w:t>
      </w:r>
    </w:p>
    <w:p w14:paraId="108200FD" w14:textId="460BE38A" w:rsidR="008451E4" w:rsidRPr="006A4A7A" w:rsidRDefault="00304BAB" w:rsidP="008451E4">
      <w:pPr>
        <w:pStyle w:val="Nessunaspaziatura"/>
        <w:rPr>
          <w:lang w:val="en-US"/>
        </w:rPr>
      </w:pPr>
      <w:r w:rsidRPr="006A4A7A">
        <w:rPr>
          <w:lang w:val="en-US"/>
        </w:rPr>
        <w:t>File Relativi:</w:t>
      </w:r>
    </w:p>
    <w:p w14:paraId="1556111D" w14:textId="6B711691" w:rsidR="00304BAB" w:rsidRPr="006A4A7A" w:rsidRDefault="00940533" w:rsidP="008451E4">
      <w:pPr>
        <w:pStyle w:val="Nessunaspaziatura"/>
        <w:rPr>
          <w:lang w:val="en-US"/>
        </w:rPr>
      </w:pPr>
      <w:r w:rsidRPr="006A4A7A">
        <w:rPr>
          <w:lang w:val="en-US"/>
        </w:rPr>
        <w:tab/>
      </w:r>
      <w:r w:rsidRPr="006A4A7A">
        <w:rPr>
          <w:lang w:val="en-US"/>
        </w:rPr>
        <w:t>VacuumPlanner_performance</w:t>
      </w:r>
      <w:r w:rsidRPr="006A4A7A">
        <w:rPr>
          <w:lang w:val="en-US"/>
        </w:rPr>
        <w:t>.ipynb</w:t>
      </w:r>
    </w:p>
    <w:p w14:paraId="6532F3A0" w14:textId="7ABC3593" w:rsidR="00C21100" w:rsidRPr="006A4A7A" w:rsidRDefault="00C21100" w:rsidP="008451E4">
      <w:pPr>
        <w:pStyle w:val="Nessunaspaziatura"/>
        <w:rPr>
          <w:lang w:val="en-US"/>
        </w:rPr>
      </w:pPr>
      <w:r w:rsidRPr="006A4A7A">
        <w:rPr>
          <w:lang w:val="en-US"/>
        </w:rPr>
        <w:tab/>
      </w:r>
      <w:r w:rsidRPr="006A4A7A">
        <w:rPr>
          <w:lang w:val="en-US"/>
        </w:rPr>
        <w:t>Vaacum_WiderPerception_performance</w:t>
      </w:r>
      <w:r w:rsidRPr="006A4A7A">
        <w:rPr>
          <w:lang w:val="en-US"/>
        </w:rPr>
        <w:t>.ipynb</w:t>
      </w:r>
    </w:p>
    <w:p w14:paraId="351942D7" w14:textId="2525F877" w:rsidR="00940533" w:rsidRPr="006A4A7A" w:rsidRDefault="00940533" w:rsidP="008451E4">
      <w:pPr>
        <w:pStyle w:val="Nessunaspaziatura"/>
        <w:rPr>
          <w:lang w:val="en-US"/>
        </w:rPr>
      </w:pPr>
      <w:r w:rsidRPr="006A4A7A">
        <w:rPr>
          <w:lang w:val="en-US"/>
        </w:rPr>
        <w:tab/>
      </w:r>
    </w:p>
    <w:p w14:paraId="05107C98" w14:textId="53DABC17" w:rsidR="00C21100" w:rsidRPr="006A4A7A" w:rsidRDefault="00C21100">
      <w:pPr>
        <w:rPr>
          <w:lang w:val="en-US"/>
        </w:rPr>
      </w:pPr>
      <w:r w:rsidRPr="006A4A7A">
        <w:rPr>
          <w:lang w:val="en-US"/>
        </w:rPr>
        <w:br w:type="page"/>
      </w:r>
    </w:p>
    <w:p w14:paraId="096E980C" w14:textId="77777777" w:rsidR="00C21100" w:rsidRPr="006A4A7A" w:rsidRDefault="00C21100" w:rsidP="008451E4">
      <w:pPr>
        <w:pStyle w:val="Nessunaspaziatura"/>
        <w:rPr>
          <w:lang w:val="en-US"/>
        </w:rPr>
      </w:pPr>
    </w:p>
    <w:p w14:paraId="1D13A0DD" w14:textId="5F45E006" w:rsidR="000B1104" w:rsidRDefault="008451E4" w:rsidP="008451E4">
      <w:pPr>
        <w:pStyle w:val="Nessunaspaziatura"/>
        <w:rPr>
          <w:b/>
          <w:bCs/>
        </w:rPr>
      </w:pPr>
      <w:r w:rsidRPr="0097387B">
        <w:rPr>
          <w:b/>
          <w:bCs/>
        </w:rPr>
        <w:t>Esercizio 3.</w:t>
      </w:r>
    </w:p>
    <w:p w14:paraId="40163A8D" w14:textId="730282A8" w:rsidR="000B1104" w:rsidRDefault="000B1104" w:rsidP="008451E4">
      <w:pPr>
        <w:pStyle w:val="Nessunaspaziatura"/>
      </w:pPr>
      <w:r>
        <w:t xml:space="preserve">Per confrontare i 4 agenti ho utilizzato una sequenza di 23 “iterazioni”. Ogni qual volta un agente si trova in una situazione di pulizia totale sporco le celle e clicco </w:t>
      </w:r>
      <w:proofErr w:type="spellStart"/>
      <w:r>
        <w:t>next</w:t>
      </w:r>
      <w:proofErr w:type="spellEnd"/>
      <w:r>
        <w:t xml:space="preserve"> finché non pulisce completamente</w:t>
      </w:r>
      <w:r w:rsidR="00AC333A">
        <w:t xml:space="preserve"> l’ambiente, poi passo all’iterazione successiva</w:t>
      </w:r>
      <w:r>
        <w:t xml:space="preserve">. </w:t>
      </w:r>
    </w:p>
    <w:p w14:paraId="7D378B26" w14:textId="2F7E23B8" w:rsidR="000B1104" w:rsidRPr="00AC333A" w:rsidRDefault="000B1104" w:rsidP="008451E4">
      <w:pPr>
        <w:pStyle w:val="Nessunaspaziatura"/>
      </w:pPr>
      <w:r>
        <w:t>Accanto ad ogni iterazione si tiene traccia delle performance dell’agente al termine della pulizia di quel passo</w:t>
      </w:r>
      <w:r w:rsidR="00106157">
        <w:t xml:space="preserve">. </w:t>
      </w:r>
      <w:r w:rsidR="00E71EC8">
        <w:t xml:space="preserve">Le performance degli agenti sono misurate come descritto nell’esercizio 2. </w:t>
      </w:r>
      <w:r w:rsidR="00AC333A">
        <w:t>(+8 pulizia, -2 mossa)</w:t>
      </w:r>
    </w:p>
    <w:p w14:paraId="591DDA87" w14:textId="44BD220E" w:rsidR="000B1104" w:rsidRDefault="000B1104" w:rsidP="007A4561">
      <w:pPr>
        <w:pStyle w:val="Nessunaspaziatura"/>
      </w:pPr>
      <w:proofErr w:type="spellStart"/>
      <w:r>
        <w:t>VacuumPlanner</w:t>
      </w:r>
      <w:proofErr w:type="spellEnd"/>
      <w:r>
        <w:t xml:space="preserve"> base</w:t>
      </w:r>
      <w:r w:rsidR="00106157">
        <w:t xml:space="preserve"> = </w:t>
      </w:r>
      <w:r w:rsidR="00106157" w:rsidRPr="005E4010">
        <w:rPr>
          <w:color w:val="FF0000"/>
        </w:rPr>
        <w:t>ROSSO</w:t>
      </w:r>
    </w:p>
    <w:p w14:paraId="0728824E" w14:textId="7E849F57" w:rsidR="000B1104" w:rsidRDefault="000B1104" w:rsidP="007A4561">
      <w:pPr>
        <w:pStyle w:val="Nessunaspaziatura"/>
      </w:pPr>
      <w:proofErr w:type="spellStart"/>
      <w:r>
        <w:t>VacuumPlanner</w:t>
      </w:r>
      <w:proofErr w:type="spellEnd"/>
      <w:r>
        <w:t xml:space="preserve"> con aggiunta punto 1</w:t>
      </w:r>
      <w:r w:rsidR="00106157">
        <w:t xml:space="preserve"> = </w:t>
      </w:r>
      <w:r w:rsidR="00106157" w:rsidRPr="00BF39BF">
        <w:rPr>
          <w:color w:val="0070C0"/>
        </w:rPr>
        <w:t>BLU</w:t>
      </w:r>
    </w:p>
    <w:p w14:paraId="79810698" w14:textId="43D0528F" w:rsidR="00106157" w:rsidRDefault="00106157" w:rsidP="007A4561">
      <w:pPr>
        <w:pStyle w:val="Nessunaspaziatura"/>
      </w:pPr>
      <w:proofErr w:type="spellStart"/>
      <w:r>
        <w:t>Vacuum</w:t>
      </w:r>
      <w:r w:rsidR="005E4010">
        <w:t>_WiderPerception</w:t>
      </w:r>
      <w:proofErr w:type="spellEnd"/>
      <w:r w:rsidR="005E4010">
        <w:t xml:space="preserve"> base = </w:t>
      </w:r>
      <w:r w:rsidR="005E4010" w:rsidRPr="00B75859">
        <w:rPr>
          <w:color w:val="70AD47" w:themeColor="accent6"/>
        </w:rPr>
        <w:t>VERDE</w:t>
      </w:r>
    </w:p>
    <w:p w14:paraId="478DD52F" w14:textId="6563AFE0" w:rsidR="005E4010" w:rsidRDefault="005E4010" w:rsidP="007A4561">
      <w:pPr>
        <w:pStyle w:val="Nessunaspaziatura"/>
      </w:pPr>
      <w:proofErr w:type="spellStart"/>
      <w:r>
        <w:t>Vacuum_WiderPerception</w:t>
      </w:r>
      <w:proofErr w:type="spellEnd"/>
      <w:r>
        <w:t xml:space="preserve"> con aggiunta punto 1 = </w:t>
      </w:r>
      <w:r w:rsidR="00CE2F2F">
        <w:t>NERO</w:t>
      </w:r>
    </w:p>
    <w:p w14:paraId="5F181517" w14:textId="77777777" w:rsidR="000B1104" w:rsidRPr="00AF545D" w:rsidRDefault="000B1104" w:rsidP="007A4561">
      <w:pPr>
        <w:pStyle w:val="Nessunaspaziatura"/>
      </w:pPr>
    </w:p>
    <w:p w14:paraId="39575390" w14:textId="41DDF68A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1. (0,0) = sporca, (0,1) = pulita, (0,2) = pulita</w:t>
      </w:r>
      <w:r w:rsidR="00A712F4" w:rsidRPr="00D55873">
        <w:rPr>
          <w:sz w:val="20"/>
          <w:szCs w:val="20"/>
        </w:rPr>
        <w:t xml:space="preserve"> |</w:t>
      </w:r>
      <w:r w:rsidR="00A712F4" w:rsidRPr="00D55873">
        <w:rPr>
          <w:color w:val="FF0000"/>
          <w:sz w:val="20"/>
          <w:szCs w:val="20"/>
        </w:rPr>
        <w:t>2</w:t>
      </w:r>
      <w:r w:rsidR="00BF39BF" w:rsidRPr="00D55873">
        <w:rPr>
          <w:sz w:val="20"/>
          <w:szCs w:val="20"/>
        </w:rPr>
        <w:t>|</w:t>
      </w:r>
      <w:r w:rsidR="00EE4BC9" w:rsidRPr="00D55873">
        <w:rPr>
          <w:sz w:val="20"/>
          <w:szCs w:val="20"/>
        </w:rPr>
        <w:t xml:space="preserve"> </w:t>
      </w:r>
      <w:r w:rsidR="00EE4BC9" w:rsidRPr="00D55873">
        <w:rPr>
          <w:color w:val="0070C0"/>
          <w:sz w:val="20"/>
          <w:szCs w:val="20"/>
        </w:rPr>
        <w:t>8</w:t>
      </w:r>
      <w:r w:rsidR="00B75859" w:rsidRPr="00D55873">
        <w:rPr>
          <w:sz w:val="20"/>
          <w:szCs w:val="20"/>
        </w:rPr>
        <w:t>|</w:t>
      </w:r>
      <w:r w:rsidR="00347503" w:rsidRPr="00D55873">
        <w:rPr>
          <w:color w:val="70AD47" w:themeColor="accent6"/>
          <w:sz w:val="20"/>
          <w:szCs w:val="20"/>
        </w:rPr>
        <w:t>4</w:t>
      </w:r>
      <w:r w:rsidR="00323D28" w:rsidRPr="00D55873">
        <w:rPr>
          <w:sz w:val="20"/>
          <w:szCs w:val="20"/>
        </w:rPr>
        <w:t>|</w:t>
      </w:r>
      <w:r w:rsidR="00F35E95">
        <w:rPr>
          <w:sz w:val="20"/>
          <w:szCs w:val="20"/>
        </w:rPr>
        <w:t>6</w:t>
      </w:r>
    </w:p>
    <w:p w14:paraId="662D9526" w14:textId="10F50BA2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2. (0,0) = sporca, (0,1) = pulita, (0,2) = sporca</w:t>
      </w:r>
      <w:r w:rsidR="00A712F4" w:rsidRPr="00D55873">
        <w:rPr>
          <w:sz w:val="20"/>
          <w:szCs w:val="20"/>
        </w:rPr>
        <w:t xml:space="preserve"> |</w:t>
      </w:r>
      <w:r w:rsidR="00747C02" w:rsidRPr="00D55873">
        <w:rPr>
          <w:color w:val="FF0000"/>
          <w:sz w:val="20"/>
          <w:szCs w:val="20"/>
        </w:rPr>
        <w:t>10</w:t>
      </w:r>
      <w:r w:rsidR="00BF39BF" w:rsidRPr="00D55873">
        <w:rPr>
          <w:sz w:val="20"/>
          <w:szCs w:val="20"/>
        </w:rPr>
        <w:t>|</w:t>
      </w:r>
      <w:r w:rsidR="00EE4BC9" w:rsidRPr="00D55873">
        <w:rPr>
          <w:sz w:val="20"/>
          <w:szCs w:val="20"/>
        </w:rPr>
        <w:t xml:space="preserve"> </w:t>
      </w:r>
      <w:r w:rsidR="00EE4BC9" w:rsidRPr="00D55873">
        <w:rPr>
          <w:color w:val="0070C0"/>
          <w:sz w:val="20"/>
          <w:szCs w:val="20"/>
        </w:rPr>
        <w:t>16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16</w:t>
      </w:r>
      <w:r w:rsidR="00323D28" w:rsidRPr="00D55873">
        <w:rPr>
          <w:sz w:val="20"/>
          <w:szCs w:val="20"/>
        </w:rPr>
        <w:t>|</w:t>
      </w:r>
      <w:r w:rsidR="00F35E95">
        <w:rPr>
          <w:sz w:val="20"/>
          <w:szCs w:val="20"/>
        </w:rPr>
        <w:t>18</w:t>
      </w:r>
    </w:p>
    <w:p w14:paraId="7DBFCAD6" w14:textId="05DB0F60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3. (0,0) = pulita, (0,1) = pulita, (0,2) = sporca</w:t>
      </w:r>
      <w:r w:rsidR="00A712F4" w:rsidRPr="00D55873">
        <w:rPr>
          <w:sz w:val="20"/>
          <w:szCs w:val="20"/>
        </w:rPr>
        <w:t xml:space="preserve"> |</w:t>
      </w:r>
      <w:r w:rsidR="00747C02" w:rsidRPr="00D55873">
        <w:rPr>
          <w:color w:val="FF0000"/>
          <w:sz w:val="20"/>
          <w:szCs w:val="20"/>
        </w:rPr>
        <w:t>18</w:t>
      </w:r>
      <w:r w:rsidR="00BF39BF" w:rsidRPr="00D55873">
        <w:rPr>
          <w:sz w:val="20"/>
          <w:szCs w:val="20"/>
        </w:rPr>
        <w:t>|</w:t>
      </w:r>
      <w:r w:rsidR="00D13765" w:rsidRPr="00D55873">
        <w:rPr>
          <w:sz w:val="20"/>
          <w:szCs w:val="20"/>
        </w:rPr>
        <w:t xml:space="preserve"> </w:t>
      </w:r>
      <w:r w:rsidR="00D13765" w:rsidRPr="00D55873">
        <w:rPr>
          <w:color w:val="0070C0"/>
          <w:sz w:val="20"/>
          <w:szCs w:val="20"/>
        </w:rPr>
        <w:t>24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24</w:t>
      </w:r>
      <w:r w:rsidR="00323D28" w:rsidRPr="00D55873">
        <w:rPr>
          <w:sz w:val="20"/>
          <w:szCs w:val="20"/>
        </w:rPr>
        <w:t>|</w:t>
      </w:r>
      <w:r w:rsidR="009E3B37">
        <w:rPr>
          <w:sz w:val="20"/>
          <w:szCs w:val="20"/>
        </w:rPr>
        <w:t>26</w:t>
      </w:r>
    </w:p>
    <w:p w14:paraId="7DD0EA18" w14:textId="7E04CAD4" w:rsidR="00FD50F4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4.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747C02" w:rsidRPr="00D55873">
        <w:rPr>
          <w:color w:val="FF0000"/>
          <w:sz w:val="20"/>
          <w:szCs w:val="20"/>
        </w:rPr>
        <w:t>22</w:t>
      </w:r>
      <w:r w:rsidR="00BF39BF" w:rsidRPr="00D55873">
        <w:rPr>
          <w:sz w:val="20"/>
          <w:szCs w:val="20"/>
        </w:rPr>
        <w:t>|</w:t>
      </w:r>
      <w:r w:rsidR="00D13765" w:rsidRPr="00D55873">
        <w:rPr>
          <w:sz w:val="20"/>
          <w:szCs w:val="20"/>
        </w:rPr>
        <w:t xml:space="preserve"> </w:t>
      </w:r>
      <w:r w:rsidR="00D13765" w:rsidRPr="00D55873">
        <w:rPr>
          <w:color w:val="0070C0"/>
          <w:sz w:val="20"/>
          <w:szCs w:val="20"/>
        </w:rPr>
        <w:t>30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30</w:t>
      </w:r>
      <w:r w:rsidR="00323D28" w:rsidRPr="00D55873">
        <w:rPr>
          <w:sz w:val="20"/>
          <w:szCs w:val="20"/>
        </w:rPr>
        <w:t>|</w:t>
      </w:r>
      <w:r w:rsidR="009E3B37">
        <w:rPr>
          <w:sz w:val="20"/>
          <w:szCs w:val="20"/>
        </w:rPr>
        <w:t>32</w:t>
      </w:r>
    </w:p>
    <w:p w14:paraId="62861672" w14:textId="4FE5E7D1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5. (0,0) = sporca, (0,1) = pulita, (0,2) = pulita</w:t>
      </w:r>
      <w:r w:rsidR="00A712F4" w:rsidRPr="00D55873">
        <w:rPr>
          <w:sz w:val="20"/>
          <w:szCs w:val="20"/>
        </w:rPr>
        <w:t xml:space="preserve"> |</w:t>
      </w:r>
      <w:r w:rsidR="00747C02" w:rsidRPr="00D55873">
        <w:rPr>
          <w:color w:val="FF0000"/>
          <w:sz w:val="20"/>
          <w:szCs w:val="20"/>
        </w:rPr>
        <w:t>24</w:t>
      </w:r>
      <w:r w:rsidR="00BF39BF" w:rsidRPr="00D55873">
        <w:rPr>
          <w:sz w:val="20"/>
          <w:szCs w:val="20"/>
        </w:rPr>
        <w:t>|</w:t>
      </w:r>
      <w:r w:rsidR="00D13765" w:rsidRPr="00D55873">
        <w:rPr>
          <w:sz w:val="20"/>
          <w:szCs w:val="20"/>
        </w:rPr>
        <w:t xml:space="preserve"> </w:t>
      </w:r>
      <w:r w:rsidR="00D13765" w:rsidRPr="00D55873">
        <w:rPr>
          <w:color w:val="0070C0"/>
          <w:sz w:val="20"/>
          <w:szCs w:val="20"/>
        </w:rPr>
        <w:t>32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36</w:t>
      </w:r>
      <w:r w:rsidR="00323D28" w:rsidRPr="00D55873">
        <w:rPr>
          <w:sz w:val="20"/>
          <w:szCs w:val="20"/>
        </w:rPr>
        <w:t>|</w:t>
      </w:r>
      <w:r w:rsidR="009E3B37">
        <w:rPr>
          <w:sz w:val="20"/>
          <w:szCs w:val="20"/>
        </w:rPr>
        <w:t>38</w:t>
      </w:r>
    </w:p>
    <w:p w14:paraId="4D180DC6" w14:textId="573DDF0A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6. (0,0) = sporca,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4561B3" w:rsidRPr="00D55873">
        <w:rPr>
          <w:color w:val="FF0000"/>
          <w:sz w:val="20"/>
          <w:szCs w:val="20"/>
        </w:rPr>
        <w:t>30</w:t>
      </w:r>
      <w:r w:rsidR="00BF39BF" w:rsidRPr="00D55873">
        <w:rPr>
          <w:sz w:val="20"/>
          <w:szCs w:val="20"/>
        </w:rPr>
        <w:t>|</w:t>
      </w:r>
      <w:r w:rsidR="00CE2F2F" w:rsidRPr="00D55873">
        <w:rPr>
          <w:sz w:val="20"/>
          <w:szCs w:val="20"/>
        </w:rPr>
        <w:t xml:space="preserve"> </w:t>
      </w:r>
      <w:r w:rsidR="00CE2F2F" w:rsidRPr="00D55873">
        <w:rPr>
          <w:color w:val="0070C0"/>
          <w:sz w:val="20"/>
          <w:szCs w:val="20"/>
        </w:rPr>
        <w:t>48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56</w:t>
      </w:r>
      <w:r w:rsidR="00323D28" w:rsidRPr="00D55873">
        <w:rPr>
          <w:sz w:val="20"/>
          <w:szCs w:val="20"/>
        </w:rPr>
        <w:t>|</w:t>
      </w:r>
      <w:r w:rsidR="009E3B37">
        <w:rPr>
          <w:sz w:val="20"/>
          <w:szCs w:val="20"/>
        </w:rPr>
        <w:t>58</w:t>
      </w:r>
    </w:p>
    <w:p w14:paraId="2ED53029" w14:textId="6234684C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7. (0,0) = pulita, (0,1) = pulita, (0,2) = sporca</w:t>
      </w:r>
      <w:r w:rsidR="00A712F4" w:rsidRPr="00D55873">
        <w:rPr>
          <w:sz w:val="20"/>
          <w:szCs w:val="20"/>
        </w:rPr>
        <w:t xml:space="preserve"> |</w:t>
      </w:r>
      <w:r w:rsidR="004561B3" w:rsidRPr="00D55873">
        <w:rPr>
          <w:color w:val="FF0000"/>
          <w:sz w:val="20"/>
          <w:szCs w:val="20"/>
        </w:rPr>
        <w:t>38</w:t>
      </w:r>
      <w:r w:rsidR="00BF39BF" w:rsidRPr="00D55873">
        <w:rPr>
          <w:sz w:val="20"/>
          <w:szCs w:val="20"/>
        </w:rPr>
        <w:t>|</w:t>
      </w:r>
      <w:r w:rsidR="00CE2F2F" w:rsidRPr="00D55873">
        <w:rPr>
          <w:sz w:val="20"/>
          <w:szCs w:val="20"/>
        </w:rPr>
        <w:t xml:space="preserve"> </w:t>
      </w:r>
      <w:r w:rsidR="00CE2F2F" w:rsidRPr="00D55873">
        <w:rPr>
          <w:color w:val="0070C0"/>
          <w:sz w:val="20"/>
          <w:szCs w:val="20"/>
        </w:rPr>
        <w:t>56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64</w:t>
      </w:r>
      <w:r w:rsidR="00323D28" w:rsidRPr="00D55873">
        <w:rPr>
          <w:sz w:val="20"/>
          <w:szCs w:val="20"/>
        </w:rPr>
        <w:t>|</w:t>
      </w:r>
      <w:r w:rsidR="00703AD3">
        <w:rPr>
          <w:sz w:val="20"/>
          <w:szCs w:val="20"/>
        </w:rPr>
        <w:t>66</w:t>
      </w:r>
    </w:p>
    <w:p w14:paraId="43A55675" w14:textId="72BC3DDB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8.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4561B3" w:rsidRPr="00D55873">
        <w:rPr>
          <w:color w:val="FF0000"/>
          <w:sz w:val="20"/>
          <w:szCs w:val="20"/>
        </w:rPr>
        <w:t>44</w:t>
      </w:r>
      <w:r w:rsidR="00BF39BF" w:rsidRPr="00D55873">
        <w:rPr>
          <w:sz w:val="20"/>
          <w:szCs w:val="20"/>
        </w:rPr>
        <w:t>|</w:t>
      </w:r>
      <w:r w:rsidR="009567AC" w:rsidRPr="00D55873">
        <w:rPr>
          <w:color w:val="0070C0"/>
          <w:sz w:val="20"/>
          <w:szCs w:val="20"/>
        </w:rPr>
        <w:t>62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70</w:t>
      </w:r>
      <w:r w:rsidR="00323D28" w:rsidRPr="00D55873">
        <w:rPr>
          <w:sz w:val="20"/>
          <w:szCs w:val="20"/>
        </w:rPr>
        <w:t>|</w:t>
      </w:r>
      <w:r w:rsidR="00703AD3">
        <w:rPr>
          <w:sz w:val="20"/>
          <w:szCs w:val="20"/>
        </w:rPr>
        <w:t>72</w:t>
      </w:r>
    </w:p>
    <w:p w14:paraId="20E0DBB3" w14:textId="3F282CD5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9. (0,0) =</w:t>
      </w:r>
      <w:r w:rsidR="000B1104" w:rsidRPr="00D55873">
        <w:rPr>
          <w:sz w:val="20"/>
          <w:szCs w:val="20"/>
        </w:rPr>
        <w:t>pulita</w:t>
      </w:r>
      <w:r w:rsidRPr="00D55873">
        <w:rPr>
          <w:sz w:val="20"/>
          <w:szCs w:val="20"/>
        </w:rPr>
        <w:t>, (0,1) = pulita, (0,2) = sporca</w:t>
      </w:r>
      <w:r w:rsidR="00A712F4" w:rsidRPr="00D55873">
        <w:rPr>
          <w:sz w:val="20"/>
          <w:szCs w:val="20"/>
        </w:rPr>
        <w:t xml:space="preserve"> |</w:t>
      </w:r>
      <w:r w:rsidR="004439A7" w:rsidRPr="00D55873">
        <w:rPr>
          <w:color w:val="FF0000"/>
          <w:sz w:val="20"/>
          <w:szCs w:val="20"/>
        </w:rPr>
        <w:t>50</w:t>
      </w:r>
      <w:r w:rsidR="00BF39BF" w:rsidRPr="00D55873">
        <w:rPr>
          <w:sz w:val="20"/>
          <w:szCs w:val="20"/>
        </w:rPr>
        <w:t>|</w:t>
      </w:r>
      <w:r w:rsidR="00C743BE" w:rsidRPr="00D55873">
        <w:rPr>
          <w:color w:val="0070C0"/>
          <w:sz w:val="20"/>
          <w:szCs w:val="20"/>
        </w:rPr>
        <w:t>68</w:t>
      </w:r>
      <w:r w:rsidR="00B75859" w:rsidRPr="00D55873">
        <w:rPr>
          <w:sz w:val="20"/>
          <w:szCs w:val="20"/>
        </w:rPr>
        <w:t>|</w:t>
      </w:r>
      <w:r w:rsidR="006F1DFF" w:rsidRPr="00D55873">
        <w:rPr>
          <w:color w:val="70AD47" w:themeColor="accent6"/>
          <w:sz w:val="20"/>
          <w:szCs w:val="20"/>
        </w:rPr>
        <w:t>76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78</w:t>
      </w:r>
    </w:p>
    <w:p w14:paraId="6D592203" w14:textId="304D2DA8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10. (0,0) = pulita,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4439A7" w:rsidRPr="00D55873">
        <w:rPr>
          <w:color w:val="FF0000"/>
          <w:sz w:val="20"/>
          <w:szCs w:val="20"/>
        </w:rPr>
        <w:t>62</w:t>
      </w:r>
      <w:r w:rsidR="00BF39BF" w:rsidRPr="00D55873">
        <w:rPr>
          <w:sz w:val="20"/>
          <w:szCs w:val="20"/>
        </w:rPr>
        <w:t>|</w:t>
      </w:r>
      <w:r w:rsidR="00C743BE" w:rsidRPr="00D55873">
        <w:rPr>
          <w:color w:val="0070C0"/>
          <w:sz w:val="20"/>
          <w:szCs w:val="20"/>
        </w:rPr>
        <w:t>82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90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92</w:t>
      </w:r>
    </w:p>
    <w:p w14:paraId="0F7AD1F1" w14:textId="64C0BFB3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11.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4439A7" w:rsidRPr="00D55873">
        <w:rPr>
          <w:color w:val="FF0000"/>
          <w:sz w:val="20"/>
          <w:szCs w:val="20"/>
        </w:rPr>
        <w:t>70</w:t>
      </w:r>
      <w:r w:rsidR="00BF39BF" w:rsidRPr="00D55873">
        <w:rPr>
          <w:sz w:val="20"/>
          <w:szCs w:val="20"/>
        </w:rPr>
        <w:t>|</w:t>
      </w:r>
      <w:r w:rsidR="00C743BE" w:rsidRPr="00D55873">
        <w:rPr>
          <w:color w:val="0070C0"/>
          <w:sz w:val="20"/>
          <w:szCs w:val="20"/>
        </w:rPr>
        <w:t>9</w:t>
      </w:r>
      <w:r w:rsidR="000E3903" w:rsidRPr="00D55873">
        <w:rPr>
          <w:color w:val="0070C0"/>
          <w:sz w:val="20"/>
          <w:szCs w:val="20"/>
        </w:rPr>
        <w:t>0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98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100</w:t>
      </w:r>
    </w:p>
    <w:p w14:paraId="75D4BFF9" w14:textId="6F216F1F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12. (0,0) = sporca,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5474B2" w:rsidRPr="00D55873">
        <w:rPr>
          <w:color w:val="FF0000"/>
          <w:sz w:val="20"/>
          <w:szCs w:val="20"/>
        </w:rPr>
        <w:t>70</w:t>
      </w:r>
      <w:r w:rsidR="00BF39BF" w:rsidRPr="00D55873">
        <w:rPr>
          <w:sz w:val="20"/>
          <w:szCs w:val="20"/>
        </w:rPr>
        <w:t>|</w:t>
      </w:r>
      <w:r w:rsidR="00B330D2" w:rsidRPr="00D55873">
        <w:rPr>
          <w:color w:val="0070C0"/>
          <w:sz w:val="20"/>
          <w:szCs w:val="20"/>
        </w:rPr>
        <w:t>84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116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118</w:t>
      </w:r>
    </w:p>
    <w:p w14:paraId="7DD5A0D9" w14:textId="4C417302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13. (0,0) = pulita,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5474B2" w:rsidRPr="00D55873">
        <w:rPr>
          <w:color w:val="FF0000"/>
          <w:sz w:val="20"/>
          <w:szCs w:val="20"/>
        </w:rPr>
        <w:t>82</w:t>
      </w:r>
      <w:r w:rsidR="00BF39BF" w:rsidRPr="00D55873">
        <w:rPr>
          <w:sz w:val="20"/>
          <w:szCs w:val="20"/>
        </w:rPr>
        <w:t>|</w:t>
      </w:r>
      <w:r w:rsidR="00B330D2" w:rsidRPr="00D55873">
        <w:rPr>
          <w:color w:val="0070C0"/>
          <w:sz w:val="20"/>
          <w:szCs w:val="20"/>
        </w:rPr>
        <w:t>98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128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130</w:t>
      </w:r>
    </w:p>
    <w:p w14:paraId="0788AC88" w14:textId="6B7567B4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14.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5474B2" w:rsidRPr="00D55873">
        <w:rPr>
          <w:color w:val="FF0000"/>
          <w:sz w:val="20"/>
          <w:szCs w:val="20"/>
        </w:rPr>
        <w:t>90</w:t>
      </w:r>
      <w:r w:rsidR="00BF39BF" w:rsidRPr="00D55873">
        <w:rPr>
          <w:sz w:val="20"/>
          <w:szCs w:val="20"/>
        </w:rPr>
        <w:t>|</w:t>
      </w:r>
      <w:r w:rsidR="00B330D2" w:rsidRPr="00D55873">
        <w:rPr>
          <w:color w:val="0070C0"/>
          <w:sz w:val="20"/>
          <w:szCs w:val="20"/>
        </w:rPr>
        <w:t>106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134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136</w:t>
      </w:r>
    </w:p>
    <w:p w14:paraId="214F8F16" w14:textId="6BA7E5F4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15. (0,0) = sporca, (0,1) = pulita, (0,2) = </w:t>
      </w:r>
      <w:r w:rsidR="000B1104" w:rsidRPr="00D55873">
        <w:rPr>
          <w:sz w:val="20"/>
          <w:szCs w:val="20"/>
        </w:rPr>
        <w:t>pulita</w:t>
      </w:r>
      <w:r w:rsidR="00A712F4" w:rsidRPr="00D55873">
        <w:rPr>
          <w:sz w:val="20"/>
          <w:szCs w:val="20"/>
        </w:rPr>
        <w:t xml:space="preserve"> |</w:t>
      </w:r>
      <w:r w:rsidR="006C4281" w:rsidRPr="00D55873">
        <w:rPr>
          <w:color w:val="FF0000"/>
          <w:sz w:val="20"/>
          <w:szCs w:val="20"/>
        </w:rPr>
        <w:t>96</w:t>
      </w:r>
      <w:r w:rsidR="00BF39BF" w:rsidRPr="00D55873">
        <w:rPr>
          <w:sz w:val="20"/>
          <w:szCs w:val="20"/>
        </w:rPr>
        <w:t>|</w:t>
      </w:r>
      <w:r w:rsidR="008B7081" w:rsidRPr="00D55873">
        <w:rPr>
          <w:color w:val="0070C0"/>
          <w:sz w:val="20"/>
          <w:szCs w:val="20"/>
        </w:rPr>
        <w:t>88</w:t>
      </w:r>
      <w:r w:rsidR="00B75859" w:rsidRPr="00D55873">
        <w:rPr>
          <w:sz w:val="20"/>
          <w:szCs w:val="20"/>
        </w:rPr>
        <w:t>|</w:t>
      </w:r>
      <w:r w:rsidR="00622A58" w:rsidRPr="00D55873">
        <w:rPr>
          <w:color w:val="70AD47" w:themeColor="accent6"/>
          <w:sz w:val="20"/>
          <w:szCs w:val="20"/>
        </w:rPr>
        <w:t>140</w:t>
      </w:r>
      <w:r w:rsidR="00323D28" w:rsidRPr="00D55873">
        <w:rPr>
          <w:sz w:val="20"/>
          <w:szCs w:val="20"/>
        </w:rPr>
        <w:t>|</w:t>
      </w:r>
      <w:r w:rsidR="00F21DA5">
        <w:rPr>
          <w:sz w:val="20"/>
          <w:szCs w:val="20"/>
        </w:rPr>
        <w:t>142</w:t>
      </w:r>
    </w:p>
    <w:p w14:paraId="043102E2" w14:textId="679B8668" w:rsidR="007A4561" w:rsidRPr="00D55873" w:rsidRDefault="007A4561" w:rsidP="006C4281">
      <w:pPr>
        <w:pStyle w:val="Nessunaspaziatura"/>
        <w:tabs>
          <w:tab w:val="center" w:pos="4819"/>
        </w:tabs>
        <w:rPr>
          <w:sz w:val="20"/>
          <w:szCs w:val="20"/>
        </w:rPr>
      </w:pPr>
      <w:r w:rsidRPr="00D55873">
        <w:rPr>
          <w:sz w:val="20"/>
          <w:szCs w:val="20"/>
        </w:rPr>
        <w:t>16. (0,0) = pulita, (0,1) = pulita, (0,2) = sporca</w:t>
      </w:r>
      <w:r w:rsidR="00A712F4" w:rsidRPr="00D55873">
        <w:rPr>
          <w:sz w:val="20"/>
          <w:szCs w:val="20"/>
        </w:rPr>
        <w:t xml:space="preserve"> |</w:t>
      </w:r>
      <w:r w:rsidR="006C4281" w:rsidRPr="00D55873">
        <w:rPr>
          <w:color w:val="FF0000"/>
          <w:sz w:val="20"/>
          <w:szCs w:val="20"/>
        </w:rPr>
        <w:t>92</w:t>
      </w:r>
      <w:r w:rsidR="00BF39BF" w:rsidRPr="00D55873">
        <w:rPr>
          <w:sz w:val="20"/>
          <w:szCs w:val="20"/>
        </w:rPr>
        <w:t>|</w:t>
      </w:r>
      <w:r w:rsidR="008B7081" w:rsidRPr="00D55873">
        <w:rPr>
          <w:color w:val="0070C0"/>
          <w:sz w:val="20"/>
          <w:szCs w:val="20"/>
        </w:rPr>
        <w:t>92</w:t>
      </w:r>
      <w:r w:rsidR="00B75859" w:rsidRPr="00D55873">
        <w:rPr>
          <w:sz w:val="20"/>
          <w:szCs w:val="20"/>
        </w:rPr>
        <w:t>|</w:t>
      </w:r>
      <w:r w:rsidR="006C29C3" w:rsidRPr="00D55873">
        <w:rPr>
          <w:color w:val="70AD47" w:themeColor="accent6"/>
          <w:sz w:val="20"/>
          <w:szCs w:val="20"/>
        </w:rPr>
        <w:t>144</w:t>
      </w:r>
      <w:r w:rsidR="00323D28" w:rsidRPr="00D55873">
        <w:rPr>
          <w:sz w:val="20"/>
          <w:szCs w:val="20"/>
        </w:rPr>
        <w:t>|</w:t>
      </w:r>
      <w:r w:rsidR="00DF335E">
        <w:rPr>
          <w:sz w:val="20"/>
          <w:szCs w:val="20"/>
        </w:rPr>
        <w:t>146</w:t>
      </w:r>
    </w:p>
    <w:p w14:paraId="67483AF1" w14:textId="27E6D36D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17.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6C4281" w:rsidRPr="00D55873">
        <w:rPr>
          <w:color w:val="FF0000"/>
          <w:sz w:val="20"/>
          <w:szCs w:val="20"/>
        </w:rPr>
        <w:t>96</w:t>
      </w:r>
      <w:r w:rsidR="00BF39BF" w:rsidRPr="00D55873">
        <w:rPr>
          <w:sz w:val="20"/>
          <w:szCs w:val="20"/>
        </w:rPr>
        <w:t>|</w:t>
      </w:r>
      <w:r w:rsidR="008B7081" w:rsidRPr="00D55873">
        <w:rPr>
          <w:color w:val="0070C0"/>
          <w:sz w:val="20"/>
          <w:szCs w:val="20"/>
        </w:rPr>
        <w:t>98</w:t>
      </w:r>
      <w:r w:rsidR="00B75859" w:rsidRPr="00D55873">
        <w:rPr>
          <w:sz w:val="20"/>
          <w:szCs w:val="20"/>
        </w:rPr>
        <w:t>|</w:t>
      </w:r>
      <w:r w:rsidR="006C29C3" w:rsidRPr="00D55873">
        <w:rPr>
          <w:color w:val="70AD47" w:themeColor="accent6"/>
          <w:sz w:val="20"/>
          <w:szCs w:val="20"/>
        </w:rPr>
        <w:t>150</w:t>
      </w:r>
      <w:r w:rsidR="00323D28" w:rsidRPr="00D55873">
        <w:rPr>
          <w:sz w:val="20"/>
          <w:szCs w:val="20"/>
        </w:rPr>
        <w:t>|</w:t>
      </w:r>
      <w:r w:rsidR="00DF335E">
        <w:rPr>
          <w:sz w:val="20"/>
          <w:szCs w:val="20"/>
        </w:rPr>
        <w:t>152</w:t>
      </w:r>
    </w:p>
    <w:p w14:paraId="590A1B26" w14:textId="524F1643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18. (0,0) = sporca, (0,1) = pulita, (0,2) = sporca</w:t>
      </w:r>
      <w:r w:rsidR="00A712F4" w:rsidRPr="00D55873">
        <w:rPr>
          <w:sz w:val="20"/>
          <w:szCs w:val="20"/>
        </w:rPr>
        <w:t xml:space="preserve"> |</w:t>
      </w:r>
      <w:r w:rsidR="00CF7515" w:rsidRPr="00D55873">
        <w:rPr>
          <w:color w:val="FF0000"/>
          <w:sz w:val="20"/>
          <w:szCs w:val="20"/>
        </w:rPr>
        <w:t>94</w:t>
      </w:r>
      <w:r w:rsidR="00BF39BF" w:rsidRPr="00D55873">
        <w:rPr>
          <w:sz w:val="20"/>
          <w:szCs w:val="20"/>
        </w:rPr>
        <w:t>|</w:t>
      </w:r>
      <w:r w:rsidR="008B7081" w:rsidRPr="00D55873">
        <w:rPr>
          <w:color w:val="0070C0"/>
          <w:sz w:val="20"/>
          <w:szCs w:val="20"/>
        </w:rPr>
        <w:t>100</w:t>
      </w:r>
      <w:r w:rsidR="00B75859" w:rsidRPr="00D55873">
        <w:rPr>
          <w:sz w:val="20"/>
          <w:szCs w:val="20"/>
        </w:rPr>
        <w:t>|</w:t>
      </w:r>
      <w:r w:rsidR="003524DF" w:rsidRPr="00D55873">
        <w:rPr>
          <w:color w:val="70AD47" w:themeColor="accent6"/>
          <w:sz w:val="20"/>
          <w:szCs w:val="20"/>
        </w:rPr>
        <w:t>160</w:t>
      </w:r>
      <w:r w:rsidR="00323D28" w:rsidRPr="00D55873">
        <w:rPr>
          <w:sz w:val="20"/>
          <w:szCs w:val="20"/>
        </w:rPr>
        <w:t>|</w:t>
      </w:r>
      <w:r w:rsidR="00DF335E">
        <w:rPr>
          <w:sz w:val="20"/>
          <w:szCs w:val="20"/>
        </w:rPr>
        <w:t>162</w:t>
      </w:r>
    </w:p>
    <w:p w14:paraId="73C05459" w14:textId="553AB730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19. (0,0)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(0,1) = pulita, (0,2) = sporca</w:t>
      </w:r>
      <w:r w:rsidR="00A712F4" w:rsidRPr="00D55873">
        <w:rPr>
          <w:sz w:val="20"/>
          <w:szCs w:val="20"/>
        </w:rPr>
        <w:t xml:space="preserve"> |</w:t>
      </w:r>
      <w:r w:rsidR="00CF7515" w:rsidRPr="00D55873">
        <w:rPr>
          <w:color w:val="FF0000"/>
          <w:sz w:val="20"/>
          <w:szCs w:val="20"/>
        </w:rPr>
        <w:t>104</w:t>
      </w:r>
      <w:r w:rsidR="00BF39BF" w:rsidRPr="00D55873">
        <w:rPr>
          <w:sz w:val="20"/>
          <w:szCs w:val="20"/>
        </w:rPr>
        <w:t>|</w:t>
      </w:r>
      <w:r w:rsidR="00941156" w:rsidRPr="00D55873">
        <w:rPr>
          <w:color w:val="0070C0"/>
          <w:sz w:val="20"/>
          <w:szCs w:val="20"/>
        </w:rPr>
        <w:t>112</w:t>
      </w:r>
      <w:r w:rsidR="00B75859" w:rsidRPr="00D55873">
        <w:rPr>
          <w:sz w:val="20"/>
          <w:szCs w:val="20"/>
        </w:rPr>
        <w:t>|</w:t>
      </w:r>
      <w:r w:rsidR="006C29C3" w:rsidRPr="00D55873">
        <w:rPr>
          <w:color w:val="70AD47" w:themeColor="accent6"/>
          <w:sz w:val="20"/>
          <w:szCs w:val="20"/>
        </w:rPr>
        <w:t>172</w:t>
      </w:r>
      <w:r w:rsidR="00323D28" w:rsidRPr="00D55873">
        <w:rPr>
          <w:sz w:val="20"/>
          <w:szCs w:val="20"/>
        </w:rPr>
        <w:t>|</w:t>
      </w:r>
      <w:r w:rsidR="00DF335E">
        <w:rPr>
          <w:sz w:val="20"/>
          <w:szCs w:val="20"/>
        </w:rPr>
        <w:t>174</w:t>
      </w:r>
    </w:p>
    <w:p w14:paraId="3470C87A" w14:textId="7E41CF82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20.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CF7515" w:rsidRPr="00D55873">
        <w:rPr>
          <w:color w:val="FF0000"/>
          <w:sz w:val="20"/>
          <w:szCs w:val="20"/>
        </w:rPr>
        <w:t>106</w:t>
      </w:r>
      <w:r w:rsidR="00BF39BF" w:rsidRPr="00D55873">
        <w:rPr>
          <w:sz w:val="20"/>
          <w:szCs w:val="20"/>
        </w:rPr>
        <w:t>|</w:t>
      </w:r>
      <w:r w:rsidR="00941156" w:rsidRPr="00D55873">
        <w:rPr>
          <w:color w:val="0070C0"/>
          <w:sz w:val="20"/>
          <w:szCs w:val="20"/>
        </w:rPr>
        <w:t>1</w:t>
      </w:r>
      <w:r w:rsidR="00B75859" w:rsidRPr="00D55873">
        <w:rPr>
          <w:color w:val="0070C0"/>
          <w:sz w:val="20"/>
          <w:szCs w:val="20"/>
        </w:rPr>
        <w:t>18</w:t>
      </w:r>
      <w:r w:rsidR="00B75859" w:rsidRPr="00D55873">
        <w:rPr>
          <w:sz w:val="20"/>
          <w:szCs w:val="20"/>
        </w:rPr>
        <w:t>|</w:t>
      </w:r>
      <w:r w:rsidR="00B50654" w:rsidRPr="00D55873">
        <w:rPr>
          <w:color w:val="70AD47" w:themeColor="accent6"/>
          <w:sz w:val="20"/>
          <w:szCs w:val="20"/>
        </w:rPr>
        <w:t>178</w:t>
      </w:r>
      <w:r w:rsidR="00323D28" w:rsidRPr="00D55873">
        <w:rPr>
          <w:sz w:val="20"/>
          <w:szCs w:val="20"/>
        </w:rPr>
        <w:t>|</w:t>
      </w:r>
      <w:r w:rsidR="00DF335E">
        <w:rPr>
          <w:sz w:val="20"/>
          <w:szCs w:val="20"/>
        </w:rPr>
        <w:t>180</w:t>
      </w:r>
    </w:p>
    <w:p w14:paraId="65C7CAC2" w14:textId="52F31CBA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21. (0,0) = sporca,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CF7515" w:rsidRPr="00D55873">
        <w:rPr>
          <w:color w:val="FF0000"/>
          <w:sz w:val="20"/>
          <w:szCs w:val="20"/>
        </w:rPr>
        <w:t>124</w:t>
      </w:r>
      <w:r w:rsidR="00BF39BF" w:rsidRPr="00D55873">
        <w:rPr>
          <w:sz w:val="20"/>
          <w:szCs w:val="20"/>
        </w:rPr>
        <w:t>|</w:t>
      </w:r>
      <w:r w:rsidR="00941156" w:rsidRPr="00D55873">
        <w:rPr>
          <w:color w:val="0070C0"/>
          <w:sz w:val="20"/>
          <w:szCs w:val="20"/>
        </w:rPr>
        <w:t>136</w:t>
      </w:r>
      <w:r w:rsidR="00B75859" w:rsidRPr="00D55873">
        <w:rPr>
          <w:sz w:val="20"/>
          <w:szCs w:val="20"/>
        </w:rPr>
        <w:t>|</w:t>
      </w:r>
      <w:r w:rsidR="00B50654" w:rsidRPr="00D55873">
        <w:rPr>
          <w:color w:val="70AD47" w:themeColor="accent6"/>
          <w:sz w:val="20"/>
          <w:szCs w:val="20"/>
        </w:rPr>
        <w:t>196</w:t>
      </w:r>
      <w:r w:rsidR="00323D28" w:rsidRPr="00D55873">
        <w:rPr>
          <w:sz w:val="20"/>
          <w:szCs w:val="20"/>
        </w:rPr>
        <w:t>|</w:t>
      </w:r>
      <w:r w:rsidR="00490F79">
        <w:rPr>
          <w:sz w:val="20"/>
          <w:szCs w:val="20"/>
        </w:rPr>
        <w:t>198</w:t>
      </w:r>
    </w:p>
    <w:p w14:paraId="3CBA5788" w14:textId="528BE6DF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 xml:space="preserve">22. (0,0) = pulita, (0,1) = </w:t>
      </w:r>
      <w:r w:rsidR="000B1104" w:rsidRPr="00D55873">
        <w:rPr>
          <w:sz w:val="20"/>
          <w:szCs w:val="20"/>
        </w:rPr>
        <w:t>sporca</w:t>
      </w:r>
      <w:r w:rsidRPr="00D55873">
        <w:rPr>
          <w:sz w:val="20"/>
          <w:szCs w:val="20"/>
        </w:rPr>
        <w:t>, (0,2) = sporca</w:t>
      </w:r>
      <w:r w:rsidR="00A712F4" w:rsidRPr="00D55873">
        <w:rPr>
          <w:sz w:val="20"/>
          <w:szCs w:val="20"/>
        </w:rPr>
        <w:t xml:space="preserve"> |</w:t>
      </w:r>
      <w:r w:rsidR="00BF39BF" w:rsidRPr="00D55873">
        <w:rPr>
          <w:color w:val="FF0000"/>
          <w:sz w:val="20"/>
          <w:szCs w:val="20"/>
        </w:rPr>
        <w:t>136</w:t>
      </w:r>
      <w:r w:rsidR="00BF39BF" w:rsidRPr="00D55873">
        <w:rPr>
          <w:sz w:val="20"/>
          <w:szCs w:val="20"/>
        </w:rPr>
        <w:t>|</w:t>
      </w:r>
      <w:r w:rsidR="00B75859" w:rsidRPr="00D55873">
        <w:rPr>
          <w:color w:val="0070C0"/>
          <w:sz w:val="20"/>
          <w:szCs w:val="20"/>
        </w:rPr>
        <w:t>150</w:t>
      </w:r>
      <w:r w:rsidR="00B75859" w:rsidRPr="00D55873">
        <w:rPr>
          <w:sz w:val="20"/>
          <w:szCs w:val="20"/>
        </w:rPr>
        <w:t>|</w:t>
      </w:r>
      <w:r w:rsidR="00B50654" w:rsidRPr="00D55873">
        <w:rPr>
          <w:color w:val="70AD47" w:themeColor="accent6"/>
          <w:sz w:val="20"/>
          <w:szCs w:val="20"/>
        </w:rPr>
        <w:t>208</w:t>
      </w:r>
      <w:r w:rsidR="00323D28" w:rsidRPr="00D55873">
        <w:rPr>
          <w:sz w:val="20"/>
          <w:szCs w:val="20"/>
        </w:rPr>
        <w:t>|</w:t>
      </w:r>
      <w:r w:rsidR="00490F79">
        <w:rPr>
          <w:sz w:val="20"/>
          <w:szCs w:val="20"/>
        </w:rPr>
        <w:t>210</w:t>
      </w:r>
    </w:p>
    <w:p w14:paraId="53BCDB31" w14:textId="338C0AD0" w:rsidR="007A4561" w:rsidRPr="00D55873" w:rsidRDefault="007A4561" w:rsidP="007A4561">
      <w:pPr>
        <w:pStyle w:val="Nessunaspaziatura"/>
        <w:rPr>
          <w:sz w:val="20"/>
          <w:szCs w:val="20"/>
        </w:rPr>
      </w:pPr>
      <w:r w:rsidRPr="00D55873">
        <w:rPr>
          <w:sz w:val="20"/>
          <w:szCs w:val="20"/>
        </w:rPr>
        <w:t>23. (0,0) = pulita, (0,1) = sporca, (0,2) = pulita</w:t>
      </w:r>
      <w:r w:rsidR="00A712F4" w:rsidRPr="00D55873">
        <w:rPr>
          <w:sz w:val="20"/>
          <w:szCs w:val="20"/>
        </w:rPr>
        <w:t xml:space="preserve"> |</w:t>
      </w:r>
      <w:r w:rsidR="00BF39BF" w:rsidRPr="00D55873">
        <w:rPr>
          <w:color w:val="FF0000"/>
          <w:sz w:val="20"/>
          <w:szCs w:val="20"/>
        </w:rPr>
        <w:t>144</w:t>
      </w:r>
      <w:r w:rsidR="00BF39BF" w:rsidRPr="00D55873">
        <w:rPr>
          <w:sz w:val="20"/>
          <w:szCs w:val="20"/>
        </w:rPr>
        <w:t>|</w:t>
      </w:r>
      <w:r w:rsidR="00B75859" w:rsidRPr="00D55873">
        <w:rPr>
          <w:color w:val="0070C0"/>
          <w:sz w:val="20"/>
          <w:szCs w:val="20"/>
        </w:rPr>
        <w:t>158</w:t>
      </w:r>
      <w:r w:rsidR="00B75859" w:rsidRPr="00D55873">
        <w:rPr>
          <w:sz w:val="20"/>
          <w:szCs w:val="20"/>
        </w:rPr>
        <w:t>|</w:t>
      </w:r>
      <w:r w:rsidR="00B50654" w:rsidRPr="00D55873">
        <w:rPr>
          <w:color w:val="70AD47" w:themeColor="accent6"/>
          <w:sz w:val="20"/>
          <w:szCs w:val="20"/>
        </w:rPr>
        <w:t>214</w:t>
      </w:r>
      <w:r w:rsidR="00520E5A" w:rsidRPr="00D55873">
        <w:rPr>
          <w:sz w:val="20"/>
          <w:szCs w:val="20"/>
        </w:rPr>
        <w:t>|</w:t>
      </w:r>
      <w:r w:rsidR="00490F79">
        <w:rPr>
          <w:sz w:val="20"/>
          <w:szCs w:val="20"/>
        </w:rPr>
        <w:t>216</w:t>
      </w:r>
    </w:p>
    <w:p w14:paraId="151CE447" w14:textId="77777777" w:rsidR="00BF39BF" w:rsidRDefault="00BF39BF" w:rsidP="007A4561">
      <w:pPr>
        <w:pStyle w:val="Nessunaspaziatura"/>
      </w:pPr>
    </w:p>
    <w:p w14:paraId="76C2D1D6" w14:textId="55333771" w:rsidR="00323D28" w:rsidRDefault="00490F79" w:rsidP="007A4561">
      <w:pPr>
        <w:pStyle w:val="Nessunaspaziatura"/>
      </w:pPr>
      <w:r>
        <w:t xml:space="preserve">Com’era intuibile gli agenti con vasta percezione si </w:t>
      </w:r>
      <w:r w:rsidR="00171452">
        <w:t xml:space="preserve">discostano dai due </w:t>
      </w:r>
      <w:proofErr w:type="spellStart"/>
      <w:r w:rsidR="00171452">
        <w:t>Va</w:t>
      </w:r>
      <w:r w:rsidR="006253C7">
        <w:t>cuu</w:t>
      </w:r>
      <w:r w:rsidR="00171452">
        <w:t>mPlanner</w:t>
      </w:r>
      <w:proofErr w:type="spellEnd"/>
      <w:r w:rsidR="00171452">
        <w:t>, Entrambi superano il punteggio di 200</w:t>
      </w:r>
      <w:r w:rsidR="006757D7">
        <w:t>. I</w:t>
      </w:r>
      <w:r w:rsidR="00171452">
        <w:t>l distacco di due punti è semplicemente dovuto alla posizione iniziale dell’agente nell’ambiente</w:t>
      </w:r>
      <w:r w:rsidR="006A401B">
        <w:t>, le loro performance sono dunque uguali</w:t>
      </w:r>
      <w:r w:rsidR="00C944AD">
        <w:t xml:space="preserve"> in questo caso</w:t>
      </w:r>
      <w:r w:rsidR="006A401B">
        <w:t>.</w:t>
      </w:r>
    </w:p>
    <w:p w14:paraId="0A225373" w14:textId="14B75BC4" w:rsidR="006A401B" w:rsidRDefault="006A401B" w:rsidP="007A4561">
      <w:pPr>
        <w:pStyle w:val="Nessunaspaziatura"/>
      </w:pPr>
      <w:r>
        <w:t xml:space="preserve">Chiaramente questo avviene poiché la grande differenza tra i due agenti a vasta percezione la si ha quando </w:t>
      </w:r>
      <w:r w:rsidR="00C14ADE">
        <w:t>l’ambiente è completamente pulito e si preme “</w:t>
      </w:r>
      <w:proofErr w:type="spellStart"/>
      <w:r w:rsidR="00C14ADE">
        <w:t>next</w:t>
      </w:r>
      <w:proofErr w:type="spellEnd"/>
      <w:r w:rsidR="00C14ADE">
        <w:t>”, cosa che non è avvenuta nella nostra simulazione.</w:t>
      </w:r>
    </w:p>
    <w:p w14:paraId="19A301E1" w14:textId="363A9188" w:rsidR="00C13829" w:rsidRDefault="00C13829" w:rsidP="007A4561">
      <w:pPr>
        <w:pStyle w:val="Nessunaspaziatura"/>
      </w:pPr>
      <w:r>
        <w:t>Per quanto riguarda i due vac</w:t>
      </w:r>
      <w:r w:rsidR="006253C7">
        <w:t>u</w:t>
      </w:r>
      <w:r>
        <w:t xml:space="preserve">um planner i loro </w:t>
      </w:r>
      <w:r w:rsidR="006253C7">
        <w:t xml:space="preserve">punteggi sono simili, anche se </w:t>
      </w:r>
      <w:r w:rsidR="00555AE9">
        <w:t xml:space="preserve">il secondo raggiunge un punteggio più alto in quanto </w:t>
      </w:r>
      <w:r w:rsidR="00A16EED">
        <w:t>la casualità dei movimenti è ridotta rispetto al primo.</w:t>
      </w:r>
    </w:p>
    <w:p w14:paraId="36C78FB5" w14:textId="77777777" w:rsidR="007A4561" w:rsidRDefault="007A4561" w:rsidP="007A4561">
      <w:pPr>
        <w:pStyle w:val="Nessunaspaziatura"/>
      </w:pPr>
    </w:p>
    <w:p w14:paraId="552D00A0" w14:textId="2DB1BFB3" w:rsidR="00A16EED" w:rsidRPr="00A16EED" w:rsidRDefault="00A16EED" w:rsidP="007A4561">
      <w:pPr>
        <w:pStyle w:val="Nessunaspaziatura"/>
        <w:rPr>
          <w:b/>
          <w:bCs/>
        </w:rPr>
      </w:pPr>
      <w:r w:rsidRPr="00A16EED">
        <w:rPr>
          <w:b/>
          <w:bCs/>
        </w:rPr>
        <w:t>Esercizio 4.</w:t>
      </w:r>
      <w:r w:rsidR="00846834">
        <w:rPr>
          <w:b/>
          <w:bCs/>
        </w:rPr>
        <w:t xml:space="preserve"> (WORK IN PROGRESS)</w:t>
      </w:r>
    </w:p>
    <w:p w14:paraId="5842FAC2" w14:textId="4C2B93BC" w:rsidR="007A4561" w:rsidRDefault="00EE7007" w:rsidP="007A4561">
      <w:pPr>
        <w:pStyle w:val="Nessunaspaziatura"/>
        <w:rPr>
          <w:u w:val="single"/>
        </w:rPr>
      </w:pPr>
      <w:r>
        <w:t xml:space="preserve">Sono riuscito </w:t>
      </w:r>
      <w:r w:rsidR="000D72C2">
        <w:t>ad aggiungere più stanze e</w:t>
      </w:r>
      <w:r w:rsidR="00316F81">
        <w:t xml:space="preserve">d i </w:t>
      </w:r>
      <w:r w:rsidR="000D72C2">
        <w:t>relativi</w:t>
      </w:r>
      <w:r w:rsidR="00B13FA9">
        <w:t xml:space="preserve"> pulsanti sulla GUI.</w:t>
      </w:r>
      <w:r w:rsidR="00846834">
        <w:t xml:space="preserve"> </w:t>
      </w:r>
      <w:r w:rsidR="00B53829" w:rsidRPr="00B53829">
        <w:rPr>
          <w:u w:val="single"/>
        </w:rPr>
        <w:t>Manca ancora la parte di implementazione di una nuova strategia.</w:t>
      </w:r>
    </w:p>
    <w:p w14:paraId="0EC8225B" w14:textId="3EF489F1" w:rsidR="00C21100" w:rsidRDefault="00C21100" w:rsidP="007A4561">
      <w:pPr>
        <w:pStyle w:val="Nessunaspaziatura"/>
      </w:pPr>
      <w:r w:rsidRPr="00C21100">
        <w:t>File relativo:</w:t>
      </w:r>
    </w:p>
    <w:p w14:paraId="6FDC2CAD" w14:textId="7D0410BE" w:rsidR="00C21100" w:rsidRPr="00C21100" w:rsidRDefault="00C21100" w:rsidP="007A4561">
      <w:pPr>
        <w:pStyle w:val="Nessunaspaziatura"/>
      </w:pPr>
      <w:r>
        <w:tab/>
      </w:r>
      <w:r w:rsidR="008F5F62" w:rsidRPr="008F5F62">
        <w:t>Vacuum_WiderPerceptions_esercizio4.ipynb</w:t>
      </w:r>
    </w:p>
    <w:p w14:paraId="23C43458" w14:textId="77777777" w:rsidR="00142AF5" w:rsidRDefault="00142AF5" w:rsidP="007A4561">
      <w:pPr>
        <w:pStyle w:val="Nessunaspaziatura"/>
      </w:pPr>
    </w:p>
    <w:p w14:paraId="73D46992" w14:textId="77777777" w:rsidR="007A4561" w:rsidRDefault="007A4561" w:rsidP="007A4561">
      <w:pPr>
        <w:pStyle w:val="Nessunaspaziatura"/>
      </w:pPr>
    </w:p>
    <w:sectPr w:rsidR="007A45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DFC"/>
    <w:multiLevelType w:val="hybridMultilevel"/>
    <w:tmpl w:val="0B32E6FE"/>
    <w:lvl w:ilvl="0" w:tplc="866C71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1"/>
    <w:rsid w:val="000572C2"/>
    <w:rsid w:val="000B1104"/>
    <w:rsid w:val="000D72C2"/>
    <w:rsid w:val="000E3903"/>
    <w:rsid w:val="00106157"/>
    <w:rsid w:val="00142AF5"/>
    <w:rsid w:val="00171452"/>
    <w:rsid w:val="00304BAB"/>
    <w:rsid w:val="00316F81"/>
    <w:rsid w:val="00323D28"/>
    <w:rsid w:val="00347503"/>
    <w:rsid w:val="003524DF"/>
    <w:rsid w:val="0042546F"/>
    <w:rsid w:val="004439A7"/>
    <w:rsid w:val="004561B3"/>
    <w:rsid w:val="00490F79"/>
    <w:rsid w:val="004E6953"/>
    <w:rsid w:val="00520E5A"/>
    <w:rsid w:val="005474B2"/>
    <w:rsid w:val="00555AE9"/>
    <w:rsid w:val="005E4010"/>
    <w:rsid w:val="005E5E61"/>
    <w:rsid w:val="00622A58"/>
    <w:rsid w:val="006253C7"/>
    <w:rsid w:val="006757D7"/>
    <w:rsid w:val="006A401B"/>
    <w:rsid w:val="006A4A7A"/>
    <w:rsid w:val="006B784F"/>
    <w:rsid w:val="006C29C3"/>
    <w:rsid w:val="006C4281"/>
    <w:rsid w:val="006C7F0D"/>
    <w:rsid w:val="006F1DFF"/>
    <w:rsid w:val="00703AD3"/>
    <w:rsid w:val="00747C02"/>
    <w:rsid w:val="007A4561"/>
    <w:rsid w:val="008451E4"/>
    <w:rsid w:val="00846834"/>
    <w:rsid w:val="008B7081"/>
    <w:rsid w:val="008F5F62"/>
    <w:rsid w:val="00940533"/>
    <w:rsid w:val="00941156"/>
    <w:rsid w:val="009567AC"/>
    <w:rsid w:val="0097387B"/>
    <w:rsid w:val="009E3B37"/>
    <w:rsid w:val="00A04A93"/>
    <w:rsid w:val="00A16EED"/>
    <w:rsid w:val="00A2043A"/>
    <w:rsid w:val="00A712F4"/>
    <w:rsid w:val="00AA27ED"/>
    <w:rsid w:val="00AC333A"/>
    <w:rsid w:val="00AF545D"/>
    <w:rsid w:val="00B13FA9"/>
    <w:rsid w:val="00B330D2"/>
    <w:rsid w:val="00B44D51"/>
    <w:rsid w:val="00B50654"/>
    <w:rsid w:val="00B53829"/>
    <w:rsid w:val="00B7028C"/>
    <w:rsid w:val="00B75859"/>
    <w:rsid w:val="00BB0C7C"/>
    <w:rsid w:val="00BF39BF"/>
    <w:rsid w:val="00C13829"/>
    <w:rsid w:val="00C14ADE"/>
    <w:rsid w:val="00C21100"/>
    <w:rsid w:val="00C258A1"/>
    <w:rsid w:val="00C743BE"/>
    <w:rsid w:val="00C944AD"/>
    <w:rsid w:val="00CB3764"/>
    <w:rsid w:val="00CE2F2F"/>
    <w:rsid w:val="00CF4D06"/>
    <w:rsid w:val="00CF7515"/>
    <w:rsid w:val="00D13765"/>
    <w:rsid w:val="00D53E6F"/>
    <w:rsid w:val="00D55873"/>
    <w:rsid w:val="00D55A96"/>
    <w:rsid w:val="00DF335E"/>
    <w:rsid w:val="00E71EC8"/>
    <w:rsid w:val="00EA6402"/>
    <w:rsid w:val="00ED2A80"/>
    <w:rsid w:val="00EE4BC9"/>
    <w:rsid w:val="00EE7007"/>
    <w:rsid w:val="00F21DA5"/>
    <w:rsid w:val="00F35E95"/>
    <w:rsid w:val="00F7334D"/>
    <w:rsid w:val="00FB19DF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CA77"/>
  <w15:chartTrackingRefBased/>
  <w15:docId w15:val="{FDA071D1-5404-4799-8EFB-6875D06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A4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Rocchi</dc:creator>
  <cp:keywords/>
  <dc:description/>
  <cp:lastModifiedBy>Lorenzo Rocchi</cp:lastModifiedBy>
  <cp:revision>77</cp:revision>
  <cp:lastPrinted>2021-11-08T17:36:00Z</cp:lastPrinted>
  <dcterms:created xsi:type="dcterms:W3CDTF">2021-11-08T11:18:00Z</dcterms:created>
  <dcterms:modified xsi:type="dcterms:W3CDTF">2021-11-08T17:38:00Z</dcterms:modified>
</cp:coreProperties>
</file>