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6B032" w14:textId="77777777" w:rsidR="00BC3F5B" w:rsidRDefault="00AC45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FIT3142 Tutorial 7</w:t>
      </w:r>
    </w:p>
    <w:p w14:paraId="0F324A08" w14:textId="77777777" w:rsidR="00AC4579" w:rsidRDefault="00AC4579">
      <w:pPr>
        <w:rPr>
          <w:lang w:val="en-US"/>
        </w:rPr>
      </w:pPr>
      <w:r>
        <w:rPr>
          <w:b/>
          <w:u w:val="single"/>
          <w:lang w:val="en-US"/>
        </w:rPr>
        <w:t>Giresh Mulani, 28101979</w:t>
      </w:r>
    </w:p>
    <w:p w14:paraId="174EBC8C" w14:textId="77777777" w:rsidR="00AC4579" w:rsidRDefault="00AC4579">
      <w:pPr>
        <w:rPr>
          <w:lang w:val="en-US"/>
        </w:rPr>
      </w:pPr>
    </w:p>
    <w:p w14:paraId="42A3FDB5" w14:textId="77777777" w:rsidR="00AC4579" w:rsidRDefault="00AC4579">
      <w:pPr>
        <w:rPr>
          <w:lang w:val="en-US"/>
        </w:rPr>
      </w:pPr>
      <w:r>
        <w:rPr>
          <w:u w:val="single"/>
          <w:lang w:val="en-US"/>
        </w:rPr>
        <w:t>Question 1</w:t>
      </w:r>
    </w:p>
    <w:p w14:paraId="2848E119" w14:textId="77777777" w:rsidR="00AC4579" w:rsidRDefault="00AC4579">
      <w:pPr>
        <w:rPr>
          <w:lang w:val="en-US"/>
        </w:rPr>
      </w:pPr>
      <w:r>
        <w:rPr>
          <w:lang w:val="en-US"/>
        </w:rPr>
        <w:t>Q: Explain the difference between the two most common scenarios in the development (design) of a Distributed Application. Which is better?</w:t>
      </w:r>
    </w:p>
    <w:p w14:paraId="0EF0357B" w14:textId="77777777" w:rsidR="00AC4579" w:rsidRDefault="00AC4579">
      <w:pPr>
        <w:rPr>
          <w:lang w:val="en-US"/>
        </w:rPr>
      </w:pPr>
    </w:p>
    <w:p w14:paraId="30406868" w14:textId="21963A86" w:rsidR="00AC4579" w:rsidRDefault="00AC4579">
      <w:pPr>
        <w:rPr>
          <w:lang w:val="en-US"/>
        </w:rPr>
      </w:pPr>
      <w:r>
        <w:rPr>
          <w:lang w:val="en-US"/>
        </w:rPr>
        <w:t>A:</w:t>
      </w:r>
      <w:r w:rsidR="00341927">
        <w:rPr>
          <w:lang w:val="en-US"/>
        </w:rPr>
        <w:t xml:space="preserve"> Modelling and Benchmarking.</w:t>
      </w:r>
    </w:p>
    <w:p w14:paraId="31F22484" w14:textId="77777777" w:rsidR="00AC4579" w:rsidRDefault="00AC4579">
      <w:pPr>
        <w:rPr>
          <w:lang w:val="en-US"/>
        </w:rPr>
      </w:pPr>
    </w:p>
    <w:p w14:paraId="316FA16A" w14:textId="77777777" w:rsidR="00AC4579" w:rsidRDefault="00AC4579">
      <w:pPr>
        <w:rPr>
          <w:lang w:val="en-US"/>
        </w:rPr>
      </w:pPr>
      <w:r>
        <w:rPr>
          <w:u w:val="single"/>
          <w:lang w:val="en-US"/>
        </w:rPr>
        <w:t>Question 2</w:t>
      </w:r>
    </w:p>
    <w:p w14:paraId="22902199" w14:textId="77777777" w:rsidR="00AC4579" w:rsidRDefault="00AC4579">
      <w:pPr>
        <w:rPr>
          <w:lang w:val="en-US"/>
        </w:rPr>
      </w:pPr>
      <w:r>
        <w:rPr>
          <w:lang w:val="en-US"/>
        </w:rPr>
        <w:t>Q: Explain Ferreira’s seven qualification failure scenarios for a Distributed Application. What do all have in common?</w:t>
      </w:r>
    </w:p>
    <w:p w14:paraId="0E65A601" w14:textId="77777777" w:rsidR="00AC4579" w:rsidRDefault="00AC4579">
      <w:pPr>
        <w:rPr>
          <w:lang w:val="en-US"/>
        </w:rPr>
      </w:pPr>
    </w:p>
    <w:p w14:paraId="6C9E2969" w14:textId="7BA7E5CE" w:rsidR="00AC4579" w:rsidRDefault="00B050B3">
      <w:pPr>
        <w:rPr>
          <w:lang w:val="en-US"/>
        </w:rPr>
      </w:pPr>
      <w:r>
        <w:rPr>
          <w:lang w:val="en-US"/>
        </w:rPr>
        <w:t>A:</w:t>
      </w:r>
    </w:p>
    <w:p w14:paraId="48F860D7" w14:textId="5B71F33D" w:rsidR="00B050B3" w:rsidRDefault="00B050B3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inter-process communication between jobs without high speed switch connection; in general, multi-threaded applications need to be checked for their need of inter-process communication.</w:t>
      </w:r>
    </w:p>
    <w:p w14:paraId="6D972BA3" w14:textId="5E6E5160" w:rsidR="00B050B3" w:rsidRDefault="00B050B3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Strict job scheduling requirements depending on data provisioning by uncontrolled data </w:t>
      </w:r>
      <w:r w:rsidR="00806335">
        <w:rPr>
          <w:lang w:val="en-US"/>
        </w:rPr>
        <w:t>producers.</w:t>
      </w:r>
    </w:p>
    <w:p w14:paraId="2714A799" w14:textId="084DB5E4" w:rsidR="00806335" w:rsidRDefault="00806335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Unresolved obstacles to establish sufficient bandwidth on the network.</w:t>
      </w:r>
    </w:p>
    <w:p w14:paraId="4934C3F0" w14:textId="60F62B24" w:rsidR="00806335" w:rsidRDefault="00806335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Strongly limiting system environment dependencies for the jobs.</w:t>
      </w:r>
    </w:p>
    <w:p w14:paraId="2847AE4B" w14:textId="1CF0F0AE" w:rsidR="00806335" w:rsidRDefault="00806335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for safe business transactions via a grid. At the moment, there are no standards for transactions on grids.</w:t>
      </w:r>
    </w:p>
    <w:p w14:paraId="5EE1F13F" w14:textId="658FFD80" w:rsidR="00806335" w:rsidRDefault="00806335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interdependencies between jobs, which expose complex job flow management to the grid server and cause high rates of inter-process communication.</w:t>
      </w:r>
    </w:p>
    <w:p w14:paraId="624E012D" w14:textId="0B38696E" w:rsidR="00806335" w:rsidRDefault="00806335" w:rsidP="00B05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Unsupported network protocols used by jobs may be prohibited to perform their tasks due to firewall rules.</w:t>
      </w:r>
    </w:p>
    <w:p w14:paraId="5FFD15C1" w14:textId="77777777" w:rsidR="00806335" w:rsidRPr="00806335" w:rsidRDefault="00806335" w:rsidP="00806335">
      <w:pPr>
        <w:rPr>
          <w:lang w:val="en-US"/>
        </w:rPr>
      </w:pPr>
    </w:p>
    <w:p w14:paraId="0AA79211" w14:textId="77777777" w:rsidR="00AC4579" w:rsidRDefault="00AC4579">
      <w:pPr>
        <w:rPr>
          <w:lang w:val="en-US"/>
        </w:rPr>
      </w:pPr>
    </w:p>
    <w:p w14:paraId="599B3F76" w14:textId="77777777" w:rsidR="00AC4579" w:rsidRDefault="00AC4579">
      <w:pPr>
        <w:rPr>
          <w:lang w:val="en-US"/>
        </w:rPr>
      </w:pPr>
      <w:r>
        <w:rPr>
          <w:u w:val="single"/>
          <w:lang w:val="en-US"/>
        </w:rPr>
        <w:t>Question 3</w:t>
      </w:r>
    </w:p>
    <w:p w14:paraId="33DE6EEE" w14:textId="77777777" w:rsidR="00AC4579" w:rsidRDefault="00AC4579">
      <w:pPr>
        <w:rPr>
          <w:lang w:val="en-US"/>
        </w:rPr>
      </w:pPr>
      <w:r>
        <w:rPr>
          <w:lang w:val="en-US"/>
        </w:rPr>
        <w:t>Q: Explain the relationship between messaging and scalability in a Distributed Application. What are other causes of scalability problems?</w:t>
      </w:r>
    </w:p>
    <w:p w14:paraId="77526ADD" w14:textId="77777777" w:rsidR="00AC4579" w:rsidRDefault="00AC4579">
      <w:pPr>
        <w:rPr>
          <w:lang w:val="en-US"/>
        </w:rPr>
      </w:pPr>
    </w:p>
    <w:p w14:paraId="2FDA8849" w14:textId="77777777" w:rsidR="00AC4579" w:rsidRDefault="00AC4579">
      <w:pPr>
        <w:rPr>
          <w:lang w:val="en-US"/>
        </w:rPr>
      </w:pPr>
      <w:r>
        <w:rPr>
          <w:lang w:val="en-US"/>
        </w:rPr>
        <w:t>A:</w:t>
      </w:r>
    </w:p>
    <w:p w14:paraId="6DAB36DA" w14:textId="77777777" w:rsidR="00AC4579" w:rsidRDefault="00AC4579">
      <w:pPr>
        <w:rPr>
          <w:lang w:val="en-US"/>
        </w:rPr>
      </w:pPr>
    </w:p>
    <w:p w14:paraId="5C643D55" w14:textId="77777777" w:rsidR="00AC4579" w:rsidRDefault="00AC4579">
      <w:pPr>
        <w:rPr>
          <w:lang w:val="en-US"/>
        </w:rPr>
      </w:pPr>
      <w:r>
        <w:rPr>
          <w:u w:val="single"/>
          <w:lang w:val="en-US"/>
        </w:rPr>
        <w:t>Question 4</w:t>
      </w:r>
    </w:p>
    <w:p w14:paraId="0C91D4B4" w14:textId="77777777" w:rsidR="00AC4579" w:rsidRDefault="00AC4579">
      <w:pPr>
        <w:rPr>
          <w:lang w:val="en-US"/>
        </w:rPr>
      </w:pPr>
      <w:r>
        <w:rPr>
          <w:lang w:val="en-US"/>
        </w:rPr>
        <w:t>Q: Explain the differences between compressing and compacting messages. Which would you employ where?</w:t>
      </w:r>
    </w:p>
    <w:p w14:paraId="5199A34E" w14:textId="77777777" w:rsidR="00AC4579" w:rsidRDefault="00AC4579">
      <w:pPr>
        <w:rPr>
          <w:lang w:val="en-US"/>
        </w:rPr>
      </w:pPr>
    </w:p>
    <w:p w14:paraId="0E1ABDBB" w14:textId="703A4E3C" w:rsidR="00AC4579" w:rsidRPr="00AC4579" w:rsidRDefault="00AC4579">
      <w:pPr>
        <w:rPr>
          <w:lang w:val="en-US"/>
        </w:rPr>
      </w:pPr>
      <w:r>
        <w:rPr>
          <w:lang w:val="en-US"/>
        </w:rPr>
        <w:t>A:</w:t>
      </w:r>
      <w:r w:rsidR="005A0E1C">
        <w:rPr>
          <w:lang w:val="en-US"/>
        </w:rPr>
        <w:t xml:space="preserve"> Compression is more expensive, compared to compacting. Computing power is relatively cheap, and in a grid application where communications delay is very expensive, compression may work well. Compacting would be used more in VJ TCP header compression, for low speed PPP links.</w:t>
      </w:r>
      <w:bookmarkStart w:id="0" w:name="_GoBack"/>
      <w:bookmarkEnd w:id="0"/>
    </w:p>
    <w:sectPr w:rsidR="00AC4579" w:rsidRPr="00AC4579" w:rsidSect="00847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05EB2"/>
    <w:multiLevelType w:val="hybridMultilevel"/>
    <w:tmpl w:val="9B524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79"/>
    <w:rsid w:val="00341927"/>
    <w:rsid w:val="005A0E1C"/>
    <w:rsid w:val="005D4E18"/>
    <w:rsid w:val="00806335"/>
    <w:rsid w:val="00847442"/>
    <w:rsid w:val="00870600"/>
    <w:rsid w:val="00AC4579"/>
    <w:rsid w:val="00B050B3"/>
    <w:rsid w:val="00FB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FD9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Giresh</dc:creator>
  <cp:keywords/>
  <dc:description/>
  <cp:lastModifiedBy>Giresh</cp:lastModifiedBy>
  <cp:revision>2</cp:revision>
  <dcterms:created xsi:type="dcterms:W3CDTF">2018-10-15T13:16:00Z</dcterms:created>
  <dcterms:modified xsi:type="dcterms:W3CDTF">2018-10-15T13:42:00Z</dcterms:modified>
</cp:coreProperties>
</file>