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7752F" w14:textId="6587026A" w:rsidR="00026C39" w:rsidRDefault="009276EF">
      <w:r>
        <w:t>If you’re able to upload documents into an Electron application, then the rules of link redirects may have changed. That means that you can potentially send these documents to users to cause unexpected redirects. We’ve already learned in a previous module why those can be especially dangerous, because sometimes apps fail to open the browser in a new separate Window.</w:t>
      </w:r>
    </w:p>
    <w:p w14:paraId="32860129" w14:textId="536923EE" w:rsidR="009276EF" w:rsidRDefault="00C65466">
      <w:hyperlink r:id="rId4" w:history="1">
        <w:r w:rsidRPr="00C65466">
          <w:rPr>
            <w:rStyle w:val="Hyperlink"/>
          </w:rPr>
          <w:t>Redirect Me</w:t>
        </w:r>
      </w:hyperlink>
    </w:p>
    <w:sectPr w:rsidR="00927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EF"/>
    <w:rsid w:val="00026C39"/>
    <w:rsid w:val="001720AF"/>
    <w:rsid w:val="009276EF"/>
    <w:rsid w:val="00C65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3F7A"/>
  <w15:chartTrackingRefBased/>
  <w15:docId w15:val="{294B9DB2-6082-4858-B3B4-6D7F7371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466"/>
    <w:rPr>
      <w:color w:val="0563C1" w:themeColor="hyperlink"/>
      <w:u w:val="single"/>
    </w:rPr>
  </w:style>
  <w:style w:type="character" w:styleId="UnresolvedMention">
    <w:name w:val="Unresolved Mention"/>
    <w:basedOn w:val="DefaultParagraphFont"/>
    <w:uiPriority w:val="99"/>
    <w:semiHidden/>
    <w:unhideWhenUsed/>
    <w:rsid w:val="00C65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tssixtyn3in.github.io/payloads/docu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Tobias</dc:creator>
  <cp:keywords/>
  <dc:description/>
  <cp:lastModifiedBy>Tobias Diehl</cp:lastModifiedBy>
  <cp:revision>2</cp:revision>
  <dcterms:created xsi:type="dcterms:W3CDTF">2023-11-30T14:38:00Z</dcterms:created>
  <dcterms:modified xsi:type="dcterms:W3CDTF">2023-11-30T14:43:00Z</dcterms:modified>
</cp:coreProperties>
</file>