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62.0" w:type="dxa"/>
        <w:jc w:val="left"/>
        <w:tblInd w:w="-70.0" w:type="dxa"/>
        <w:tblLayout w:type="fixed"/>
        <w:tblLook w:val="0000"/>
      </w:tblPr>
      <w:tblGrid>
        <w:gridCol w:w="4539"/>
        <w:gridCol w:w="5523"/>
        <w:tblGridChange w:id="0">
          <w:tblGrid>
            <w:gridCol w:w="4539"/>
            <w:gridCol w:w="5523"/>
          </w:tblGrid>
        </w:tblGridChange>
      </w:tblGrid>
      <w:tr>
        <w:trPr>
          <w:cantSplit w:val="0"/>
          <w:tblHeader w:val="0"/>
        </w:trPr>
        <w:tc>
          <w:tcPr/>
          <w:p w:rsidR="00000000" w:rsidDel="00000000" w:rsidP="00000000" w:rsidRDefault="00000000" w:rsidRPr="00000000" w14:paraId="00000002">
            <w:pPr>
              <w:spacing w:after="0" w:before="0" w:lineRule="auto"/>
              <w:ind w:hanging="284"/>
              <w:jc w:val="both"/>
              <w:rPr>
                <w:sz w:val="24"/>
                <w:szCs w:val="24"/>
              </w:rPr>
            </w:pPr>
            <w:r w:rsidDel="00000000" w:rsidR="00000000" w:rsidRPr="00000000">
              <w:rPr>
                <w:sz w:val="24"/>
                <w:szCs w:val="24"/>
              </w:rPr>
              <w:drawing>
                <wp:inline distB="0" distT="0" distL="0" distR="0">
                  <wp:extent cx="2974285" cy="1240842"/>
                  <wp:effectExtent b="0" l="0" r="0" t="0"/>
                  <wp:docPr descr="F:\OBRAS HIDRÁULICAS\UniversidadNacionaldelRosario_Argentina_logo.jpg" id="32" name="image2.jpg"/>
                  <a:graphic>
                    <a:graphicData uri="http://schemas.openxmlformats.org/drawingml/2006/picture">
                      <pic:pic>
                        <pic:nvPicPr>
                          <pic:cNvPr descr="F:\OBRAS HIDRÁULICAS\UniversidadNacionaldelRosario_Argentina_logo.jpg" id="0" name="image2.jpg"/>
                          <pic:cNvPicPr preferRelativeResize="0"/>
                        </pic:nvPicPr>
                        <pic:blipFill>
                          <a:blip r:embed="rId7"/>
                          <a:srcRect b="19" l="0" r="0" t="19566"/>
                          <a:stretch>
                            <a:fillRect/>
                          </a:stretch>
                        </pic:blipFill>
                        <pic:spPr>
                          <a:xfrm>
                            <a:off x="0" y="0"/>
                            <a:ext cx="2974285" cy="124084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3">
            <w:pPr>
              <w:spacing w:after="0" w:before="0" w:lineRule="auto"/>
              <w:ind w:firstLine="0"/>
              <w:jc w:val="right"/>
              <w:rPr>
                <w:sz w:val="24"/>
                <w:szCs w:val="24"/>
              </w:rPr>
            </w:pPr>
            <w:r w:rsidDel="00000000" w:rsidR="00000000" w:rsidRPr="00000000">
              <w:rPr>
                <w:sz w:val="24"/>
                <w:szCs w:val="24"/>
              </w:rPr>
              <w:drawing>
                <wp:inline distB="0" distT="0" distL="0" distR="0">
                  <wp:extent cx="2075111" cy="986632"/>
                  <wp:effectExtent b="0" l="0" r="0" t="0"/>
                  <wp:docPr descr="F:\OBRAS HIDRÁULICAS\images.png" id="34" name="image1.png"/>
                  <a:graphic>
                    <a:graphicData uri="http://schemas.openxmlformats.org/drawingml/2006/picture">
                      <pic:pic>
                        <pic:nvPicPr>
                          <pic:cNvPr descr="F:\OBRAS HIDRÁULICAS\images.png" id="0" name="image1.png"/>
                          <pic:cNvPicPr preferRelativeResize="0"/>
                        </pic:nvPicPr>
                        <pic:blipFill>
                          <a:blip r:embed="rId8"/>
                          <a:srcRect b="0" l="0" r="0" t="0"/>
                          <a:stretch>
                            <a:fillRect/>
                          </a:stretch>
                        </pic:blipFill>
                        <pic:spPr>
                          <a:xfrm>
                            <a:off x="0" y="0"/>
                            <a:ext cx="2075111" cy="98663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4">
      <w:pPr>
        <w:spacing w:after="0" w:before="0" w:lineRule="auto"/>
        <w:ind w:firstLine="0"/>
        <w:jc w:val="center"/>
        <w:rPr>
          <w:b w:val="1"/>
          <w:sz w:val="32"/>
          <w:szCs w:val="32"/>
        </w:rPr>
      </w:pPr>
      <w:r w:rsidDel="00000000" w:rsidR="00000000" w:rsidRPr="00000000">
        <w:rPr>
          <w:rtl w:val="0"/>
        </w:rPr>
      </w:r>
    </w:p>
    <w:p w:rsidR="00000000" w:rsidDel="00000000" w:rsidP="00000000" w:rsidRDefault="00000000" w:rsidRPr="00000000" w14:paraId="00000005">
      <w:pPr>
        <w:spacing w:after="0" w:before="0" w:lineRule="auto"/>
        <w:ind w:firstLine="0"/>
        <w:jc w:val="center"/>
        <w:rPr>
          <w:b w:val="1"/>
          <w:color w:val="000000"/>
          <w:sz w:val="32"/>
          <w:szCs w:val="32"/>
        </w:rPr>
      </w:pPr>
      <w:r w:rsidDel="00000000" w:rsidR="00000000" w:rsidRPr="00000000">
        <w:rPr>
          <w:b w:val="1"/>
          <w:color w:val="000000"/>
          <w:sz w:val="32"/>
          <w:szCs w:val="32"/>
          <w:rtl w:val="0"/>
        </w:rPr>
        <w:t xml:space="preserve">UNIVERSIDAD NACIONAL DE ROSARIO</w:t>
      </w:r>
    </w:p>
    <w:p w:rsidR="00000000" w:rsidDel="00000000" w:rsidP="00000000" w:rsidRDefault="00000000" w:rsidRPr="00000000" w14:paraId="00000006">
      <w:pPr>
        <w:spacing w:after="0" w:before="0" w:lineRule="auto"/>
        <w:ind w:firstLine="0"/>
        <w:jc w:val="center"/>
        <w:rPr>
          <w:b w:val="1"/>
          <w:color w:val="7f7f7f"/>
          <w:sz w:val="32"/>
          <w:szCs w:val="32"/>
        </w:rPr>
      </w:pPr>
      <w:r w:rsidDel="00000000" w:rsidR="00000000" w:rsidRPr="00000000">
        <w:rPr>
          <w:b w:val="1"/>
          <w:color w:val="7f7f7f"/>
          <w:sz w:val="32"/>
          <w:szCs w:val="32"/>
          <w:rtl w:val="0"/>
        </w:rPr>
        <w:t xml:space="preserve">Facultad de Ciencias Exactas, Ingeniería y Agrimensura</w:t>
      </w:r>
    </w:p>
    <w:p w:rsidR="00000000" w:rsidDel="00000000" w:rsidP="00000000" w:rsidRDefault="00000000" w:rsidRPr="00000000" w14:paraId="00000007">
      <w:pPr>
        <w:spacing w:after="0" w:before="0" w:lineRule="auto"/>
        <w:ind w:firstLine="0"/>
        <w:jc w:val="center"/>
        <w:rPr>
          <w:sz w:val="28"/>
          <w:szCs w:val="28"/>
        </w:rPr>
      </w:pPr>
      <w:r w:rsidDel="00000000" w:rsidR="00000000" w:rsidRPr="00000000">
        <w:rPr>
          <w:rtl w:val="0"/>
        </w:rPr>
      </w:r>
    </w:p>
    <w:p w:rsidR="00000000" w:rsidDel="00000000" w:rsidP="00000000" w:rsidRDefault="00000000" w:rsidRPr="00000000" w14:paraId="00000008">
      <w:pPr>
        <w:spacing w:after="0" w:before="0" w:lineRule="auto"/>
        <w:ind w:firstLine="0"/>
        <w:jc w:val="center"/>
        <w:rPr>
          <w:sz w:val="28"/>
          <w:szCs w:val="28"/>
        </w:rPr>
      </w:pPr>
      <w:r w:rsidDel="00000000" w:rsidR="00000000" w:rsidRPr="00000000">
        <w:rPr/>
        <w:drawing>
          <wp:inline distB="0" distT="0" distL="0" distR="0">
            <wp:extent cx="2157663" cy="1285437"/>
            <wp:effectExtent b="0" l="0" r="0" t="0"/>
            <wp:docPr descr="Tecnicatura Universitaria en Inteligencia Artificial - FCEIA" id="33" name="image4.png"/>
            <a:graphic>
              <a:graphicData uri="http://schemas.openxmlformats.org/drawingml/2006/picture">
                <pic:pic>
                  <pic:nvPicPr>
                    <pic:cNvPr descr="Tecnicatura Universitaria en Inteligencia Artificial - FCEIA" id="0" name="image4.png"/>
                    <pic:cNvPicPr preferRelativeResize="0"/>
                  </pic:nvPicPr>
                  <pic:blipFill>
                    <a:blip r:embed="rId9"/>
                    <a:srcRect b="0" l="0" r="0" t="0"/>
                    <a:stretch>
                      <a:fillRect/>
                    </a:stretch>
                  </pic:blipFill>
                  <pic:spPr>
                    <a:xfrm>
                      <a:off x="0" y="0"/>
                      <a:ext cx="2157663" cy="1285437"/>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1"/>
        <w:spacing w:after="0" w:before="0" w:lineRule="auto"/>
        <w:ind w:firstLine="0"/>
        <w:jc w:val="center"/>
        <w:rPr>
          <w:b w:val="1"/>
          <w:sz w:val="28"/>
          <w:szCs w:val="28"/>
        </w:rPr>
      </w:pPr>
      <w:r w:rsidDel="00000000" w:rsidR="00000000" w:rsidRPr="00000000">
        <w:rPr>
          <w:rtl w:val="0"/>
        </w:rPr>
      </w:r>
    </w:p>
    <w:p w:rsidR="00000000" w:rsidDel="00000000" w:rsidP="00000000" w:rsidRDefault="00000000" w:rsidRPr="00000000" w14:paraId="0000000A">
      <w:pPr>
        <w:keepNext w:val="1"/>
        <w:spacing w:after="0" w:before="0" w:lineRule="auto"/>
        <w:ind w:firstLine="0"/>
        <w:jc w:val="center"/>
        <w:rPr>
          <w:b w:val="1"/>
          <w:sz w:val="28"/>
          <w:szCs w:val="28"/>
        </w:rPr>
      </w:pPr>
      <w:r w:rsidDel="00000000" w:rsidR="00000000" w:rsidRPr="00000000">
        <w:rPr>
          <w:b w:val="1"/>
          <w:sz w:val="28"/>
          <w:szCs w:val="28"/>
          <w:rtl w:val="0"/>
        </w:rPr>
        <w:t xml:space="preserve">TECNICATURA UNIVERSITARIA EN INTELIGENCIA ARTIFICIAL</w:t>
      </w:r>
    </w:p>
    <w:p w:rsidR="00000000" w:rsidDel="00000000" w:rsidP="00000000" w:rsidRDefault="00000000" w:rsidRPr="00000000" w14:paraId="0000000B">
      <w:pPr>
        <w:spacing w:after="0" w:before="0" w:lineRule="auto"/>
        <w:ind w:firstLine="0"/>
        <w:jc w:val="left"/>
        <w:rPr>
          <w:sz w:val="24"/>
          <w:szCs w:val="24"/>
        </w:rPr>
      </w:pPr>
      <w:r w:rsidDel="00000000" w:rsidR="00000000" w:rsidRPr="00000000">
        <w:rPr>
          <w:rtl w:val="0"/>
        </w:rPr>
      </w:r>
    </w:p>
    <w:p w:rsidR="00000000" w:rsidDel="00000000" w:rsidP="00000000" w:rsidRDefault="00000000" w:rsidRPr="00000000" w14:paraId="0000000C">
      <w:pPr>
        <w:spacing w:after="0" w:before="0" w:lineRule="auto"/>
        <w:ind w:firstLine="0"/>
        <w:jc w:val="center"/>
        <w:rPr>
          <w:b w:val="1"/>
          <w:color w:val="808080"/>
          <w:sz w:val="28"/>
          <w:szCs w:val="28"/>
        </w:rPr>
      </w:pPr>
      <w:r w:rsidDel="00000000" w:rsidR="00000000" w:rsidRPr="00000000">
        <w:rPr>
          <w:b w:val="1"/>
          <w:color w:val="808080"/>
          <w:sz w:val="28"/>
          <w:szCs w:val="28"/>
          <w:rtl w:val="0"/>
        </w:rPr>
        <w:t xml:space="preserve">Asignatura:</w:t>
      </w:r>
    </w:p>
    <w:p w:rsidR="00000000" w:rsidDel="00000000" w:rsidP="00000000" w:rsidRDefault="00000000" w:rsidRPr="00000000" w14:paraId="0000000D">
      <w:pPr>
        <w:spacing w:after="0" w:before="0" w:lineRule="auto"/>
        <w:ind w:firstLine="0"/>
        <w:jc w:val="center"/>
        <w:rPr>
          <w:sz w:val="28"/>
          <w:szCs w:val="28"/>
        </w:rPr>
      </w:pPr>
      <w:r w:rsidDel="00000000" w:rsidR="00000000" w:rsidRPr="00000000">
        <w:rPr>
          <w:rtl w:val="0"/>
        </w:rPr>
      </w:r>
    </w:p>
    <w:p w:rsidR="00000000" w:rsidDel="00000000" w:rsidP="00000000" w:rsidRDefault="00000000" w:rsidRPr="00000000" w14:paraId="0000000E">
      <w:pPr>
        <w:keepNext w:val="1"/>
        <w:spacing w:after="0" w:before="0" w:lineRule="auto"/>
        <w:ind w:firstLine="0"/>
        <w:jc w:val="center"/>
        <w:rPr>
          <w:b w:val="1"/>
          <w:sz w:val="52"/>
          <w:szCs w:val="52"/>
        </w:rPr>
      </w:pPr>
      <w:r w:rsidDel="00000000" w:rsidR="00000000" w:rsidRPr="00000000">
        <w:rPr>
          <w:b w:val="1"/>
          <w:sz w:val="52"/>
          <w:szCs w:val="52"/>
          <w:rtl w:val="0"/>
        </w:rPr>
        <w:t xml:space="preserve">NLP</w:t>
      </w:r>
    </w:p>
    <w:p w:rsidR="00000000" w:rsidDel="00000000" w:rsidP="00000000" w:rsidRDefault="00000000" w:rsidRPr="00000000" w14:paraId="0000000F">
      <w:pPr>
        <w:keepNext w:val="1"/>
        <w:spacing w:after="0" w:before="0" w:lineRule="auto"/>
        <w:ind w:firstLine="0"/>
        <w:jc w:val="center"/>
        <w:rPr>
          <w:b w:val="1"/>
          <w:sz w:val="52"/>
          <w:szCs w:val="52"/>
        </w:rPr>
      </w:pPr>
      <w:r w:rsidDel="00000000" w:rsidR="00000000" w:rsidRPr="00000000">
        <w:rPr>
          <w:rtl w:val="0"/>
        </w:rPr>
      </w:r>
    </w:p>
    <w:p w:rsidR="00000000" w:rsidDel="00000000" w:rsidP="00000000" w:rsidRDefault="00000000" w:rsidRPr="00000000" w14:paraId="00000010">
      <w:pPr>
        <w:keepNext w:val="1"/>
        <w:spacing w:after="0" w:before="0" w:lineRule="auto"/>
        <w:ind w:firstLine="0"/>
        <w:jc w:val="center"/>
        <w:rPr>
          <w:b w:val="1"/>
          <w:sz w:val="40"/>
          <w:szCs w:val="40"/>
        </w:rPr>
      </w:pPr>
      <w:r w:rsidDel="00000000" w:rsidR="00000000" w:rsidRPr="00000000">
        <w:rPr>
          <w:b w:val="1"/>
          <w:sz w:val="40"/>
          <w:szCs w:val="40"/>
          <w:rtl w:val="0"/>
        </w:rPr>
        <w:t xml:space="preserve">TRABAJO PRÁCTICO 1</w:t>
      </w:r>
    </w:p>
    <w:p w:rsidR="00000000" w:rsidDel="00000000" w:rsidP="00000000" w:rsidRDefault="00000000" w:rsidRPr="00000000" w14:paraId="00000011">
      <w:pPr>
        <w:spacing w:after="0" w:before="0" w:lineRule="auto"/>
        <w:ind w:firstLine="0"/>
        <w:jc w:val="both"/>
        <w:rPr>
          <w:b w:val="1"/>
          <w:sz w:val="24"/>
          <w:szCs w:val="24"/>
        </w:rPr>
      </w:pPr>
      <w:r w:rsidDel="00000000" w:rsidR="00000000" w:rsidRPr="00000000">
        <w:rPr>
          <w:rtl w:val="0"/>
        </w:rPr>
      </w:r>
    </w:p>
    <w:p w:rsidR="00000000" w:rsidDel="00000000" w:rsidP="00000000" w:rsidRDefault="00000000" w:rsidRPr="00000000" w14:paraId="00000012">
      <w:pPr>
        <w:spacing w:after="0" w:before="0" w:lineRule="auto"/>
        <w:ind w:firstLine="0"/>
        <w:jc w:val="center"/>
        <w:rPr>
          <w:b w:val="1"/>
          <w:sz w:val="24"/>
          <w:szCs w:val="24"/>
        </w:rPr>
      </w:pPr>
      <w:r w:rsidDel="00000000" w:rsidR="00000000" w:rsidRPr="00000000">
        <w:rPr>
          <w:b w:val="1"/>
          <w:color w:val="7f7f7f"/>
          <w:sz w:val="34"/>
          <w:szCs w:val="34"/>
          <w:rtl w:val="0"/>
        </w:rPr>
        <w:t xml:space="preserve">TEMA: Cascadia</w:t>
      </w:r>
      <w:r w:rsidDel="00000000" w:rsidR="00000000" w:rsidRPr="00000000">
        <w:rPr>
          <w:rtl w:val="0"/>
        </w:rPr>
      </w:r>
    </w:p>
    <w:p w:rsidR="00000000" w:rsidDel="00000000" w:rsidP="00000000" w:rsidRDefault="00000000" w:rsidRPr="00000000" w14:paraId="00000013">
      <w:pPr>
        <w:spacing w:after="0" w:before="0" w:lineRule="auto"/>
        <w:ind w:firstLine="0"/>
        <w:rPr>
          <w:color w:val="7f7f7f"/>
          <w:sz w:val="28"/>
          <w:szCs w:val="28"/>
        </w:rPr>
      </w:pPr>
      <w:r w:rsidDel="00000000" w:rsidR="00000000" w:rsidRPr="00000000">
        <w:rPr>
          <w:rtl w:val="0"/>
        </w:rPr>
      </w:r>
    </w:p>
    <w:p w:rsidR="00000000" w:rsidDel="00000000" w:rsidP="00000000" w:rsidRDefault="00000000" w:rsidRPr="00000000" w14:paraId="00000014">
      <w:pPr>
        <w:spacing w:after="0" w:before="0" w:lineRule="auto"/>
        <w:ind w:firstLine="0"/>
        <w:jc w:val="right"/>
        <w:rPr>
          <w:b w:val="1"/>
          <w:color w:val="000000"/>
          <w:sz w:val="24"/>
          <w:szCs w:val="24"/>
        </w:rPr>
      </w:pPr>
      <w:r w:rsidDel="00000000" w:rsidR="00000000" w:rsidRPr="00000000">
        <w:rPr>
          <w:b w:val="1"/>
          <w:color w:val="000000"/>
          <w:sz w:val="24"/>
          <w:szCs w:val="24"/>
          <w:rtl w:val="0"/>
        </w:rPr>
        <w:t xml:space="preserve">PROFESORES:</w:t>
      </w:r>
    </w:p>
    <w:p w:rsidR="00000000" w:rsidDel="00000000" w:rsidP="00000000" w:rsidRDefault="00000000" w:rsidRPr="00000000" w14:paraId="00000015">
      <w:pPr>
        <w:spacing w:after="0" w:lineRule="auto"/>
        <w:ind w:firstLine="0"/>
        <w:jc w:val="right"/>
        <w:rPr/>
      </w:pPr>
      <w:r w:rsidDel="00000000" w:rsidR="00000000" w:rsidRPr="00000000">
        <w:rPr>
          <w:rtl w:val="0"/>
        </w:rPr>
        <w:t xml:space="preserve">jpmanson@gmail.com</w:t>
      </w:r>
    </w:p>
    <w:p w:rsidR="00000000" w:rsidDel="00000000" w:rsidP="00000000" w:rsidRDefault="00000000" w:rsidRPr="00000000" w14:paraId="00000016">
      <w:pPr>
        <w:spacing w:after="0" w:lineRule="auto"/>
        <w:ind w:firstLine="0"/>
        <w:jc w:val="right"/>
        <w:rPr/>
      </w:pPr>
      <w:r w:rsidDel="00000000" w:rsidR="00000000" w:rsidRPr="00000000">
        <w:rPr>
          <w:rtl w:val="0"/>
        </w:rPr>
        <w:t xml:space="preserve">alan.geary.b@gmail.com</w:t>
      </w:r>
    </w:p>
    <w:p w:rsidR="00000000" w:rsidDel="00000000" w:rsidP="00000000" w:rsidRDefault="00000000" w:rsidRPr="00000000" w14:paraId="00000017">
      <w:pPr>
        <w:spacing w:after="0" w:lineRule="auto"/>
        <w:ind w:firstLine="0"/>
        <w:jc w:val="right"/>
        <w:rPr/>
      </w:pPr>
      <w:r w:rsidDel="00000000" w:rsidR="00000000" w:rsidRPr="00000000">
        <w:rPr>
          <w:rtl w:val="0"/>
        </w:rPr>
        <w:t xml:space="preserve">constantinoferrucci@gmail.com</w:t>
      </w:r>
    </w:p>
    <w:p w:rsidR="00000000" w:rsidDel="00000000" w:rsidP="00000000" w:rsidRDefault="00000000" w:rsidRPr="00000000" w14:paraId="00000018">
      <w:pPr>
        <w:spacing w:after="0" w:lineRule="auto"/>
        <w:ind w:firstLine="0"/>
        <w:jc w:val="right"/>
        <w:rPr/>
      </w:pPr>
      <w:r w:rsidDel="00000000" w:rsidR="00000000" w:rsidRPr="00000000">
        <w:rPr>
          <w:rtl w:val="0"/>
        </w:rPr>
        <w:t xml:space="preserve">dolores.sollberger@gmail.com</w:t>
      </w:r>
    </w:p>
    <w:p w:rsidR="00000000" w:rsidDel="00000000" w:rsidP="00000000" w:rsidRDefault="00000000" w:rsidRPr="00000000" w14:paraId="00000019">
      <w:pPr>
        <w:spacing w:before="0" w:line="276" w:lineRule="auto"/>
        <w:ind w:firstLine="0"/>
        <w:jc w:val="left"/>
        <w:rPr>
          <w:sz w:val="28"/>
          <w:szCs w:val="28"/>
        </w:rPr>
      </w:pPr>
      <w:r w:rsidDel="00000000" w:rsidR="00000000" w:rsidRPr="00000000">
        <w:rPr>
          <w:rtl w:val="0"/>
        </w:rPr>
      </w:r>
    </w:p>
    <w:p w:rsidR="00000000" w:rsidDel="00000000" w:rsidP="00000000" w:rsidRDefault="00000000" w:rsidRPr="00000000" w14:paraId="0000001A">
      <w:pPr>
        <w:spacing w:before="0" w:line="276" w:lineRule="auto"/>
        <w:ind w:firstLine="0"/>
        <w:jc w:val="right"/>
        <w:rPr>
          <w:b w:val="1"/>
          <w:color w:val="7f7f7f"/>
          <w:sz w:val="24"/>
          <w:szCs w:val="24"/>
        </w:rPr>
      </w:pPr>
      <w:r w:rsidDel="00000000" w:rsidR="00000000" w:rsidRPr="00000000">
        <w:rPr>
          <w:b w:val="1"/>
          <w:color w:val="7f7f7f"/>
          <w:sz w:val="24"/>
          <w:szCs w:val="24"/>
          <w:rtl w:val="0"/>
        </w:rPr>
        <w:t xml:space="preserve">INTEGRANTES: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B">
      <w:pPr>
        <w:shd w:fill="ffffff" w:val="clear"/>
        <w:ind w:firstLine="0"/>
        <w:jc w:val="right"/>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Agustín Arenas</w:t>
      </w:r>
    </w:p>
    <w:p w:rsidR="00000000" w:rsidDel="00000000" w:rsidP="00000000" w:rsidRDefault="00000000" w:rsidRPr="00000000" w14:paraId="0000001C">
      <w:pPr>
        <w:shd w:fill="ffffff" w:val="clear"/>
        <w:ind w:firstLine="0"/>
        <w:jc w:val="right"/>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Daniela Dito</w:t>
      </w:r>
    </w:p>
    <w:p w:rsidR="00000000" w:rsidDel="00000000" w:rsidP="00000000" w:rsidRDefault="00000000" w:rsidRPr="00000000" w14:paraId="0000001D">
      <w:pPr>
        <w:shd w:fill="ffffff" w:val="clear"/>
        <w:ind w:firstLine="0"/>
        <w:jc w:val="right"/>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Santiago Giaveno</w:t>
      </w:r>
    </w:p>
    <w:p w:rsidR="00000000" w:rsidDel="00000000" w:rsidP="00000000" w:rsidRDefault="00000000" w:rsidRPr="00000000" w14:paraId="0000001E">
      <w:pPr>
        <w:shd w:fill="ffffff" w:val="clear"/>
        <w:ind w:firstLine="0"/>
        <w:jc w:val="right"/>
        <w:rPr/>
      </w:pPr>
      <w:r w:rsidDel="00000000" w:rsidR="00000000" w:rsidRPr="00000000">
        <w:rPr>
          <w:rFonts w:ascii="Roboto" w:cs="Roboto" w:eastAsia="Roboto" w:hAnsi="Roboto"/>
          <w:color w:val="1f1f1f"/>
          <w:sz w:val="24"/>
          <w:szCs w:val="24"/>
          <w:rtl w:val="0"/>
        </w:rPr>
        <w:t xml:space="preserve">Brisa Moresco</w:t>
      </w:r>
      <w:r w:rsidDel="00000000" w:rsidR="00000000" w:rsidRPr="00000000">
        <w:rPr>
          <w:rtl w:val="0"/>
        </w:rPr>
      </w:r>
    </w:p>
    <w:p w:rsidR="00000000" w:rsidDel="00000000" w:rsidP="00000000" w:rsidRDefault="00000000" w:rsidRPr="00000000" w14:paraId="0000001F">
      <w:pPr>
        <w:spacing w:after="0" w:before="0" w:lineRule="auto"/>
        <w:ind w:firstLine="0"/>
        <w:jc w:val="right"/>
        <w:rPr>
          <w:b w:val="1"/>
          <w:sz w:val="24"/>
          <w:szCs w:val="24"/>
        </w:rPr>
      </w:pPr>
      <w:r w:rsidDel="00000000" w:rsidR="00000000" w:rsidRPr="00000000">
        <w:rPr>
          <w:rtl w:val="0"/>
        </w:rPr>
      </w:r>
    </w:p>
    <w:p w:rsidR="00000000" w:rsidDel="00000000" w:rsidP="00000000" w:rsidRDefault="00000000" w:rsidRPr="00000000" w14:paraId="00000020">
      <w:pPr>
        <w:spacing w:after="0" w:before="0" w:lineRule="auto"/>
        <w:ind w:firstLine="0"/>
        <w:jc w:val="right"/>
        <w:rPr>
          <w:sz w:val="24"/>
          <w:szCs w:val="24"/>
        </w:rPr>
      </w:pPr>
      <w:r w:rsidDel="00000000" w:rsidR="00000000" w:rsidRPr="00000000">
        <w:rPr>
          <w:b w:val="1"/>
          <w:color w:val="7f7f7f"/>
          <w:sz w:val="24"/>
          <w:szCs w:val="24"/>
          <w:rtl w:val="0"/>
        </w:rPr>
        <w:t xml:space="preserve">FECHA:</w:t>
      </w:r>
      <w:r w:rsidDel="00000000" w:rsidR="00000000" w:rsidRPr="00000000">
        <w:rPr>
          <w:color w:val="7f7f7f"/>
          <w:sz w:val="24"/>
          <w:szCs w:val="24"/>
          <w:rtl w:val="0"/>
        </w:rPr>
        <w:t xml:space="preserve"> </w:t>
      </w:r>
      <w:r w:rsidDel="00000000" w:rsidR="00000000" w:rsidRPr="00000000">
        <w:rPr>
          <w:sz w:val="24"/>
          <w:szCs w:val="24"/>
          <w:rtl w:val="0"/>
        </w:rPr>
        <w:t xml:space="preserve">07.05.25</w:t>
      </w:r>
    </w:p>
    <w:p w:rsidR="00000000" w:rsidDel="00000000" w:rsidP="00000000" w:rsidRDefault="00000000" w:rsidRPr="00000000" w14:paraId="00000021">
      <w:pPr>
        <w:spacing w:after="160" w:before="0" w:line="259" w:lineRule="auto"/>
        <w:ind w:firstLine="0"/>
        <w:rPr>
          <w:b w:val="1"/>
          <w:sz w:val="28"/>
          <w:szCs w:val="28"/>
        </w:rPr>
      </w:pPr>
      <w:r w:rsidDel="00000000" w:rsidR="00000000" w:rsidRPr="00000000">
        <w:rPr>
          <w:rtl w:val="0"/>
        </w:rPr>
      </w:r>
    </w:p>
    <w:p w:rsidR="00000000" w:rsidDel="00000000" w:rsidP="00000000" w:rsidRDefault="00000000" w:rsidRPr="00000000" w14:paraId="00000022">
      <w:pPr>
        <w:spacing w:after="160" w:before="0" w:line="259" w:lineRule="auto"/>
        <w:ind w:firstLine="0"/>
        <w:rPr>
          <w:b w:val="1"/>
          <w:sz w:val="28"/>
          <w:szCs w:val="28"/>
        </w:rPr>
      </w:pPr>
      <w:r w:rsidDel="00000000" w:rsidR="00000000" w:rsidRPr="00000000">
        <w:rPr>
          <w:rtl w:val="0"/>
        </w:rPr>
      </w:r>
    </w:p>
    <w:p w:rsidR="00000000" w:rsidDel="00000000" w:rsidP="00000000" w:rsidRDefault="00000000" w:rsidRPr="00000000" w14:paraId="00000023">
      <w:pPr>
        <w:pBdr>
          <w:bottom w:color="4472c4" w:space="4" w:sz="8" w:val="single"/>
        </w:pBdr>
        <w:spacing w:after="0" w:before="0" w:lineRule="auto"/>
        <w:ind w:firstLine="0"/>
        <w:rPr>
          <w:rFonts w:ascii="Calibri" w:cs="Calibri" w:eastAsia="Calibri" w:hAnsi="Calibri"/>
          <w:b w:val="1"/>
          <w:color w:val="323e4f"/>
          <w:sz w:val="32"/>
          <w:szCs w:val="32"/>
        </w:rPr>
      </w:pPr>
      <w:r w:rsidDel="00000000" w:rsidR="00000000" w:rsidRPr="00000000">
        <w:rPr>
          <w:rFonts w:ascii="Calibri" w:cs="Calibri" w:eastAsia="Calibri" w:hAnsi="Calibri"/>
          <w:b w:val="1"/>
          <w:color w:val="323e4f"/>
          <w:sz w:val="32"/>
          <w:szCs w:val="32"/>
          <w:rtl w:val="0"/>
        </w:rPr>
        <w:t xml:space="preserve">ÍNDICE:</w:t>
      </w:r>
    </w:p>
    <w:p w:rsidR="00000000" w:rsidDel="00000000" w:rsidP="00000000" w:rsidRDefault="00000000" w:rsidRPr="00000000" w14:paraId="00000024">
      <w:pPr>
        <w:spacing w:after="160" w:before="0" w:line="259" w:lineRule="auto"/>
        <w:ind w:firstLine="0"/>
        <w:rPr>
          <w:rFonts w:ascii="Calibri" w:cs="Calibri" w:eastAsia="Calibri" w:hAnsi="Calibri"/>
          <w:b w:val="1"/>
          <w:color w:val="595959"/>
          <w:sz w:val="24"/>
          <w:szCs w:val="24"/>
        </w:rPr>
      </w:pPr>
      <w:r w:rsidDel="00000000" w:rsidR="00000000" w:rsidRPr="00000000">
        <w:rPr>
          <w:rtl w:val="0"/>
        </w:rPr>
      </w:r>
    </w:p>
    <w:p w:rsidR="00000000" w:rsidDel="00000000" w:rsidP="00000000" w:rsidRDefault="00000000" w:rsidRPr="00000000" w14:paraId="00000025">
      <w:pPr>
        <w:spacing w:after="160" w:before="0" w:line="259" w:lineRule="auto"/>
        <w:ind w:firstLine="0"/>
        <w:rPr>
          <w:rFonts w:ascii="Calibri" w:cs="Calibri" w:eastAsia="Calibri" w:hAnsi="Calibri"/>
          <w:b w:val="1"/>
          <w:color w:val="595959"/>
          <w:sz w:val="24"/>
          <w:szCs w:val="24"/>
        </w:rPr>
      </w:pPr>
      <w:r w:rsidDel="00000000" w:rsidR="00000000" w:rsidRPr="00000000">
        <w:rPr>
          <w:rFonts w:ascii="Calibri" w:cs="Calibri" w:eastAsia="Calibri" w:hAnsi="Calibri"/>
          <w:b w:val="1"/>
          <w:color w:val="000000"/>
          <w:sz w:val="24"/>
          <w:szCs w:val="24"/>
          <w:rtl w:val="0"/>
        </w:rPr>
        <w:t xml:space="preserve">TEMA</w:t>
      </w:r>
      <w:r w:rsidDel="00000000" w:rsidR="00000000" w:rsidRPr="00000000">
        <w:rPr>
          <w:rFonts w:ascii="Calibri" w:cs="Calibri" w:eastAsia="Calibri" w:hAnsi="Calibri"/>
          <w:b w:val="1"/>
          <w:color w:val="595959"/>
          <w:sz w:val="24"/>
          <w:szCs w:val="24"/>
          <w:u w:val="single"/>
          <w:rtl w:val="0"/>
        </w:rPr>
        <w:tab/>
        <w:tab/>
        <w:tab/>
        <w:tab/>
        <w:tab/>
        <w:tab/>
        <w:tab/>
        <w:tab/>
        <w:tab/>
        <w:tab/>
        <w:tab/>
        <w:tab/>
        <w:tab/>
      </w:r>
      <w:r w:rsidDel="00000000" w:rsidR="00000000" w:rsidRPr="00000000">
        <w:rPr>
          <w:rFonts w:ascii="Calibri" w:cs="Calibri" w:eastAsia="Calibri" w:hAnsi="Calibri"/>
          <w:b w:val="1"/>
          <w:color w:val="595959"/>
          <w:sz w:val="24"/>
          <w:szCs w:val="24"/>
          <w:rtl w:val="0"/>
        </w:rPr>
        <w:t xml:space="preserve">2</w:t>
      </w:r>
    </w:p>
    <w:p w:rsidR="00000000" w:rsidDel="00000000" w:rsidP="00000000" w:rsidRDefault="00000000" w:rsidRPr="00000000" w14:paraId="00000026">
      <w:pPr>
        <w:spacing w:after="160" w:before="0" w:line="259" w:lineRule="auto"/>
        <w:ind w:firstLine="0"/>
        <w:rPr>
          <w:rFonts w:ascii="Calibri" w:cs="Calibri" w:eastAsia="Calibri" w:hAnsi="Calibri"/>
          <w:b w:val="1"/>
          <w:color w:val="595959"/>
          <w:sz w:val="24"/>
          <w:szCs w:val="24"/>
        </w:rPr>
      </w:pPr>
      <w:r w:rsidDel="00000000" w:rsidR="00000000" w:rsidRPr="00000000">
        <w:rPr>
          <w:rFonts w:ascii="Calibri" w:cs="Calibri" w:eastAsia="Calibri" w:hAnsi="Calibri"/>
          <w:b w:val="1"/>
          <w:color w:val="595959"/>
          <w:sz w:val="24"/>
          <w:szCs w:val="24"/>
          <w:rtl w:val="0"/>
        </w:rPr>
        <w:t xml:space="preserve">1 | Estadísticas</w:t>
      </w:r>
      <w:r w:rsidDel="00000000" w:rsidR="00000000" w:rsidRPr="00000000">
        <w:rPr>
          <w:rFonts w:ascii="Calibri" w:cs="Calibri" w:eastAsia="Calibri" w:hAnsi="Calibri"/>
          <w:b w:val="1"/>
          <w:color w:val="595959"/>
          <w:sz w:val="24"/>
          <w:szCs w:val="24"/>
          <w:u w:val="single"/>
          <w:rtl w:val="0"/>
        </w:rPr>
        <w:tab/>
        <w:t xml:space="preserve"> </w:t>
        <w:tab/>
        <w:tab/>
        <w:tab/>
        <w:tab/>
        <w:t xml:space="preserve">     </w:t>
        <w:tab/>
        <w:tab/>
        <w:tab/>
        <w:tab/>
        <w:tab/>
        <w:tab/>
      </w:r>
      <w:r w:rsidDel="00000000" w:rsidR="00000000" w:rsidRPr="00000000">
        <w:rPr>
          <w:rFonts w:ascii="Calibri" w:cs="Calibri" w:eastAsia="Calibri" w:hAnsi="Calibri"/>
          <w:b w:val="1"/>
          <w:color w:val="595959"/>
          <w:sz w:val="24"/>
          <w:szCs w:val="24"/>
          <w:rtl w:val="0"/>
        </w:rPr>
        <w:t xml:space="preserve">2</w:t>
      </w:r>
    </w:p>
    <w:p w:rsidR="00000000" w:rsidDel="00000000" w:rsidP="00000000" w:rsidRDefault="00000000" w:rsidRPr="00000000" w14:paraId="00000027">
      <w:pPr>
        <w:spacing w:after="160" w:before="0" w:line="259" w:lineRule="auto"/>
        <w:ind w:firstLine="0"/>
        <w:rPr>
          <w:rFonts w:ascii="Calibri" w:cs="Calibri" w:eastAsia="Calibri" w:hAnsi="Calibri"/>
          <w:b w:val="1"/>
          <w:color w:val="595959"/>
          <w:sz w:val="24"/>
          <w:szCs w:val="24"/>
        </w:rPr>
      </w:pPr>
      <w:r w:rsidDel="00000000" w:rsidR="00000000" w:rsidRPr="00000000">
        <w:rPr>
          <w:rFonts w:ascii="Calibri" w:cs="Calibri" w:eastAsia="Calibri" w:hAnsi="Calibri"/>
          <w:b w:val="1"/>
          <w:color w:val="595959"/>
          <w:sz w:val="24"/>
          <w:szCs w:val="24"/>
          <w:rtl w:val="0"/>
        </w:rPr>
        <w:tab/>
      </w:r>
      <w:r w:rsidDel="00000000" w:rsidR="00000000" w:rsidRPr="00000000">
        <w:rPr>
          <w:rFonts w:ascii="Calibri" w:cs="Calibri" w:eastAsia="Calibri" w:hAnsi="Calibri"/>
          <w:b w:val="1"/>
          <w:color w:val="323e4f"/>
          <w:sz w:val="24"/>
          <w:szCs w:val="24"/>
          <w:rtl w:val="0"/>
        </w:rPr>
        <w:t xml:space="preserve">1.1 Justificación</w:t>
      </w:r>
      <w:r w:rsidDel="00000000" w:rsidR="00000000" w:rsidRPr="00000000">
        <w:rPr>
          <w:rtl w:val="0"/>
        </w:rPr>
      </w:r>
    </w:p>
    <w:p w:rsidR="00000000" w:rsidDel="00000000" w:rsidP="00000000" w:rsidRDefault="00000000" w:rsidRPr="00000000" w14:paraId="00000028">
      <w:pPr>
        <w:spacing w:after="160" w:before="0" w:line="259" w:lineRule="auto"/>
        <w:ind w:firstLine="0"/>
        <w:rPr>
          <w:rFonts w:ascii="Calibri" w:cs="Calibri" w:eastAsia="Calibri" w:hAnsi="Calibri"/>
          <w:b w:val="1"/>
          <w:color w:val="595959"/>
          <w:sz w:val="24"/>
          <w:szCs w:val="24"/>
        </w:rPr>
      </w:pPr>
      <w:r w:rsidDel="00000000" w:rsidR="00000000" w:rsidRPr="00000000">
        <w:rPr>
          <w:rFonts w:ascii="Calibri" w:cs="Calibri" w:eastAsia="Calibri" w:hAnsi="Calibri"/>
          <w:b w:val="1"/>
          <w:color w:val="595959"/>
          <w:sz w:val="24"/>
          <w:szCs w:val="24"/>
          <w:rtl w:val="0"/>
        </w:rPr>
        <w:tab/>
      </w:r>
      <w:r w:rsidDel="00000000" w:rsidR="00000000" w:rsidRPr="00000000">
        <w:rPr>
          <w:rFonts w:ascii="Calibri" w:cs="Calibri" w:eastAsia="Calibri" w:hAnsi="Calibri"/>
          <w:b w:val="1"/>
          <w:color w:val="323e4f"/>
          <w:sz w:val="24"/>
          <w:szCs w:val="24"/>
          <w:rtl w:val="0"/>
        </w:rPr>
        <w:t xml:space="preserve">1.2 Vínculo a esta sección en archivo Colab</w:t>
      </w:r>
      <w:r w:rsidDel="00000000" w:rsidR="00000000" w:rsidRPr="00000000">
        <w:rPr>
          <w:rtl w:val="0"/>
        </w:rPr>
      </w:r>
    </w:p>
    <w:p w:rsidR="00000000" w:rsidDel="00000000" w:rsidP="00000000" w:rsidRDefault="00000000" w:rsidRPr="00000000" w14:paraId="00000029">
      <w:pPr>
        <w:spacing w:after="160" w:before="0" w:line="259" w:lineRule="auto"/>
        <w:ind w:firstLine="0"/>
        <w:rPr>
          <w:rFonts w:ascii="Calibri" w:cs="Calibri" w:eastAsia="Calibri" w:hAnsi="Calibri"/>
          <w:b w:val="1"/>
          <w:color w:val="595959"/>
          <w:sz w:val="24"/>
          <w:szCs w:val="24"/>
        </w:rPr>
      </w:pPr>
      <w:r w:rsidDel="00000000" w:rsidR="00000000" w:rsidRPr="00000000">
        <w:rPr>
          <w:rFonts w:ascii="Calibri" w:cs="Calibri" w:eastAsia="Calibri" w:hAnsi="Calibri"/>
          <w:b w:val="1"/>
          <w:color w:val="595959"/>
          <w:sz w:val="24"/>
          <w:szCs w:val="24"/>
          <w:rtl w:val="0"/>
        </w:rPr>
        <w:tab/>
      </w:r>
      <w:r w:rsidDel="00000000" w:rsidR="00000000" w:rsidRPr="00000000">
        <w:rPr>
          <w:rFonts w:ascii="Calibri" w:cs="Calibri" w:eastAsia="Calibri" w:hAnsi="Calibri"/>
          <w:b w:val="1"/>
          <w:color w:val="323e4f"/>
          <w:sz w:val="24"/>
          <w:szCs w:val="24"/>
          <w:rtl w:val="0"/>
        </w:rPr>
        <w:t xml:space="preserve">1.3 Enlaces Webs utilizados para esta extracción</w:t>
      </w:r>
      <w:r w:rsidDel="00000000" w:rsidR="00000000" w:rsidRPr="00000000">
        <w:rPr>
          <w:rtl w:val="0"/>
        </w:rPr>
      </w:r>
    </w:p>
    <w:p w:rsidR="00000000" w:rsidDel="00000000" w:rsidP="00000000" w:rsidRDefault="00000000" w:rsidRPr="00000000" w14:paraId="0000002A">
      <w:pPr>
        <w:spacing w:after="160" w:before="0" w:line="259" w:lineRule="auto"/>
        <w:ind w:firstLine="0"/>
        <w:rPr>
          <w:rFonts w:ascii="Calibri" w:cs="Calibri" w:eastAsia="Calibri" w:hAnsi="Calibri"/>
          <w:b w:val="1"/>
          <w:color w:val="595959"/>
          <w:sz w:val="24"/>
          <w:szCs w:val="24"/>
        </w:rPr>
      </w:pPr>
      <w:r w:rsidDel="00000000" w:rsidR="00000000" w:rsidRPr="00000000">
        <w:rPr>
          <w:rFonts w:ascii="Calibri" w:cs="Calibri" w:eastAsia="Calibri" w:hAnsi="Calibri"/>
          <w:b w:val="1"/>
          <w:color w:val="595959"/>
          <w:sz w:val="24"/>
          <w:szCs w:val="24"/>
          <w:rtl w:val="0"/>
        </w:rPr>
        <w:t xml:space="preserve">2 | Información</w:t>
      </w:r>
      <w:r w:rsidDel="00000000" w:rsidR="00000000" w:rsidRPr="00000000">
        <w:rPr>
          <w:rFonts w:ascii="Calibri" w:cs="Calibri" w:eastAsia="Calibri" w:hAnsi="Calibri"/>
          <w:b w:val="1"/>
          <w:color w:val="595959"/>
          <w:sz w:val="24"/>
          <w:szCs w:val="24"/>
          <w:u w:val="single"/>
          <w:rtl w:val="0"/>
        </w:rPr>
        <w:tab/>
        <w:tab/>
        <w:tab/>
        <w:tab/>
        <w:tab/>
        <w:tab/>
        <w:tab/>
        <w:tab/>
        <w:tab/>
        <w:tab/>
        <w:tab/>
      </w:r>
      <w:r w:rsidDel="00000000" w:rsidR="00000000" w:rsidRPr="00000000">
        <w:rPr>
          <w:rFonts w:ascii="Calibri" w:cs="Calibri" w:eastAsia="Calibri" w:hAnsi="Calibri"/>
          <w:b w:val="1"/>
          <w:color w:val="595959"/>
          <w:sz w:val="24"/>
          <w:szCs w:val="24"/>
          <w:rtl w:val="0"/>
        </w:rPr>
        <w:t xml:space="preserve">4</w:t>
      </w:r>
    </w:p>
    <w:p w:rsidR="00000000" w:rsidDel="00000000" w:rsidP="00000000" w:rsidRDefault="00000000" w:rsidRPr="00000000" w14:paraId="0000002B">
      <w:pPr>
        <w:spacing w:after="160" w:before="0" w:line="259" w:lineRule="auto"/>
        <w:ind w:firstLine="0"/>
        <w:rPr>
          <w:rFonts w:ascii="Calibri" w:cs="Calibri" w:eastAsia="Calibri" w:hAnsi="Calibri"/>
          <w:b w:val="1"/>
          <w:color w:val="595959"/>
          <w:sz w:val="24"/>
          <w:szCs w:val="24"/>
        </w:rPr>
      </w:pPr>
      <w:r w:rsidDel="00000000" w:rsidR="00000000" w:rsidRPr="00000000">
        <w:rPr>
          <w:rFonts w:ascii="Calibri" w:cs="Calibri" w:eastAsia="Calibri" w:hAnsi="Calibri"/>
          <w:b w:val="1"/>
          <w:color w:val="595959"/>
          <w:sz w:val="24"/>
          <w:szCs w:val="24"/>
          <w:rtl w:val="0"/>
        </w:rPr>
        <w:tab/>
      </w:r>
      <w:r w:rsidDel="00000000" w:rsidR="00000000" w:rsidRPr="00000000">
        <w:rPr>
          <w:rFonts w:ascii="Calibri" w:cs="Calibri" w:eastAsia="Calibri" w:hAnsi="Calibri"/>
          <w:b w:val="1"/>
          <w:color w:val="323e4f"/>
          <w:sz w:val="24"/>
          <w:szCs w:val="24"/>
          <w:rtl w:val="0"/>
        </w:rPr>
        <w:t xml:space="preserve">2.1 Justificación</w:t>
      </w:r>
      <w:r w:rsidDel="00000000" w:rsidR="00000000" w:rsidRPr="00000000">
        <w:rPr>
          <w:rtl w:val="0"/>
        </w:rPr>
      </w:r>
    </w:p>
    <w:p w:rsidR="00000000" w:rsidDel="00000000" w:rsidP="00000000" w:rsidRDefault="00000000" w:rsidRPr="00000000" w14:paraId="0000002C">
      <w:pPr>
        <w:spacing w:after="160" w:before="0" w:line="259" w:lineRule="auto"/>
        <w:ind w:firstLine="0"/>
        <w:rPr>
          <w:rFonts w:ascii="Calibri" w:cs="Calibri" w:eastAsia="Calibri" w:hAnsi="Calibri"/>
          <w:b w:val="1"/>
          <w:color w:val="595959"/>
          <w:sz w:val="24"/>
          <w:szCs w:val="24"/>
        </w:rPr>
      </w:pPr>
      <w:r w:rsidDel="00000000" w:rsidR="00000000" w:rsidRPr="00000000">
        <w:rPr>
          <w:rFonts w:ascii="Calibri" w:cs="Calibri" w:eastAsia="Calibri" w:hAnsi="Calibri"/>
          <w:b w:val="1"/>
          <w:color w:val="595959"/>
          <w:sz w:val="24"/>
          <w:szCs w:val="24"/>
          <w:rtl w:val="0"/>
        </w:rPr>
        <w:tab/>
      </w:r>
      <w:r w:rsidDel="00000000" w:rsidR="00000000" w:rsidRPr="00000000">
        <w:rPr>
          <w:rFonts w:ascii="Calibri" w:cs="Calibri" w:eastAsia="Calibri" w:hAnsi="Calibri"/>
          <w:b w:val="1"/>
          <w:color w:val="323e4f"/>
          <w:sz w:val="24"/>
          <w:szCs w:val="24"/>
          <w:rtl w:val="0"/>
        </w:rPr>
        <w:t xml:space="preserve">2.2 Vínculo a esta sección en archivo Colab</w:t>
      </w:r>
      <w:r w:rsidDel="00000000" w:rsidR="00000000" w:rsidRPr="00000000">
        <w:rPr>
          <w:rtl w:val="0"/>
        </w:rPr>
      </w:r>
    </w:p>
    <w:p w:rsidR="00000000" w:rsidDel="00000000" w:rsidP="00000000" w:rsidRDefault="00000000" w:rsidRPr="00000000" w14:paraId="0000002D">
      <w:pPr>
        <w:spacing w:after="160" w:before="0" w:line="259" w:lineRule="auto"/>
        <w:ind w:firstLine="0"/>
        <w:rPr>
          <w:rFonts w:ascii="Calibri" w:cs="Calibri" w:eastAsia="Calibri" w:hAnsi="Calibri"/>
          <w:b w:val="1"/>
          <w:color w:val="595959"/>
          <w:sz w:val="24"/>
          <w:szCs w:val="24"/>
        </w:rPr>
      </w:pPr>
      <w:r w:rsidDel="00000000" w:rsidR="00000000" w:rsidRPr="00000000">
        <w:rPr>
          <w:rFonts w:ascii="Calibri" w:cs="Calibri" w:eastAsia="Calibri" w:hAnsi="Calibri"/>
          <w:b w:val="1"/>
          <w:color w:val="595959"/>
          <w:sz w:val="24"/>
          <w:szCs w:val="24"/>
          <w:rtl w:val="0"/>
        </w:rPr>
        <w:tab/>
      </w:r>
      <w:r w:rsidDel="00000000" w:rsidR="00000000" w:rsidRPr="00000000">
        <w:rPr>
          <w:rFonts w:ascii="Calibri" w:cs="Calibri" w:eastAsia="Calibri" w:hAnsi="Calibri"/>
          <w:b w:val="1"/>
          <w:color w:val="323e4f"/>
          <w:sz w:val="24"/>
          <w:szCs w:val="24"/>
          <w:rtl w:val="0"/>
        </w:rPr>
        <w:t xml:space="preserve">2.3 Enlaces Webs utilizados para esta extracción</w:t>
      </w:r>
      <w:r w:rsidDel="00000000" w:rsidR="00000000" w:rsidRPr="00000000">
        <w:rPr>
          <w:rtl w:val="0"/>
        </w:rPr>
      </w:r>
    </w:p>
    <w:p w:rsidR="00000000" w:rsidDel="00000000" w:rsidP="00000000" w:rsidRDefault="00000000" w:rsidRPr="00000000" w14:paraId="0000002E">
      <w:pPr>
        <w:spacing w:after="160" w:before="0" w:line="259" w:lineRule="auto"/>
        <w:ind w:firstLine="0"/>
        <w:rPr>
          <w:rFonts w:ascii="Calibri" w:cs="Calibri" w:eastAsia="Calibri" w:hAnsi="Calibri"/>
          <w:b w:val="1"/>
          <w:color w:val="595959"/>
          <w:sz w:val="24"/>
          <w:szCs w:val="24"/>
        </w:rPr>
      </w:pPr>
      <w:r w:rsidDel="00000000" w:rsidR="00000000" w:rsidRPr="00000000">
        <w:rPr>
          <w:rFonts w:ascii="Calibri" w:cs="Calibri" w:eastAsia="Calibri" w:hAnsi="Calibri"/>
          <w:b w:val="1"/>
          <w:color w:val="595959"/>
          <w:sz w:val="24"/>
          <w:szCs w:val="24"/>
          <w:rtl w:val="0"/>
        </w:rPr>
        <w:t xml:space="preserve">3 | Relaciones </w:t>
      </w:r>
      <w:r w:rsidDel="00000000" w:rsidR="00000000" w:rsidRPr="00000000">
        <w:rPr>
          <w:rFonts w:ascii="Calibri" w:cs="Calibri" w:eastAsia="Calibri" w:hAnsi="Calibri"/>
          <w:b w:val="1"/>
          <w:color w:val="595959"/>
          <w:sz w:val="24"/>
          <w:szCs w:val="24"/>
          <w:u w:val="single"/>
          <w:rtl w:val="0"/>
        </w:rPr>
        <w:tab/>
        <w:tab/>
        <w:tab/>
        <w:tab/>
        <w:tab/>
        <w:tab/>
        <w:tab/>
        <w:tab/>
        <w:tab/>
        <w:tab/>
        <w:tab/>
      </w:r>
      <w:r w:rsidDel="00000000" w:rsidR="00000000" w:rsidRPr="00000000">
        <w:rPr>
          <w:rFonts w:ascii="Calibri" w:cs="Calibri" w:eastAsia="Calibri" w:hAnsi="Calibri"/>
          <w:b w:val="1"/>
          <w:color w:val="595959"/>
          <w:sz w:val="24"/>
          <w:szCs w:val="24"/>
          <w:rtl w:val="0"/>
        </w:rPr>
        <w:t xml:space="preserve">6</w:t>
      </w:r>
    </w:p>
    <w:p w:rsidR="00000000" w:rsidDel="00000000" w:rsidP="00000000" w:rsidRDefault="00000000" w:rsidRPr="00000000" w14:paraId="0000002F">
      <w:pPr>
        <w:spacing w:after="160" w:before="0" w:line="259" w:lineRule="auto"/>
        <w:ind w:firstLine="0"/>
        <w:rPr>
          <w:rFonts w:ascii="Calibri" w:cs="Calibri" w:eastAsia="Calibri" w:hAnsi="Calibri"/>
          <w:b w:val="1"/>
          <w:color w:val="595959"/>
          <w:sz w:val="24"/>
          <w:szCs w:val="24"/>
        </w:rPr>
      </w:pPr>
      <w:r w:rsidDel="00000000" w:rsidR="00000000" w:rsidRPr="00000000">
        <w:rPr>
          <w:rFonts w:ascii="Calibri" w:cs="Calibri" w:eastAsia="Calibri" w:hAnsi="Calibri"/>
          <w:b w:val="1"/>
          <w:color w:val="595959"/>
          <w:sz w:val="24"/>
          <w:szCs w:val="24"/>
          <w:rtl w:val="0"/>
        </w:rPr>
        <w:tab/>
      </w:r>
      <w:r w:rsidDel="00000000" w:rsidR="00000000" w:rsidRPr="00000000">
        <w:rPr>
          <w:rFonts w:ascii="Calibri" w:cs="Calibri" w:eastAsia="Calibri" w:hAnsi="Calibri"/>
          <w:b w:val="1"/>
          <w:color w:val="323e4f"/>
          <w:sz w:val="24"/>
          <w:szCs w:val="24"/>
          <w:rtl w:val="0"/>
        </w:rPr>
        <w:t xml:space="preserve">3.1 Justificación</w:t>
      </w:r>
      <w:r w:rsidDel="00000000" w:rsidR="00000000" w:rsidRPr="00000000">
        <w:rPr>
          <w:rtl w:val="0"/>
        </w:rPr>
      </w:r>
    </w:p>
    <w:p w:rsidR="00000000" w:rsidDel="00000000" w:rsidP="00000000" w:rsidRDefault="00000000" w:rsidRPr="00000000" w14:paraId="00000030">
      <w:pPr>
        <w:spacing w:after="160" w:before="0" w:line="259" w:lineRule="auto"/>
        <w:ind w:firstLine="0"/>
        <w:rPr>
          <w:rFonts w:ascii="Calibri" w:cs="Calibri" w:eastAsia="Calibri" w:hAnsi="Calibri"/>
          <w:b w:val="1"/>
          <w:color w:val="595959"/>
          <w:sz w:val="24"/>
          <w:szCs w:val="24"/>
        </w:rPr>
      </w:pPr>
      <w:r w:rsidDel="00000000" w:rsidR="00000000" w:rsidRPr="00000000">
        <w:rPr>
          <w:rFonts w:ascii="Calibri" w:cs="Calibri" w:eastAsia="Calibri" w:hAnsi="Calibri"/>
          <w:b w:val="1"/>
          <w:color w:val="595959"/>
          <w:sz w:val="24"/>
          <w:szCs w:val="24"/>
          <w:rtl w:val="0"/>
        </w:rPr>
        <w:tab/>
      </w:r>
      <w:r w:rsidDel="00000000" w:rsidR="00000000" w:rsidRPr="00000000">
        <w:rPr>
          <w:rFonts w:ascii="Calibri" w:cs="Calibri" w:eastAsia="Calibri" w:hAnsi="Calibri"/>
          <w:b w:val="1"/>
          <w:color w:val="323e4f"/>
          <w:sz w:val="24"/>
          <w:szCs w:val="24"/>
          <w:rtl w:val="0"/>
        </w:rPr>
        <w:t xml:space="preserve">3.2 Vínculo a esta sección en archivo Colab</w:t>
      </w:r>
      <w:r w:rsidDel="00000000" w:rsidR="00000000" w:rsidRPr="00000000">
        <w:rPr>
          <w:rtl w:val="0"/>
        </w:rPr>
      </w:r>
    </w:p>
    <w:p w:rsidR="00000000" w:rsidDel="00000000" w:rsidP="00000000" w:rsidRDefault="00000000" w:rsidRPr="00000000" w14:paraId="00000031">
      <w:pPr>
        <w:spacing w:after="160" w:before="0" w:line="259" w:lineRule="auto"/>
        <w:ind w:firstLine="0"/>
        <w:rPr>
          <w:rFonts w:ascii="Calibri" w:cs="Calibri" w:eastAsia="Calibri" w:hAnsi="Calibri"/>
          <w:b w:val="1"/>
          <w:color w:val="595959"/>
          <w:sz w:val="24"/>
          <w:szCs w:val="24"/>
        </w:rPr>
      </w:pPr>
      <w:r w:rsidDel="00000000" w:rsidR="00000000" w:rsidRPr="00000000">
        <w:rPr>
          <w:rFonts w:ascii="Calibri" w:cs="Calibri" w:eastAsia="Calibri" w:hAnsi="Calibri"/>
          <w:b w:val="1"/>
          <w:color w:val="595959"/>
          <w:sz w:val="24"/>
          <w:szCs w:val="24"/>
          <w:rtl w:val="0"/>
        </w:rPr>
        <w:tab/>
      </w:r>
      <w:r w:rsidDel="00000000" w:rsidR="00000000" w:rsidRPr="00000000">
        <w:rPr>
          <w:rFonts w:ascii="Calibri" w:cs="Calibri" w:eastAsia="Calibri" w:hAnsi="Calibri"/>
          <w:b w:val="1"/>
          <w:color w:val="323e4f"/>
          <w:sz w:val="24"/>
          <w:szCs w:val="24"/>
          <w:rtl w:val="0"/>
        </w:rPr>
        <w:t xml:space="preserve">3.3 Enlaces Webs utilizados para esta extracción</w:t>
      </w:r>
      <w:r w:rsidDel="00000000" w:rsidR="00000000" w:rsidRPr="00000000">
        <w:rPr>
          <w:rtl w:val="0"/>
        </w:rPr>
      </w:r>
    </w:p>
    <w:p w:rsidR="00000000" w:rsidDel="00000000" w:rsidP="00000000" w:rsidRDefault="00000000" w:rsidRPr="00000000" w14:paraId="00000032">
      <w:pPr>
        <w:spacing w:after="160" w:before="0" w:line="259" w:lineRule="auto"/>
        <w:ind w:firstLine="0"/>
        <w:rPr>
          <w:rFonts w:ascii="Calibri" w:cs="Calibri" w:eastAsia="Calibri" w:hAnsi="Calibri"/>
          <w:b w:val="1"/>
          <w:color w:val="595959"/>
          <w:sz w:val="32"/>
          <w:szCs w:val="32"/>
        </w:rPr>
      </w:pPr>
      <w:r w:rsidDel="00000000" w:rsidR="00000000" w:rsidRPr="00000000">
        <w:rPr>
          <w:rtl w:val="0"/>
        </w:rPr>
      </w:r>
    </w:p>
    <w:p w:rsidR="00000000" w:rsidDel="00000000" w:rsidP="00000000" w:rsidRDefault="00000000" w:rsidRPr="00000000" w14:paraId="00000033">
      <w:pPr>
        <w:spacing w:after="160" w:before="0" w:line="259" w:lineRule="auto"/>
        <w:ind w:firstLine="0"/>
        <w:jc w:val="left"/>
        <w:rPr>
          <w:rFonts w:ascii="Calibri" w:cs="Calibri" w:eastAsia="Calibri" w:hAnsi="Calibri"/>
          <w:b w:val="1"/>
          <w:color w:val="595959"/>
          <w:sz w:val="32"/>
          <w:szCs w:val="32"/>
        </w:rPr>
      </w:pPr>
      <w:r w:rsidDel="00000000" w:rsidR="00000000" w:rsidRPr="00000000">
        <w:rPr>
          <w:rtl w:val="0"/>
        </w:rPr>
      </w:r>
    </w:p>
    <w:p w:rsidR="00000000" w:rsidDel="00000000" w:rsidP="00000000" w:rsidRDefault="00000000" w:rsidRPr="00000000" w14:paraId="00000034">
      <w:pPr>
        <w:spacing w:after="160" w:before="0" w:line="259" w:lineRule="auto"/>
        <w:ind w:firstLine="0"/>
        <w:jc w:val="center"/>
        <w:rPr>
          <w:rFonts w:ascii="Calibri" w:cs="Calibri" w:eastAsia="Calibri" w:hAnsi="Calibri"/>
          <w:b w:val="1"/>
          <w:color w:val="595959"/>
          <w:sz w:val="32"/>
          <w:szCs w:val="32"/>
        </w:rPr>
      </w:pPr>
      <w:r w:rsidDel="00000000" w:rsidR="00000000" w:rsidRPr="00000000">
        <w:rPr>
          <w:rtl w:val="0"/>
        </w:rPr>
      </w:r>
    </w:p>
    <w:p w:rsidR="00000000" w:rsidDel="00000000" w:rsidP="00000000" w:rsidRDefault="00000000" w:rsidRPr="00000000" w14:paraId="00000035">
      <w:pPr>
        <w:spacing w:after="160" w:before="0" w:line="259" w:lineRule="auto"/>
        <w:ind w:firstLine="0"/>
        <w:jc w:val="center"/>
        <w:rPr>
          <w:rFonts w:ascii="Calibri" w:cs="Calibri" w:eastAsia="Calibri" w:hAnsi="Calibri"/>
          <w:b w:val="1"/>
          <w:color w:val="595959"/>
          <w:sz w:val="32"/>
          <w:szCs w:val="32"/>
        </w:rPr>
      </w:pPr>
      <w:r w:rsidDel="00000000" w:rsidR="00000000" w:rsidRPr="00000000">
        <w:rPr>
          <w:rtl w:val="0"/>
        </w:rPr>
      </w:r>
    </w:p>
    <w:p w:rsidR="00000000" w:rsidDel="00000000" w:rsidP="00000000" w:rsidRDefault="00000000" w:rsidRPr="00000000" w14:paraId="00000036">
      <w:pPr>
        <w:spacing w:after="160" w:before="0" w:line="259" w:lineRule="auto"/>
        <w:ind w:firstLine="0"/>
        <w:jc w:val="center"/>
        <w:rPr>
          <w:rFonts w:ascii="Calibri" w:cs="Calibri" w:eastAsia="Calibri" w:hAnsi="Calibri"/>
          <w:b w:val="1"/>
          <w:color w:val="595959"/>
          <w:sz w:val="32"/>
          <w:szCs w:val="32"/>
        </w:rPr>
      </w:pPr>
      <w:r w:rsidDel="00000000" w:rsidR="00000000" w:rsidRPr="00000000">
        <w:rPr>
          <w:rtl w:val="0"/>
        </w:rPr>
      </w:r>
    </w:p>
    <w:p w:rsidR="00000000" w:rsidDel="00000000" w:rsidP="00000000" w:rsidRDefault="00000000" w:rsidRPr="00000000" w14:paraId="00000037">
      <w:pPr>
        <w:spacing w:after="160" w:before="0" w:line="259" w:lineRule="auto"/>
        <w:ind w:firstLine="0"/>
        <w:jc w:val="center"/>
        <w:rPr>
          <w:rFonts w:ascii="Calibri" w:cs="Calibri" w:eastAsia="Calibri" w:hAnsi="Calibri"/>
          <w:b w:val="1"/>
          <w:color w:val="595959"/>
          <w:sz w:val="32"/>
          <w:szCs w:val="32"/>
        </w:rPr>
      </w:pPr>
      <w:r w:rsidDel="00000000" w:rsidR="00000000" w:rsidRPr="00000000">
        <w:rPr>
          <w:rtl w:val="0"/>
        </w:rPr>
      </w:r>
    </w:p>
    <w:p w:rsidR="00000000" w:rsidDel="00000000" w:rsidP="00000000" w:rsidRDefault="00000000" w:rsidRPr="00000000" w14:paraId="00000038">
      <w:pPr>
        <w:spacing w:after="160" w:before="0" w:line="259" w:lineRule="auto"/>
        <w:ind w:firstLine="0"/>
        <w:jc w:val="center"/>
        <w:rPr>
          <w:rFonts w:ascii="Calibri" w:cs="Calibri" w:eastAsia="Calibri" w:hAnsi="Calibri"/>
          <w:b w:val="1"/>
          <w:color w:val="595959"/>
          <w:sz w:val="32"/>
          <w:szCs w:val="32"/>
        </w:rPr>
      </w:pPr>
      <w:r w:rsidDel="00000000" w:rsidR="00000000" w:rsidRPr="00000000">
        <w:rPr>
          <w:rtl w:val="0"/>
        </w:rPr>
      </w:r>
    </w:p>
    <w:p w:rsidR="00000000" w:rsidDel="00000000" w:rsidP="00000000" w:rsidRDefault="00000000" w:rsidRPr="00000000" w14:paraId="00000039">
      <w:pPr>
        <w:spacing w:after="160" w:before="0" w:line="259" w:lineRule="auto"/>
        <w:ind w:firstLine="0"/>
        <w:jc w:val="center"/>
        <w:rPr>
          <w:rFonts w:ascii="Calibri" w:cs="Calibri" w:eastAsia="Calibri" w:hAnsi="Calibri"/>
          <w:b w:val="1"/>
          <w:color w:val="595959"/>
          <w:sz w:val="32"/>
          <w:szCs w:val="32"/>
        </w:rPr>
      </w:pPr>
      <w:r w:rsidDel="00000000" w:rsidR="00000000" w:rsidRPr="00000000">
        <w:rPr>
          <w:rtl w:val="0"/>
        </w:rPr>
      </w:r>
    </w:p>
    <w:p w:rsidR="00000000" w:rsidDel="00000000" w:rsidP="00000000" w:rsidRDefault="00000000" w:rsidRPr="00000000" w14:paraId="0000003A">
      <w:pPr>
        <w:spacing w:after="160" w:before="0" w:lineRule="auto"/>
        <w:ind w:firstLine="0"/>
        <w:jc w:val="center"/>
        <w:rPr>
          <w:rFonts w:ascii="Calibri" w:cs="Calibri" w:eastAsia="Calibri" w:hAnsi="Calibri"/>
          <w:b w:val="1"/>
          <w:color w:val="595959"/>
          <w:sz w:val="32"/>
          <w:szCs w:val="32"/>
        </w:rPr>
      </w:pPr>
      <w:r w:rsidDel="00000000" w:rsidR="00000000" w:rsidRPr="00000000">
        <w:rPr>
          <w:rtl w:val="0"/>
        </w:rPr>
      </w:r>
    </w:p>
    <w:p w:rsidR="00000000" w:rsidDel="00000000" w:rsidP="00000000" w:rsidRDefault="00000000" w:rsidRPr="00000000" w14:paraId="0000003B">
      <w:pPr>
        <w:spacing w:after="160" w:before="0" w:lineRule="auto"/>
        <w:ind w:firstLine="0"/>
        <w:jc w:val="center"/>
        <w:rPr>
          <w:rFonts w:ascii="Calibri" w:cs="Calibri" w:eastAsia="Calibri" w:hAnsi="Calibri"/>
          <w:b w:val="1"/>
          <w:color w:val="595959"/>
          <w:sz w:val="32"/>
          <w:szCs w:val="32"/>
        </w:rPr>
      </w:pPr>
      <w:r w:rsidDel="00000000" w:rsidR="00000000" w:rsidRPr="00000000">
        <w:rPr>
          <w:rtl w:val="0"/>
        </w:rPr>
      </w:r>
    </w:p>
    <w:p w:rsidR="00000000" w:rsidDel="00000000" w:rsidP="00000000" w:rsidRDefault="00000000" w:rsidRPr="00000000" w14:paraId="0000003C">
      <w:pPr>
        <w:spacing w:after="160" w:before="0" w:lineRule="auto"/>
        <w:ind w:firstLine="0"/>
        <w:rPr>
          <w:rFonts w:ascii="Calibri" w:cs="Calibri" w:eastAsia="Calibri" w:hAnsi="Calibri"/>
          <w:b w:val="1"/>
          <w:color w:val="595959"/>
          <w:sz w:val="32"/>
          <w:szCs w:val="32"/>
        </w:rPr>
      </w:pPr>
      <w:r w:rsidDel="00000000" w:rsidR="00000000" w:rsidRPr="00000000">
        <w:rPr>
          <w:rtl w:val="0"/>
        </w:rPr>
      </w:r>
    </w:p>
    <w:p w:rsidR="00000000" w:rsidDel="00000000" w:rsidP="00000000" w:rsidRDefault="00000000" w:rsidRPr="00000000" w14:paraId="0000003D">
      <w:pPr>
        <w:spacing w:after="160" w:before="0" w:lineRule="auto"/>
        <w:ind w:firstLine="0"/>
        <w:rPr>
          <w:rFonts w:ascii="Calibri" w:cs="Calibri" w:eastAsia="Calibri" w:hAnsi="Calibri"/>
          <w:b w:val="1"/>
          <w:color w:val="595959"/>
          <w:sz w:val="32"/>
          <w:szCs w:val="32"/>
        </w:rPr>
      </w:pPr>
      <w:r w:rsidDel="00000000" w:rsidR="00000000" w:rsidRPr="00000000">
        <w:rPr>
          <w:rtl w:val="0"/>
        </w:rPr>
      </w:r>
    </w:p>
    <w:p w:rsidR="00000000" w:rsidDel="00000000" w:rsidP="00000000" w:rsidRDefault="00000000" w:rsidRPr="00000000" w14:paraId="0000003E">
      <w:pPr>
        <w:tabs>
          <w:tab w:val="left" w:leader="none" w:pos="1080"/>
        </w:tabs>
        <w:spacing w:after="160" w:before="0" w:lineRule="auto"/>
        <w:ind w:firstLine="0"/>
        <w:rPr>
          <w:rFonts w:ascii="Calibri" w:cs="Calibri" w:eastAsia="Calibri" w:hAnsi="Calibri"/>
          <w:b w:val="1"/>
          <w:color w:val="595959"/>
          <w:sz w:val="32"/>
          <w:szCs w:val="32"/>
        </w:rPr>
      </w:pPr>
      <w:r w:rsidDel="00000000" w:rsidR="00000000" w:rsidRPr="00000000">
        <w:rPr>
          <w:rFonts w:ascii="Calibri" w:cs="Calibri" w:eastAsia="Calibri" w:hAnsi="Calibri"/>
          <w:b w:val="1"/>
          <w:color w:val="595959"/>
          <w:sz w:val="32"/>
          <w:szCs w:val="32"/>
          <w:rtl w:val="0"/>
        </w:rPr>
        <w:tab/>
      </w:r>
    </w:p>
    <w:p w:rsidR="00000000" w:rsidDel="00000000" w:rsidP="00000000" w:rsidRDefault="00000000" w:rsidRPr="00000000" w14:paraId="0000003F">
      <w:pPr>
        <w:spacing w:after="160" w:before="0" w:lineRule="auto"/>
        <w:ind w:firstLine="0"/>
        <w:jc w:val="center"/>
        <w:rPr>
          <w:rFonts w:ascii="Calibri" w:cs="Calibri" w:eastAsia="Calibri" w:hAnsi="Calibri"/>
          <w:color w:val="595959"/>
        </w:rPr>
      </w:pPr>
      <w:r w:rsidDel="00000000" w:rsidR="00000000" w:rsidRPr="00000000">
        <w:rPr>
          <w:rFonts w:ascii="Calibri" w:cs="Calibri" w:eastAsia="Calibri" w:hAnsi="Calibri"/>
          <w:b w:val="1"/>
          <w:color w:val="666666"/>
          <w:sz w:val="40"/>
          <w:szCs w:val="40"/>
          <w:rtl w:val="0"/>
        </w:rPr>
        <w:t xml:space="preserve">CASCADIA</w:t>
      </w:r>
      <w:r w:rsidDel="00000000" w:rsidR="00000000" w:rsidRPr="00000000">
        <w:rPr>
          <w:rtl w:val="0"/>
        </w:rPr>
      </w:r>
    </w:p>
    <w:p w:rsidR="00000000" w:rsidDel="00000000" w:rsidP="00000000" w:rsidRDefault="00000000" w:rsidRPr="00000000" w14:paraId="00000040">
      <w:pPr>
        <w:pBdr>
          <w:bottom w:color="4472c4" w:space="4" w:sz="8" w:val="single"/>
        </w:pBdr>
        <w:spacing w:after="0" w:before="0" w:lineRule="auto"/>
        <w:ind w:firstLine="0"/>
        <w:rPr>
          <w:rFonts w:ascii="Calibri" w:cs="Calibri" w:eastAsia="Calibri" w:hAnsi="Calibri"/>
          <w:b w:val="1"/>
          <w:color w:val="323e4f"/>
          <w:sz w:val="24"/>
          <w:szCs w:val="24"/>
        </w:rPr>
      </w:pPr>
      <w:r w:rsidDel="00000000" w:rsidR="00000000" w:rsidRPr="00000000">
        <w:rPr>
          <w:rFonts w:ascii="Calibri" w:cs="Calibri" w:eastAsia="Calibri" w:hAnsi="Calibri"/>
          <w:b w:val="1"/>
          <w:color w:val="323e4f"/>
          <w:sz w:val="24"/>
          <w:szCs w:val="24"/>
          <w:rtl w:val="0"/>
        </w:rPr>
        <w:t xml:space="preserve">1 | </w:t>
      </w:r>
      <w:r w:rsidDel="00000000" w:rsidR="00000000" w:rsidRPr="00000000">
        <w:rPr>
          <w:rFonts w:ascii="Calibri" w:cs="Calibri" w:eastAsia="Calibri" w:hAnsi="Calibri"/>
          <w:b w:val="1"/>
          <w:color w:val="595959"/>
          <w:sz w:val="24"/>
          <w:szCs w:val="24"/>
          <w:rtl w:val="0"/>
        </w:rPr>
        <w:t xml:space="preserve">Estadísticas:</w:t>
      </w:r>
      <w:r w:rsidDel="00000000" w:rsidR="00000000" w:rsidRPr="00000000">
        <w:rPr>
          <w:rtl w:val="0"/>
        </w:rPr>
      </w:r>
    </w:p>
    <w:p w:rsidR="00000000" w:rsidDel="00000000" w:rsidP="00000000" w:rsidRDefault="00000000" w:rsidRPr="00000000" w14:paraId="00000041">
      <w:pPr>
        <w:spacing w:before="0" w:lineRule="auto"/>
        <w:ind w:firstLine="0"/>
        <w:jc w:val="both"/>
        <w:rPr>
          <w:rFonts w:ascii="Calibri" w:cs="Calibri" w:eastAsia="Calibri" w:hAnsi="Calibri"/>
          <w:b w:val="1"/>
          <w:color w:val="323e4f"/>
          <w:sz w:val="24"/>
          <w:szCs w:val="24"/>
        </w:rPr>
      </w:pPr>
      <w:r w:rsidDel="00000000" w:rsidR="00000000" w:rsidRPr="00000000">
        <w:rPr>
          <w:rtl w:val="0"/>
        </w:rPr>
      </w:r>
    </w:p>
    <w:p w:rsidR="00000000" w:rsidDel="00000000" w:rsidP="00000000" w:rsidRDefault="00000000" w:rsidRPr="00000000" w14:paraId="00000042">
      <w:pPr>
        <w:spacing w:before="0" w:lineRule="auto"/>
        <w:ind w:firstLine="0"/>
        <w:jc w:val="both"/>
        <w:rPr>
          <w:rFonts w:ascii="Calibri" w:cs="Calibri" w:eastAsia="Calibri" w:hAnsi="Calibri"/>
          <w:b w:val="1"/>
          <w:color w:val="323e4f"/>
          <w:sz w:val="24"/>
          <w:szCs w:val="24"/>
        </w:rPr>
      </w:pPr>
      <w:r w:rsidDel="00000000" w:rsidR="00000000" w:rsidRPr="00000000">
        <w:rPr>
          <w:rFonts w:ascii="Calibri" w:cs="Calibri" w:eastAsia="Calibri" w:hAnsi="Calibri"/>
          <w:b w:val="1"/>
          <w:color w:val="323e4f"/>
          <w:sz w:val="24"/>
          <w:szCs w:val="24"/>
          <w:rtl w:val="0"/>
        </w:rPr>
        <w:t xml:space="preserve">1.1 Justificación:</w:t>
      </w:r>
    </w:p>
    <w:p w:rsidR="00000000" w:rsidDel="00000000" w:rsidP="00000000" w:rsidRDefault="00000000" w:rsidRPr="00000000" w14:paraId="00000043">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Automatizamos la recolección de datos desde BoardGameGeek para obtener información estadística relevante del juego *Cascadia*. A continuación se detalla qué tipo de información se extrae y para qué puede utilizarse.</w:t>
      </w:r>
    </w:p>
    <w:p w:rsidR="00000000" w:rsidDel="00000000" w:rsidP="00000000" w:rsidRDefault="00000000" w:rsidRPr="00000000" w14:paraId="00000044">
      <w:pPr>
        <w:spacing w:before="0" w:lineRule="auto"/>
        <w:ind w:firstLine="0"/>
        <w:jc w:val="both"/>
        <w:rPr>
          <w:rFonts w:ascii="Calibri" w:cs="Calibri" w:eastAsia="Calibri" w:hAnsi="Calibri"/>
          <w:b w:val="1"/>
          <w:color w:val="323e4f"/>
          <w:sz w:val="24"/>
          <w:szCs w:val="24"/>
        </w:rPr>
      </w:pPr>
      <w:r w:rsidDel="00000000" w:rsidR="00000000" w:rsidRPr="00000000">
        <w:rPr>
          <w:rFonts w:ascii="Calibri" w:cs="Calibri" w:eastAsia="Calibri" w:hAnsi="Calibri"/>
          <w:b w:val="1"/>
          <w:color w:val="323e4f"/>
          <w:sz w:val="24"/>
          <w:szCs w:val="24"/>
          <w:rtl w:val="0"/>
        </w:rPr>
        <w:t xml:space="preserve">Estadísticas generales:</w:t>
      </w:r>
    </w:p>
    <w:p w:rsidR="00000000" w:rsidDel="00000000" w:rsidP="00000000" w:rsidRDefault="00000000" w:rsidRPr="00000000" w14:paraId="00000045">
      <w:pPr>
        <w:numPr>
          <w:ilvl w:val="0"/>
          <w:numId w:val="4"/>
        </w:numPr>
        <w:spacing w:before="0" w:lineRule="auto"/>
        <w:ind w:left="720" w:hanging="360"/>
        <w:jc w:val="both"/>
        <w:rPr>
          <w:rFonts w:ascii="Calibri" w:cs="Calibri" w:eastAsia="Calibri" w:hAnsi="Calibri"/>
          <w:b w:val="1"/>
          <w:color w:val="323e4f"/>
          <w:sz w:val="24"/>
          <w:szCs w:val="24"/>
        </w:rPr>
      </w:pPr>
      <w:r w:rsidDel="00000000" w:rsidR="00000000" w:rsidRPr="00000000">
        <w:rPr>
          <w:rFonts w:ascii="Calibri" w:cs="Calibri" w:eastAsia="Calibri" w:hAnsi="Calibri"/>
          <w:b w:val="1"/>
          <w:color w:val="323e4f"/>
          <w:sz w:val="24"/>
          <w:szCs w:val="24"/>
          <w:rtl w:val="0"/>
        </w:rPr>
        <w:t xml:space="preserve"> Estadísticas Generales del Juego</w:t>
      </w:r>
    </w:p>
    <w:p w:rsidR="00000000" w:rsidDel="00000000" w:rsidP="00000000" w:rsidRDefault="00000000" w:rsidRPr="00000000" w14:paraId="00000046">
      <w:pPr>
        <w:spacing w:before="0" w:lineRule="auto"/>
        <w:ind w:firstLine="0"/>
        <w:jc w:val="both"/>
        <w:rPr>
          <w:rFonts w:ascii="Calibri" w:cs="Calibri" w:eastAsia="Calibri" w:hAnsi="Calibri"/>
          <w:color w:val="323e4f"/>
          <w:sz w:val="24"/>
          <w:szCs w:val="24"/>
          <w:u w:val="single"/>
        </w:rPr>
      </w:pPr>
      <w:r w:rsidDel="00000000" w:rsidR="00000000" w:rsidRPr="00000000">
        <w:rPr>
          <w:rFonts w:ascii="Calibri" w:cs="Calibri" w:eastAsia="Calibri" w:hAnsi="Calibri"/>
          <w:color w:val="323e4f"/>
          <w:sz w:val="24"/>
          <w:szCs w:val="24"/>
          <w:u w:val="single"/>
          <w:rtl w:val="0"/>
        </w:rPr>
        <w:t xml:space="preserve">Campos extraídos:</w:t>
      </w:r>
    </w:p>
    <w:p w:rsidR="00000000" w:rsidDel="00000000" w:rsidP="00000000" w:rsidRDefault="00000000" w:rsidRPr="00000000" w14:paraId="00000047">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-Avg. Rating: Calificación promedio</w:t>
      </w:r>
    </w:p>
    <w:p w:rsidR="00000000" w:rsidDel="00000000" w:rsidP="00000000" w:rsidRDefault="00000000" w:rsidRPr="00000000" w14:paraId="00000048">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-No. of Ratings: Cantidad de calificaciones</w:t>
      </w:r>
    </w:p>
    <w:p w:rsidR="00000000" w:rsidDel="00000000" w:rsidP="00000000" w:rsidRDefault="00000000" w:rsidRPr="00000000" w14:paraId="00000049">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-Std. Deviation: Desviación estándar</w:t>
      </w:r>
    </w:p>
    <w:p w:rsidR="00000000" w:rsidDel="00000000" w:rsidP="00000000" w:rsidRDefault="00000000" w:rsidRPr="00000000" w14:paraId="0000004A">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-Weight: Dificultad o complejidad</w:t>
      </w:r>
    </w:p>
    <w:p w:rsidR="00000000" w:rsidDel="00000000" w:rsidP="00000000" w:rsidRDefault="00000000" w:rsidRPr="00000000" w14:paraId="0000004B">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-Comments: Opiniones de los usuarios</w:t>
      </w:r>
    </w:p>
    <w:p w:rsidR="00000000" w:rsidDel="00000000" w:rsidP="00000000" w:rsidRDefault="00000000" w:rsidRPr="00000000" w14:paraId="0000004C">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-Fans: Cantidad de seguidores</w:t>
      </w:r>
    </w:p>
    <w:p w:rsidR="00000000" w:rsidDel="00000000" w:rsidP="00000000" w:rsidRDefault="00000000" w:rsidRPr="00000000" w14:paraId="0000004D">
      <w:pPr>
        <w:spacing w:before="0" w:lineRule="auto"/>
        <w:ind w:firstLine="0"/>
        <w:jc w:val="both"/>
        <w:rPr>
          <w:rFonts w:ascii="Calibri" w:cs="Calibri" w:eastAsia="Calibri" w:hAnsi="Calibri"/>
          <w:color w:val="323e4f"/>
          <w:sz w:val="24"/>
          <w:szCs w:val="24"/>
        </w:rPr>
      </w:pPr>
      <w:r w:rsidDel="00000000" w:rsidR="00000000" w:rsidRPr="00000000">
        <w:rPr>
          <w:rtl w:val="0"/>
        </w:rPr>
      </w:r>
    </w:p>
    <w:p w:rsidR="00000000" w:rsidDel="00000000" w:rsidP="00000000" w:rsidRDefault="00000000" w:rsidRPr="00000000" w14:paraId="0000004E">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u w:val="single"/>
          <w:rtl w:val="0"/>
        </w:rPr>
        <w:t xml:space="preserve">Objetivo:</w:t>
      </w:r>
      <w:r w:rsidDel="00000000" w:rsidR="00000000" w:rsidRPr="00000000">
        <w:rPr>
          <w:rFonts w:ascii="Calibri" w:cs="Calibri" w:eastAsia="Calibri" w:hAnsi="Calibri"/>
          <w:color w:val="323e4f"/>
          <w:sz w:val="24"/>
          <w:szCs w:val="24"/>
          <w:rtl w:val="0"/>
        </w:rPr>
        <w:t xml:space="preserve"> Evaluar la percepción general del juego en función de la calificación otorgada por los usuarios y la cantidad de valoraciones recibidas. La desviación estándar ayuda a entender la dispersión de las opiniones. La métrica de Weight ofrece una idea de la complejidad percibida del juego. Finalmente, el número de fans, comentarios y visualizaciones permite medir su alcance y nivel de interés en la comunidad.</w:t>
      </w:r>
    </w:p>
    <w:p w:rsidR="00000000" w:rsidDel="00000000" w:rsidP="00000000" w:rsidRDefault="00000000" w:rsidRPr="00000000" w14:paraId="0000004F">
      <w:pPr>
        <w:spacing w:before="0" w:lineRule="auto"/>
        <w:ind w:firstLine="0"/>
        <w:jc w:val="both"/>
        <w:rPr>
          <w:rFonts w:ascii="Calibri" w:cs="Calibri" w:eastAsia="Calibri" w:hAnsi="Calibri"/>
          <w:color w:val="323e4f"/>
          <w:sz w:val="24"/>
          <w:szCs w:val="24"/>
        </w:rPr>
      </w:pPr>
      <w:r w:rsidDel="00000000" w:rsidR="00000000" w:rsidRPr="00000000">
        <w:rPr>
          <w:rtl w:val="0"/>
        </w:rPr>
      </w:r>
    </w:p>
    <w:p w:rsidR="00000000" w:rsidDel="00000000" w:rsidP="00000000" w:rsidRDefault="00000000" w:rsidRPr="00000000" w14:paraId="00000050">
      <w:pPr>
        <w:numPr>
          <w:ilvl w:val="0"/>
          <w:numId w:val="7"/>
        </w:numPr>
        <w:spacing w:before="0" w:lineRule="auto"/>
        <w:ind w:left="720" w:hanging="360"/>
        <w:jc w:val="both"/>
        <w:rPr>
          <w:rFonts w:ascii="Calibri" w:cs="Calibri" w:eastAsia="Calibri" w:hAnsi="Calibri"/>
          <w:b w:val="1"/>
          <w:color w:val="323e4f"/>
          <w:sz w:val="24"/>
          <w:szCs w:val="24"/>
        </w:rPr>
      </w:pPr>
      <w:r w:rsidDel="00000000" w:rsidR="00000000" w:rsidRPr="00000000">
        <w:rPr>
          <w:rFonts w:ascii="Calibri" w:cs="Calibri" w:eastAsia="Calibri" w:hAnsi="Calibri"/>
          <w:b w:val="1"/>
          <w:color w:val="323e4f"/>
          <w:sz w:val="24"/>
          <w:szCs w:val="24"/>
          <w:rtl w:val="0"/>
        </w:rPr>
        <w:t xml:space="preserve">Rankings</w:t>
      </w:r>
    </w:p>
    <w:p w:rsidR="00000000" w:rsidDel="00000000" w:rsidP="00000000" w:rsidRDefault="00000000" w:rsidRPr="00000000" w14:paraId="00000051">
      <w:pPr>
        <w:spacing w:before="0" w:lineRule="auto"/>
        <w:ind w:left="0" w:firstLine="0"/>
        <w:jc w:val="both"/>
        <w:rPr>
          <w:rFonts w:ascii="Calibri" w:cs="Calibri" w:eastAsia="Calibri" w:hAnsi="Calibri"/>
          <w:color w:val="323e4f"/>
          <w:sz w:val="24"/>
          <w:szCs w:val="24"/>
          <w:u w:val="single"/>
        </w:rPr>
      </w:pPr>
      <w:r w:rsidDel="00000000" w:rsidR="00000000" w:rsidRPr="00000000">
        <w:rPr>
          <w:rFonts w:ascii="Calibri" w:cs="Calibri" w:eastAsia="Calibri" w:hAnsi="Calibri"/>
          <w:color w:val="323e4f"/>
          <w:sz w:val="24"/>
          <w:szCs w:val="24"/>
          <w:u w:val="single"/>
          <w:rtl w:val="0"/>
        </w:rPr>
        <w:t xml:space="preserve">Campos extraídos:</w:t>
      </w:r>
    </w:p>
    <w:p w:rsidR="00000000" w:rsidDel="00000000" w:rsidP="00000000" w:rsidRDefault="00000000" w:rsidRPr="00000000" w14:paraId="00000052">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-Overall Rank: Ranking global</w:t>
      </w:r>
    </w:p>
    <w:p w:rsidR="00000000" w:rsidDel="00000000" w:rsidP="00000000" w:rsidRDefault="00000000" w:rsidRPr="00000000" w14:paraId="00000053">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-Abstract Rank: Ranking en la categoría abstracta</w:t>
      </w:r>
    </w:p>
    <w:p w:rsidR="00000000" w:rsidDel="00000000" w:rsidP="00000000" w:rsidRDefault="00000000" w:rsidRPr="00000000" w14:paraId="00000054">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-Family Rank: Ranking en categoría familiar</w:t>
      </w:r>
    </w:p>
    <w:p w:rsidR="00000000" w:rsidDel="00000000" w:rsidP="00000000" w:rsidRDefault="00000000" w:rsidRPr="00000000" w14:paraId="00000055">
      <w:pPr>
        <w:spacing w:before="0" w:lineRule="auto"/>
        <w:ind w:firstLine="0"/>
        <w:jc w:val="both"/>
        <w:rPr>
          <w:rFonts w:ascii="Calibri" w:cs="Calibri" w:eastAsia="Calibri" w:hAnsi="Calibri"/>
          <w:color w:val="323e4f"/>
          <w:sz w:val="24"/>
          <w:szCs w:val="24"/>
        </w:rPr>
      </w:pPr>
      <w:r w:rsidDel="00000000" w:rsidR="00000000" w:rsidRPr="00000000">
        <w:rPr>
          <w:rtl w:val="0"/>
        </w:rPr>
      </w:r>
    </w:p>
    <w:p w:rsidR="00000000" w:rsidDel="00000000" w:rsidP="00000000" w:rsidRDefault="00000000" w:rsidRPr="00000000" w14:paraId="00000056">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u w:val="single"/>
          <w:rtl w:val="0"/>
        </w:rPr>
        <w:t xml:space="preserve">Objetivo:</w:t>
      </w:r>
      <w:r w:rsidDel="00000000" w:rsidR="00000000" w:rsidRPr="00000000">
        <w:rPr>
          <w:rFonts w:ascii="Calibri" w:cs="Calibri" w:eastAsia="Calibri" w:hAnsi="Calibri"/>
          <w:color w:val="323e4f"/>
          <w:sz w:val="24"/>
          <w:szCs w:val="24"/>
          <w:rtl w:val="0"/>
        </w:rPr>
        <w:t xml:space="preserve"> Analizar el posicionamiento del juego dentro de distintas categorías del ranking (global, abstracta, familiar). Estos indicadores permiten comparar su rendimiento relativo respecto a otros títulos y entender cómo es percibido en distintos segmentos del hobby.</w:t>
      </w:r>
    </w:p>
    <w:p w:rsidR="00000000" w:rsidDel="00000000" w:rsidP="00000000" w:rsidRDefault="00000000" w:rsidRPr="00000000" w14:paraId="00000057">
      <w:pPr>
        <w:spacing w:before="0" w:lineRule="auto"/>
        <w:ind w:firstLine="0"/>
        <w:jc w:val="both"/>
        <w:rPr>
          <w:rFonts w:ascii="Calibri" w:cs="Calibri" w:eastAsia="Calibri" w:hAnsi="Calibri"/>
          <w:color w:val="323e4f"/>
          <w:sz w:val="24"/>
          <w:szCs w:val="24"/>
        </w:rPr>
      </w:pPr>
      <w:r w:rsidDel="00000000" w:rsidR="00000000" w:rsidRPr="00000000">
        <w:rPr>
          <w:rtl w:val="0"/>
        </w:rPr>
      </w:r>
    </w:p>
    <w:p w:rsidR="00000000" w:rsidDel="00000000" w:rsidP="00000000" w:rsidRDefault="00000000" w:rsidRPr="00000000" w14:paraId="00000058">
      <w:pPr>
        <w:numPr>
          <w:ilvl w:val="0"/>
          <w:numId w:val="6"/>
        </w:numPr>
        <w:spacing w:before="0" w:lineRule="auto"/>
        <w:ind w:left="720" w:hanging="360"/>
        <w:jc w:val="both"/>
        <w:rPr>
          <w:rFonts w:ascii="Calibri" w:cs="Calibri" w:eastAsia="Calibri" w:hAnsi="Calibri"/>
          <w:b w:val="1"/>
          <w:color w:val="323e4f"/>
          <w:sz w:val="24"/>
          <w:szCs w:val="24"/>
        </w:rPr>
      </w:pPr>
      <w:r w:rsidDel="00000000" w:rsidR="00000000" w:rsidRPr="00000000">
        <w:rPr>
          <w:rFonts w:ascii="Calibri" w:cs="Calibri" w:eastAsia="Calibri" w:hAnsi="Calibri"/>
          <w:b w:val="1"/>
          <w:color w:val="323e4f"/>
          <w:sz w:val="24"/>
          <w:szCs w:val="24"/>
          <w:rtl w:val="0"/>
        </w:rPr>
        <w:t xml:space="preserve">Estadísticas de Jugadas</w:t>
      </w:r>
    </w:p>
    <w:p w:rsidR="00000000" w:rsidDel="00000000" w:rsidP="00000000" w:rsidRDefault="00000000" w:rsidRPr="00000000" w14:paraId="00000059">
      <w:pPr>
        <w:spacing w:before="0" w:lineRule="auto"/>
        <w:ind w:firstLine="0"/>
        <w:jc w:val="both"/>
        <w:rPr>
          <w:rFonts w:ascii="Calibri" w:cs="Calibri" w:eastAsia="Calibri" w:hAnsi="Calibri"/>
          <w:color w:val="323e4f"/>
          <w:sz w:val="24"/>
          <w:szCs w:val="24"/>
          <w:u w:val="single"/>
        </w:rPr>
      </w:pPr>
      <w:r w:rsidDel="00000000" w:rsidR="00000000" w:rsidRPr="00000000">
        <w:rPr>
          <w:rFonts w:ascii="Calibri" w:cs="Calibri" w:eastAsia="Calibri" w:hAnsi="Calibri"/>
          <w:color w:val="323e4f"/>
          <w:sz w:val="24"/>
          <w:szCs w:val="24"/>
          <w:u w:val="single"/>
          <w:rtl w:val="0"/>
        </w:rPr>
        <w:t xml:space="preserve">Campos extraídos:</w:t>
      </w:r>
    </w:p>
    <w:p w:rsidR="00000000" w:rsidDel="00000000" w:rsidP="00000000" w:rsidRDefault="00000000" w:rsidRPr="00000000" w14:paraId="0000005A">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-All Time Plays: Partidas jugadas a lo largo del tiempo</w:t>
      </w:r>
    </w:p>
    <w:p w:rsidR="00000000" w:rsidDel="00000000" w:rsidP="00000000" w:rsidRDefault="00000000" w:rsidRPr="00000000" w14:paraId="0000005B">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-Players this Month: Jugadores en el último mes</w:t>
      </w:r>
    </w:p>
    <w:p w:rsidR="00000000" w:rsidDel="00000000" w:rsidP="00000000" w:rsidRDefault="00000000" w:rsidRPr="00000000" w14:paraId="0000005C">
      <w:pPr>
        <w:spacing w:before="0" w:lineRule="auto"/>
        <w:ind w:firstLine="0"/>
        <w:jc w:val="both"/>
        <w:rPr>
          <w:rFonts w:ascii="Calibri" w:cs="Calibri" w:eastAsia="Calibri" w:hAnsi="Calibri"/>
          <w:color w:val="323e4f"/>
          <w:sz w:val="24"/>
          <w:szCs w:val="24"/>
        </w:rPr>
      </w:pPr>
      <w:r w:rsidDel="00000000" w:rsidR="00000000" w:rsidRPr="00000000">
        <w:rPr>
          <w:rtl w:val="0"/>
        </w:rPr>
      </w:r>
    </w:p>
    <w:p w:rsidR="00000000" w:rsidDel="00000000" w:rsidP="00000000" w:rsidRDefault="00000000" w:rsidRPr="00000000" w14:paraId="0000005D">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u w:val="single"/>
          <w:rtl w:val="0"/>
        </w:rPr>
        <w:t xml:space="preserve">Objetivo:</w:t>
      </w:r>
      <w:r w:rsidDel="00000000" w:rsidR="00000000" w:rsidRPr="00000000">
        <w:rPr>
          <w:rFonts w:ascii="Calibri" w:cs="Calibri" w:eastAsia="Calibri" w:hAnsi="Calibri"/>
          <w:color w:val="323e4f"/>
          <w:sz w:val="24"/>
          <w:szCs w:val="24"/>
          <w:rtl w:val="0"/>
        </w:rPr>
        <w:t xml:space="preserve"> Observar el uso real del juego en el tiempo, detectar picos de popularidad o caídas, evaluar impacto de eventos, premios o campañas</w:t>
      </w:r>
    </w:p>
    <w:p w:rsidR="00000000" w:rsidDel="00000000" w:rsidP="00000000" w:rsidRDefault="00000000" w:rsidRPr="00000000" w14:paraId="0000005E">
      <w:pPr>
        <w:spacing w:before="0" w:lineRule="auto"/>
        <w:ind w:firstLine="0"/>
        <w:jc w:val="both"/>
        <w:rPr>
          <w:rFonts w:ascii="Calibri" w:cs="Calibri" w:eastAsia="Calibri" w:hAnsi="Calibri"/>
          <w:color w:val="323e4f"/>
          <w:sz w:val="24"/>
          <w:szCs w:val="24"/>
        </w:rPr>
      </w:pPr>
      <w:r w:rsidDel="00000000" w:rsidR="00000000" w:rsidRPr="00000000">
        <w:rPr>
          <w:rtl w:val="0"/>
        </w:rPr>
      </w:r>
    </w:p>
    <w:p w:rsidR="00000000" w:rsidDel="00000000" w:rsidP="00000000" w:rsidRDefault="00000000" w:rsidRPr="00000000" w14:paraId="0000005F">
      <w:pPr>
        <w:numPr>
          <w:ilvl w:val="0"/>
          <w:numId w:val="6"/>
        </w:numPr>
        <w:spacing w:before="0" w:lineRule="auto"/>
        <w:ind w:left="720" w:hanging="360"/>
        <w:jc w:val="both"/>
        <w:rPr>
          <w:rFonts w:ascii="Calibri" w:cs="Calibri" w:eastAsia="Calibri" w:hAnsi="Calibri"/>
          <w:b w:val="1"/>
          <w:color w:val="323e4f"/>
          <w:sz w:val="24"/>
          <w:szCs w:val="24"/>
        </w:rPr>
      </w:pPr>
      <w:r w:rsidDel="00000000" w:rsidR="00000000" w:rsidRPr="00000000">
        <w:rPr>
          <w:rFonts w:ascii="Calibri" w:cs="Calibri" w:eastAsia="Calibri" w:hAnsi="Calibri"/>
          <w:b w:val="1"/>
          <w:color w:val="323e4f"/>
          <w:sz w:val="24"/>
          <w:szCs w:val="24"/>
          <w:rtl w:val="0"/>
        </w:rPr>
        <w:t xml:space="preserve">Participación de la Comunidad</w:t>
      </w:r>
    </w:p>
    <w:p w:rsidR="00000000" w:rsidDel="00000000" w:rsidP="00000000" w:rsidRDefault="00000000" w:rsidRPr="00000000" w14:paraId="00000060">
      <w:pPr>
        <w:spacing w:before="0" w:lineRule="auto"/>
        <w:ind w:firstLine="0"/>
        <w:jc w:val="both"/>
        <w:rPr>
          <w:rFonts w:ascii="Calibri" w:cs="Calibri" w:eastAsia="Calibri" w:hAnsi="Calibri"/>
          <w:color w:val="323e4f"/>
          <w:sz w:val="24"/>
          <w:szCs w:val="24"/>
          <w:u w:val="single"/>
        </w:rPr>
      </w:pPr>
      <w:r w:rsidDel="00000000" w:rsidR="00000000" w:rsidRPr="00000000">
        <w:rPr>
          <w:rFonts w:ascii="Calibri" w:cs="Calibri" w:eastAsia="Calibri" w:hAnsi="Calibri"/>
          <w:color w:val="323e4f"/>
          <w:sz w:val="24"/>
          <w:szCs w:val="24"/>
          <w:u w:val="single"/>
          <w:rtl w:val="0"/>
        </w:rPr>
        <w:t xml:space="preserve">Campos extraídos:</w:t>
      </w:r>
    </w:p>
    <w:p w:rsidR="00000000" w:rsidDel="00000000" w:rsidP="00000000" w:rsidRDefault="00000000" w:rsidRPr="00000000" w14:paraId="00000061">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-Players who own the game: Jugadores que lo poseen actualmente</w:t>
      </w:r>
    </w:p>
    <w:p w:rsidR="00000000" w:rsidDel="00000000" w:rsidP="00000000" w:rsidRDefault="00000000" w:rsidRPr="00000000" w14:paraId="00000062">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-Players who owned the game before but not now: Jugadores que lo tuvieron y ya no</w:t>
      </w:r>
    </w:p>
    <w:p w:rsidR="00000000" w:rsidDel="00000000" w:rsidP="00000000" w:rsidRDefault="00000000" w:rsidRPr="00000000" w14:paraId="00000063">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-Players who have the game for trade: Jugadores que lo ofrecen en intercambio</w:t>
      </w:r>
    </w:p>
    <w:p w:rsidR="00000000" w:rsidDel="00000000" w:rsidP="00000000" w:rsidRDefault="00000000" w:rsidRPr="00000000" w14:paraId="00000064">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-Players who want the game in trade: Jugadores interesados en conseguirlo</w:t>
      </w:r>
    </w:p>
    <w:p w:rsidR="00000000" w:rsidDel="00000000" w:rsidP="00000000" w:rsidRDefault="00000000" w:rsidRPr="00000000" w14:paraId="00000065">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-Players who have the game in their wishlist: Jugadores que lo tienen en su lista de deseos</w:t>
      </w:r>
    </w:p>
    <w:p w:rsidR="00000000" w:rsidDel="00000000" w:rsidP="00000000" w:rsidRDefault="00000000" w:rsidRPr="00000000" w14:paraId="00000066">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-Players who have parts of the game: Jugadores con componentes del juego</w:t>
      </w:r>
    </w:p>
    <w:p w:rsidR="00000000" w:rsidDel="00000000" w:rsidP="00000000" w:rsidRDefault="00000000" w:rsidRPr="00000000" w14:paraId="00000067">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-Players who want parts of the game: Jugadores que buscan componentes</w:t>
      </w:r>
    </w:p>
    <w:p w:rsidR="00000000" w:rsidDel="00000000" w:rsidP="00000000" w:rsidRDefault="00000000" w:rsidRPr="00000000" w14:paraId="00000068">
      <w:pPr>
        <w:spacing w:before="0" w:lineRule="auto"/>
        <w:ind w:firstLine="0"/>
        <w:jc w:val="both"/>
        <w:rPr>
          <w:rFonts w:ascii="Calibri" w:cs="Calibri" w:eastAsia="Calibri" w:hAnsi="Calibri"/>
          <w:color w:val="323e4f"/>
          <w:sz w:val="24"/>
          <w:szCs w:val="24"/>
        </w:rPr>
      </w:pPr>
      <w:r w:rsidDel="00000000" w:rsidR="00000000" w:rsidRPr="00000000">
        <w:rPr>
          <w:rtl w:val="0"/>
        </w:rPr>
      </w:r>
    </w:p>
    <w:p w:rsidR="00000000" w:rsidDel="00000000" w:rsidP="00000000" w:rsidRDefault="00000000" w:rsidRPr="00000000" w14:paraId="00000069">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u w:val="single"/>
          <w:rtl w:val="0"/>
        </w:rPr>
        <w:t xml:space="preserve">Objetivo:</w:t>
      </w:r>
      <w:r w:rsidDel="00000000" w:rsidR="00000000" w:rsidRPr="00000000">
        <w:rPr>
          <w:rFonts w:ascii="Calibri" w:cs="Calibri" w:eastAsia="Calibri" w:hAnsi="Calibri"/>
          <w:color w:val="323e4f"/>
          <w:sz w:val="24"/>
          <w:szCs w:val="24"/>
          <w:rtl w:val="0"/>
        </w:rPr>
        <w:t xml:space="preserve"> Observar el ciclo de vida del juego dentro de la comunidad: desde la adquisición hasta el abandono, y su presencia en listas de deseos e intercambios. También se incluyen datos sobre componentes sueltos, útiles para evaluar el mantenimiento y coleccionismo.</w:t>
      </w:r>
    </w:p>
    <w:p w:rsidR="00000000" w:rsidDel="00000000" w:rsidP="00000000" w:rsidRDefault="00000000" w:rsidRPr="00000000" w14:paraId="0000006A">
      <w:pPr>
        <w:spacing w:before="0" w:lineRule="auto"/>
        <w:ind w:firstLine="0"/>
        <w:jc w:val="both"/>
        <w:rPr>
          <w:rFonts w:ascii="Calibri" w:cs="Calibri" w:eastAsia="Calibri" w:hAnsi="Calibri"/>
          <w:color w:val="323e4f"/>
          <w:sz w:val="24"/>
          <w:szCs w:val="24"/>
        </w:rPr>
      </w:pPr>
      <w:r w:rsidDel="00000000" w:rsidR="00000000" w:rsidRPr="00000000">
        <w:rPr>
          <w:rtl w:val="0"/>
        </w:rPr>
      </w:r>
    </w:p>
    <w:p w:rsidR="00000000" w:rsidDel="00000000" w:rsidP="00000000" w:rsidRDefault="00000000" w:rsidRPr="00000000" w14:paraId="0000006B">
      <w:pPr>
        <w:spacing w:before="0" w:lineRule="auto"/>
        <w:ind w:firstLine="0"/>
        <w:jc w:val="both"/>
        <w:rPr>
          <w:rFonts w:ascii="Calibri" w:cs="Calibri" w:eastAsia="Calibri" w:hAnsi="Calibri"/>
          <w:b w:val="1"/>
          <w:color w:val="323e4f"/>
          <w:sz w:val="24"/>
          <w:szCs w:val="24"/>
        </w:rPr>
      </w:pPr>
      <w:r w:rsidDel="00000000" w:rsidR="00000000" w:rsidRPr="00000000">
        <w:rPr>
          <w:rFonts w:ascii="Calibri" w:cs="Calibri" w:eastAsia="Calibri" w:hAnsi="Calibri"/>
          <w:b w:val="1"/>
          <w:color w:val="323e4f"/>
          <w:sz w:val="24"/>
          <w:szCs w:val="24"/>
          <w:rtl w:val="0"/>
        </w:rPr>
        <w:t xml:space="preserve">Estadísticas Ratings:</w:t>
      </w:r>
    </w:p>
    <w:p w:rsidR="00000000" w:rsidDel="00000000" w:rsidP="00000000" w:rsidRDefault="00000000" w:rsidRPr="00000000" w14:paraId="0000006C">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Contiene la separación del promedio de Ratings, es decir, cuantos calificaron con 1 estrella, 2 estrellas, etc</w:t>
      </w:r>
    </w:p>
    <w:p w:rsidR="00000000" w:rsidDel="00000000" w:rsidP="00000000" w:rsidRDefault="00000000" w:rsidRPr="00000000" w14:paraId="0000006D">
      <w:pPr>
        <w:spacing w:before="0" w:lineRule="auto"/>
        <w:ind w:firstLine="0"/>
        <w:jc w:val="both"/>
        <w:rPr>
          <w:rFonts w:ascii="Calibri" w:cs="Calibri" w:eastAsia="Calibri" w:hAnsi="Calibri"/>
          <w:color w:val="323e4f"/>
          <w:sz w:val="24"/>
          <w:szCs w:val="24"/>
        </w:rPr>
      </w:pPr>
      <w:r w:rsidDel="00000000" w:rsidR="00000000" w:rsidRPr="00000000">
        <w:rPr>
          <w:rtl w:val="0"/>
        </w:rPr>
      </w:r>
    </w:p>
    <w:p w:rsidR="00000000" w:rsidDel="00000000" w:rsidP="00000000" w:rsidRDefault="00000000" w:rsidRPr="00000000" w14:paraId="0000006E">
      <w:pPr>
        <w:spacing w:before="0" w:lineRule="auto"/>
        <w:ind w:firstLine="0"/>
        <w:jc w:val="both"/>
        <w:rPr>
          <w:rFonts w:ascii="Calibri" w:cs="Calibri" w:eastAsia="Calibri" w:hAnsi="Calibri"/>
          <w:b w:val="1"/>
          <w:color w:val="323e4f"/>
          <w:sz w:val="24"/>
          <w:szCs w:val="24"/>
        </w:rPr>
      </w:pPr>
      <w:r w:rsidDel="00000000" w:rsidR="00000000" w:rsidRPr="00000000">
        <w:rPr>
          <w:rFonts w:ascii="Calibri" w:cs="Calibri" w:eastAsia="Calibri" w:hAnsi="Calibri"/>
          <w:b w:val="1"/>
          <w:color w:val="323e4f"/>
          <w:sz w:val="24"/>
          <w:szCs w:val="24"/>
          <w:rtl w:val="0"/>
        </w:rPr>
        <w:t xml:space="preserve">Estadísticas Foro:</w:t>
      </w:r>
    </w:p>
    <w:p w:rsidR="00000000" w:rsidDel="00000000" w:rsidP="00000000" w:rsidRDefault="00000000" w:rsidRPr="00000000" w14:paraId="0000006F">
      <w:pPr>
        <w:numPr>
          <w:ilvl w:val="0"/>
          <w:numId w:val="6"/>
        </w:numPr>
        <w:spacing w:before="0" w:lineRule="auto"/>
        <w:ind w:left="720" w:hanging="360"/>
        <w:jc w:val="both"/>
        <w:rPr>
          <w:rFonts w:ascii="Calibri" w:cs="Calibri" w:eastAsia="Calibri" w:hAnsi="Calibri"/>
          <w:b w:val="1"/>
          <w:color w:val="323e4f"/>
          <w:sz w:val="24"/>
          <w:szCs w:val="24"/>
        </w:rPr>
      </w:pPr>
      <w:r w:rsidDel="00000000" w:rsidR="00000000" w:rsidRPr="00000000">
        <w:rPr>
          <w:rFonts w:ascii="Calibri" w:cs="Calibri" w:eastAsia="Calibri" w:hAnsi="Calibri"/>
          <w:b w:val="1"/>
          <w:color w:val="323e4f"/>
          <w:sz w:val="24"/>
          <w:szCs w:val="24"/>
          <w:rtl w:val="0"/>
        </w:rPr>
        <w:t xml:space="preserve">Actividad en el Foro</w:t>
      </w:r>
    </w:p>
    <w:p w:rsidR="00000000" w:rsidDel="00000000" w:rsidP="00000000" w:rsidRDefault="00000000" w:rsidRPr="00000000" w14:paraId="00000070">
      <w:pPr>
        <w:spacing w:before="0" w:lineRule="auto"/>
        <w:ind w:firstLine="0"/>
        <w:jc w:val="both"/>
        <w:rPr>
          <w:rFonts w:ascii="Calibri" w:cs="Calibri" w:eastAsia="Calibri" w:hAnsi="Calibri"/>
          <w:color w:val="323e4f"/>
          <w:sz w:val="24"/>
          <w:szCs w:val="24"/>
          <w:u w:val="single"/>
        </w:rPr>
      </w:pPr>
      <w:r w:rsidDel="00000000" w:rsidR="00000000" w:rsidRPr="00000000">
        <w:rPr>
          <w:rFonts w:ascii="Calibri" w:cs="Calibri" w:eastAsia="Calibri" w:hAnsi="Calibri"/>
          <w:color w:val="323e4f"/>
          <w:sz w:val="24"/>
          <w:szCs w:val="24"/>
          <w:u w:val="single"/>
          <w:rtl w:val="0"/>
        </w:rPr>
        <w:t xml:space="preserve">Campos extraídos:</w:t>
      </w:r>
    </w:p>
    <w:p w:rsidR="00000000" w:rsidDel="00000000" w:rsidP="00000000" w:rsidRDefault="00000000" w:rsidRPr="00000000" w14:paraId="00000071">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-All: Total de publicaciones en el foro</w:t>
      </w:r>
    </w:p>
    <w:p w:rsidR="00000000" w:rsidDel="00000000" w:rsidP="00000000" w:rsidRDefault="00000000" w:rsidRPr="00000000" w14:paraId="00000072">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-Reviews: Reseñas escritas por la comunidad</w:t>
      </w:r>
    </w:p>
    <w:p w:rsidR="00000000" w:rsidDel="00000000" w:rsidP="00000000" w:rsidRDefault="00000000" w:rsidRPr="00000000" w14:paraId="00000073">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-Sessions: Registros de sesiones de juego</w:t>
      </w:r>
    </w:p>
    <w:p w:rsidR="00000000" w:rsidDel="00000000" w:rsidP="00000000" w:rsidRDefault="00000000" w:rsidRPr="00000000" w14:paraId="00000074">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-General: Conversaciones generales</w:t>
      </w:r>
    </w:p>
    <w:p w:rsidR="00000000" w:rsidDel="00000000" w:rsidP="00000000" w:rsidRDefault="00000000" w:rsidRPr="00000000" w14:paraId="00000075">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-Rules: Preguntas y discusiones sobre reglas</w:t>
      </w:r>
    </w:p>
    <w:p w:rsidR="00000000" w:rsidDel="00000000" w:rsidP="00000000" w:rsidRDefault="00000000" w:rsidRPr="00000000" w14:paraId="00000076">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-Strategy: Estrategias compartidas</w:t>
      </w:r>
    </w:p>
    <w:p w:rsidR="00000000" w:rsidDel="00000000" w:rsidP="00000000" w:rsidRDefault="00000000" w:rsidRPr="00000000" w14:paraId="00000077">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-Variants: Modificaciones o versiones alternativas</w:t>
      </w:r>
    </w:p>
    <w:p w:rsidR="00000000" w:rsidDel="00000000" w:rsidP="00000000" w:rsidRDefault="00000000" w:rsidRPr="00000000" w14:paraId="00000078">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-News: Noticias relacionadas</w:t>
      </w:r>
    </w:p>
    <w:p w:rsidR="00000000" w:rsidDel="00000000" w:rsidP="00000000" w:rsidRDefault="00000000" w:rsidRPr="00000000" w14:paraId="00000079">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-Crowdfunding: Información sobre financiación colectiva</w:t>
      </w:r>
    </w:p>
    <w:p w:rsidR="00000000" w:rsidDel="00000000" w:rsidP="00000000" w:rsidRDefault="00000000" w:rsidRPr="00000000" w14:paraId="0000007A">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-Play By Forum: Juegos jugados a través del foro</w:t>
      </w:r>
    </w:p>
    <w:p w:rsidR="00000000" w:rsidDel="00000000" w:rsidP="00000000" w:rsidRDefault="00000000" w:rsidRPr="00000000" w14:paraId="0000007B">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-Find Players: Búsqueda de jugadores</w:t>
      </w:r>
    </w:p>
    <w:p w:rsidR="00000000" w:rsidDel="00000000" w:rsidP="00000000" w:rsidRDefault="00000000" w:rsidRPr="00000000" w14:paraId="0000007C">
      <w:pPr>
        <w:spacing w:before="0" w:lineRule="auto"/>
        <w:ind w:firstLine="0"/>
        <w:jc w:val="both"/>
        <w:rPr>
          <w:rFonts w:ascii="Calibri" w:cs="Calibri" w:eastAsia="Calibri" w:hAnsi="Calibri"/>
          <w:color w:val="323e4f"/>
          <w:sz w:val="24"/>
          <w:szCs w:val="24"/>
        </w:rPr>
      </w:pPr>
      <w:r w:rsidDel="00000000" w:rsidR="00000000" w:rsidRPr="00000000">
        <w:rPr>
          <w:rtl w:val="0"/>
        </w:rPr>
      </w:r>
    </w:p>
    <w:p w:rsidR="00000000" w:rsidDel="00000000" w:rsidP="00000000" w:rsidRDefault="00000000" w:rsidRPr="00000000" w14:paraId="0000007D">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u w:val="single"/>
          <w:rtl w:val="0"/>
        </w:rPr>
        <w:t xml:space="preserve">Objetivo:</w:t>
      </w:r>
      <w:r w:rsidDel="00000000" w:rsidR="00000000" w:rsidRPr="00000000">
        <w:rPr>
          <w:rFonts w:ascii="Calibri" w:cs="Calibri" w:eastAsia="Calibri" w:hAnsi="Calibri"/>
          <w:color w:val="323e4f"/>
          <w:sz w:val="24"/>
          <w:szCs w:val="24"/>
          <w:rtl w:val="0"/>
        </w:rPr>
        <w:t xml:space="preserve"> Analizar la interacción de la comunidad en el foro. El volumen de mensajes en diferentes categorías ofrece una visión sobre el tipo de contenido que genera más interés. Las secciones de Rules y Variants pueden indicar la claridad o flexibilidad del reglamento. La cantidad de Reviews, Sessions y la búsqueda de jugadores reflejan el nivel de involucramiento activo de los usuarios.</w:t>
      </w:r>
    </w:p>
    <w:p w:rsidR="00000000" w:rsidDel="00000000" w:rsidP="00000000" w:rsidRDefault="00000000" w:rsidRPr="00000000" w14:paraId="0000007E">
      <w:pPr>
        <w:spacing w:before="0" w:lineRule="auto"/>
        <w:ind w:firstLine="0"/>
        <w:jc w:val="both"/>
        <w:rPr>
          <w:rFonts w:ascii="Calibri" w:cs="Calibri" w:eastAsia="Calibri" w:hAnsi="Calibri"/>
          <w:color w:val="323e4f"/>
          <w:sz w:val="24"/>
          <w:szCs w:val="24"/>
        </w:rPr>
      </w:pPr>
      <w:r w:rsidDel="00000000" w:rsidR="00000000" w:rsidRPr="00000000">
        <w:rPr>
          <w:rtl w:val="0"/>
        </w:rPr>
      </w:r>
    </w:p>
    <w:p w:rsidR="00000000" w:rsidDel="00000000" w:rsidP="00000000" w:rsidRDefault="00000000" w:rsidRPr="00000000" w14:paraId="0000007F">
      <w:pPr>
        <w:spacing w:before="0" w:lineRule="auto"/>
        <w:ind w:firstLine="0"/>
        <w:jc w:val="both"/>
        <w:rPr>
          <w:rFonts w:ascii="Calibri" w:cs="Calibri" w:eastAsia="Calibri" w:hAnsi="Calibri"/>
          <w:b w:val="1"/>
          <w:color w:val="323e4f"/>
          <w:sz w:val="24"/>
          <w:szCs w:val="24"/>
        </w:rPr>
      </w:pPr>
      <w:r w:rsidDel="00000000" w:rsidR="00000000" w:rsidRPr="00000000">
        <w:rPr>
          <w:rFonts w:ascii="Calibri" w:cs="Calibri" w:eastAsia="Calibri" w:hAnsi="Calibri"/>
          <w:b w:val="1"/>
          <w:color w:val="323e4f"/>
          <w:sz w:val="24"/>
          <w:szCs w:val="24"/>
          <w:rtl w:val="0"/>
        </w:rPr>
        <w:t xml:space="preserve">Estadísticas Diseñador:</w:t>
      </w:r>
    </w:p>
    <w:p w:rsidR="00000000" w:rsidDel="00000000" w:rsidP="00000000" w:rsidRDefault="00000000" w:rsidRPr="00000000" w14:paraId="00000080">
      <w:pPr>
        <w:numPr>
          <w:ilvl w:val="0"/>
          <w:numId w:val="6"/>
        </w:numPr>
        <w:spacing w:before="0" w:lineRule="auto"/>
        <w:ind w:left="720" w:hanging="360"/>
        <w:jc w:val="both"/>
        <w:rPr>
          <w:rFonts w:ascii="Calibri" w:cs="Calibri" w:eastAsia="Calibri" w:hAnsi="Calibri"/>
          <w:b w:val="1"/>
          <w:color w:val="323e4f"/>
          <w:sz w:val="24"/>
          <w:szCs w:val="24"/>
        </w:rPr>
      </w:pPr>
      <w:r w:rsidDel="00000000" w:rsidR="00000000" w:rsidRPr="00000000">
        <w:rPr>
          <w:rFonts w:ascii="Calibri" w:cs="Calibri" w:eastAsia="Calibri" w:hAnsi="Calibri"/>
          <w:b w:val="1"/>
          <w:color w:val="323e4f"/>
          <w:sz w:val="24"/>
          <w:szCs w:val="24"/>
          <w:rtl w:val="0"/>
        </w:rPr>
        <w:t xml:space="preserve">Participación del Usuario en diferentes desarrollos</w:t>
      </w:r>
    </w:p>
    <w:p w:rsidR="00000000" w:rsidDel="00000000" w:rsidP="00000000" w:rsidRDefault="00000000" w:rsidRPr="00000000" w14:paraId="00000081">
      <w:pPr>
        <w:spacing w:before="0" w:lineRule="auto"/>
        <w:ind w:firstLine="0"/>
        <w:jc w:val="both"/>
        <w:rPr>
          <w:rFonts w:ascii="Calibri" w:cs="Calibri" w:eastAsia="Calibri" w:hAnsi="Calibri"/>
          <w:color w:val="323e4f"/>
          <w:sz w:val="24"/>
          <w:szCs w:val="24"/>
          <w:u w:val="single"/>
        </w:rPr>
      </w:pPr>
      <w:r w:rsidDel="00000000" w:rsidR="00000000" w:rsidRPr="00000000">
        <w:rPr>
          <w:rFonts w:ascii="Calibri" w:cs="Calibri" w:eastAsia="Calibri" w:hAnsi="Calibri"/>
          <w:color w:val="323e4f"/>
          <w:sz w:val="24"/>
          <w:szCs w:val="24"/>
          <w:u w:val="single"/>
          <w:rtl w:val="0"/>
        </w:rPr>
        <w:t xml:space="preserve">Campos extraídos:</w:t>
      </w:r>
    </w:p>
    <w:p w:rsidR="00000000" w:rsidDel="00000000" w:rsidP="00000000" w:rsidRDefault="00000000" w:rsidRPr="00000000" w14:paraId="00000082">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-Designer: Juegos en los que participó como diseñador</w:t>
      </w:r>
    </w:p>
    <w:p w:rsidR="00000000" w:rsidDel="00000000" w:rsidP="00000000" w:rsidRDefault="00000000" w:rsidRPr="00000000" w14:paraId="00000083">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-Solo Designer: Juegos diseñados individualmente</w:t>
      </w:r>
    </w:p>
    <w:p w:rsidR="00000000" w:rsidDel="00000000" w:rsidP="00000000" w:rsidRDefault="00000000" w:rsidRPr="00000000" w14:paraId="00000084">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-Developer: Juegos en los que contribuyó como desarrollador</w:t>
      </w:r>
    </w:p>
    <w:p w:rsidR="00000000" w:rsidDel="00000000" w:rsidP="00000000" w:rsidRDefault="00000000" w:rsidRPr="00000000" w14:paraId="00000085">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-Graphic Designer: Proyectos donde asumió el rol de diseñador gráfico</w:t>
      </w:r>
    </w:p>
    <w:p w:rsidR="00000000" w:rsidDel="00000000" w:rsidP="00000000" w:rsidRDefault="00000000" w:rsidRPr="00000000" w14:paraId="00000086">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-Editor: Participación como editor de juegos</w:t>
      </w:r>
    </w:p>
    <w:p w:rsidR="00000000" w:rsidDel="00000000" w:rsidP="00000000" w:rsidRDefault="00000000" w:rsidRPr="00000000" w14:paraId="00000087">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-Honored Designs: Diseños personales que han sido reconocidos o premiados</w:t>
      </w:r>
    </w:p>
    <w:p w:rsidR="00000000" w:rsidDel="00000000" w:rsidP="00000000" w:rsidRDefault="00000000" w:rsidRPr="00000000" w14:paraId="00000088">
      <w:pPr>
        <w:spacing w:before="0" w:lineRule="auto"/>
        <w:ind w:firstLine="0"/>
        <w:jc w:val="both"/>
        <w:rPr>
          <w:rFonts w:ascii="Calibri" w:cs="Calibri" w:eastAsia="Calibri" w:hAnsi="Calibri"/>
          <w:color w:val="323e4f"/>
          <w:sz w:val="24"/>
          <w:szCs w:val="24"/>
        </w:rPr>
      </w:pPr>
      <w:r w:rsidDel="00000000" w:rsidR="00000000" w:rsidRPr="00000000">
        <w:rPr>
          <w:rtl w:val="0"/>
        </w:rPr>
      </w:r>
    </w:p>
    <w:p w:rsidR="00000000" w:rsidDel="00000000" w:rsidP="00000000" w:rsidRDefault="00000000" w:rsidRPr="00000000" w14:paraId="00000089">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u w:val="single"/>
          <w:rtl w:val="0"/>
        </w:rPr>
        <w:t xml:space="preserve">Objetivo:</w:t>
      </w:r>
      <w:r w:rsidDel="00000000" w:rsidR="00000000" w:rsidRPr="00000000">
        <w:rPr>
          <w:rFonts w:ascii="Calibri" w:cs="Calibri" w:eastAsia="Calibri" w:hAnsi="Calibri"/>
          <w:color w:val="323e4f"/>
          <w:sz w:val="24"/>
          <w:szCs w:val="24"/>
          <w:rtl w:val="0"/>
        </w:rPr>
        <w:t xml:space="preserve"> Analizar el alcance del usuario dentro del desarrollo de juegos. La cantidad de roles indica una posible versatilidad en distintas etapas del proceso creativo. La presencia de títulos bajo Solo Designer muestra autoría individual completa, mientras que los Honored Designs reflejan reconocimiento destacado por parte de la comunidad o la industria. Este análisis permite dimensionar tanto la amplitud como el impacto cualitativo de sus contribuciones.</w:t>
      </w:r>
    </w:p>
    <w:p w:rsidR="00000000" w:rsidDel="00000000" w:rsidP="00000000" w:rsidRDefault="00000000" w:rsidRPr="00000000" w14:paraId="0000008A">
      <w:pPr>
        <w:spacing w:before="0" w:lineRule="auto"/>
        <w:ind w:firstLine="0"/>
        <w:jc w:val="both"/>
        <w:rPr>
          <w:rFonts w:ascii="Calibri" w:cs="Calibri" w:eastAsia="Calibri" w:hAnsi="Calibri"/>
          <w:color w:val="323e4f"/>
          <w:sz w:val="24"/>
          <w:szCs w:val="24"/>
        </w:rPr>
      </w:pPr>
      <w:r w:rsidDel="00000000" w:rsidR="00000000" w:rsidRPr="00000000">
        <w:rPr>
          <w:rtl w:val="0"/>
        </w:rPr>
      </w:r>
    </w:p>
    <w:p w:rsidR="00000000" w:rsidDel="00000000" w:rsidP="00000000" w:rsidRDefault="00000000" w:rsidRPr="00000000" w14:paraId="0000008B">
      <w:pPr>
        <w:spacing w:before="0" w:lineRule="auto"/>
        <w:ind w:firstLine="0"/>
        <w:jc w:val="both"/>
        <w:rPr>
          <w:rFonts w:ascii="Calibri" w:cs="Calibri" w:eastAsia="Calibri" w:hAnsi="Calibri"/>
          <w:b w:val="1"/>
          <w:color w:val="323e4f"/>
          <w:sz w:val="24"/>
          <w:szCs w:val="24"/>
        </w:rPr>
      </w:pPr>
      <w:r w:rsidDel="00000000" w:rsidR="00000000" w:rsidRPr="00000000">
        <w:rPr>
          <w:rFonts w:ascii="Calibri" w:cs="Calibri" w:eastAsia="Calibri" w:hAnsi="Calibri"/>
          <w:b w:val="1"/>
          <w:color w:val="323e4f"/>
          <w:sz w:val="24"/>
          <w:szCs w:val="24"/>
          <w:rtl w:val="0"/>
        </w:rPr>
        <w:t xml:space="preserve">1.2 Vínculo a esta sección en archivo Colab:</w:t>
      </w:r>
    </w:p>
    <w:p w:rsidR="00000000" w:rsidDel="00000000" w:rsidP="00000000" w:rsidRDefault="00000000" w:rsidRPr="00000000" w14:paraId="0000008C">
      <w:pPr>
        <w:spacing w:before="0" w:lineRule="auto"/>
        <w:ind w:firstLine="0"/>
        <w:jc w:val="both"/>
        <w:rPr>
          <w:rFonts w:ascii="Calibri" w:cs="Calibri" w:eastAsia="Calibri" w:hAnsi="Calibri"/>
          <w:b w:val="1"/>
          <w:color w:val="323e4f"/>
          <w:sz w:val="24"/>
          <w:szCs w:val="24"/>
        </w:rPr>
      </w:pPr>
      <w:hyperlink r:id="rId10">
        <w:r w:rsidDel="00000000" w:rsidR="00000000" w:rsidRPr="00000000">
          <w:rPr>
            <w:rFonts w:ascii="Calibri" w:cs="Calibri" w:eastAsia="Calibri" w:hAnsi="Calibri"/>
            <w:b w:val="1"/>
            <w:color w:val="0000ee"/>
            <w:sz w:val="24"/>
            <w:szCs w:val="24"/>
            <w:u w:val="single"/>
            <w:rtl w:val="0"/>
          </w:rPr>
          <w:t xml:space="preserve">CASCADIA_ESTADISTICAS.ipynb</w:t>
        </w:r>
      </w:hyperlink>
      <w:r w:rsidDel="00000000" w:rsidR="00000000" w:rsidRPr="00000000">
        <w:rPr>
          <w:rtl w:val="0"/>
        </w:rPr>
      </w:r>
    </w:p>
    <w:p w:rsidR="00000000" w:rsidDel="00000000" w:rsidP="00000000" w:rsidRDefault="00000000" w:rsidRPr="00000000" w14:paraId="0000008D">
      <w:pPr>
        <w:spacing w:before="0" w:lineRule="auto"/>
        <w:ind w:firstLine="0"/>
        <w:jc w:val="both"/>
        <w:rPr>
          <w:rFonts w:ascii="Calibri" w:cs="Calibri" w:eastAsia="Calibri" w:hAnsi="Calibri"/>
          <w:b w:val="1"/>
          <w:color w:val="323e4f"/>
          <w:sz w:val="24"/>
          <w:szCs w:val="24"/>
        </w:rPr>
      </w:pPr>
      <w:r w:rsidDel="00000000" w:rsidR="00000000" w:rsidRPr="00000000">
        <w:rPr>
          <w:rtl w:val="0"/>
        </w:rPr>
      </w:r>
    </w:p>
    <w:p w:rsidR="00000000" w:rsidDel="00000000" w:rsidP="00000000" w:rsidRDefault="00000000" w:rsidRPr="00000000" w14:paraId="0000008E">
      <w:pPr>
        <w:spacing w:before="0" w:lineRule="auto"/>
        <w:ind w:firstLine="0"/>
        <w:jc w:val="both"/>
        <w:rPr>
          <w:rFonts w:ascii="Calibri" w:cs="Calibri" w:eastAsia="Calibri" w:hAnsi="Calibri"/>
          <w:b w:val="1"/>
          <w:color w:val="323e4f"/>
          <w:sz w:val="24"/>
          <w:szCs w:val="24"/>
        </w:rPr>
      </w:pPr>
      <w:r w:rsidDel="00000000" w:rsidR="00000000" w:rsidRPr="00000000">
        <w:rPr>
          <w:rFonts w:ascii="Calibri" w:cs="Calibri" w:eastAsia="Calibri" w:hAnsi="Calibri"/>
          <w:b w:val="1"/>
          <w:color w:val="323e4f"/>
          <w:sz w:val="24"/>
          <w:szCs w:val="24"/>
          <w:rtl w:val="0"/>
        </w:rPr>
        <w:t xml:space="preserve">1.3 Enlaces Webs utilizados para esta extracción:</w:t>
      </w:r>
    </w:p>
    <w:p w:rsidR="00000000" w:rsidDel="00000000" w:rsidP="00000000" w:rsidRDefault="00000000" w:rsidRPr="00000000" w14:paraId="0000008F">
      <w:pPr>
        <w:spacing w:before="0" w:lineRule="auto"/>
        <w:ind w:firstLine="0"/>
        <w:jc w:val="both"/>
        <w:rPr>
          <w:rFonts w:ascii="Calibri" w:cs="Calibri" w:eastAsia="Calibri" w:hAnsi="Calibri"/>
          <w:b w:val="1"/>
        </w:rPr>
      </w:pPr>
      <w:hyperlink r:id="rId11">
        <w:r w:rsidDel="00000000" w:rsidR="00000000" w:rsidRPr="00000000">
          <w:rPr>
            <w:rFonts w:ascii="Calibri" w:cs="Calibri" w:eastAsia="Calibri" w:hAnsi="Calibri"/>
            <w:b w:val="1"/>
            <w:color w:val="1155cc"/>
            <w:u w:val="single"/>
            <w:rtl w:val="0"/>
          </w:rPr>
          <w:t xml:space="preserve">https://boardgamegeek.com/boardgame/295947/cascadia/stats</w:t>
        </w:r>
      </w:hyperlink>
      <w:r w:rsidDel="00000000" w:rsidR="00000000" w:rsidRPr="00000000">
        <w:rPr>
          <w:rtl w:val="0"/>
        </w:rPr>
      </w:r>
    </w:p>
    <w:p w:rsidR="00000000" w:rsidDel="00000000" w:rsidP="00000000" w:rsidRDefault="00000000" w:rsidRPr="00000000" w14:paraId="00000090">
      <w:pPr>
        <w:spacing w:before="0" w:lineRule="auto"/>
        <w:ind w:firstLine="0"/>
        <w:jc w:val="both"/>
        <w:rPr>
          <w:rFonts w:ascii="Calibri" w:cs="Calibri" w:eastAsia="Calibri" w:hAnsi="Calibri"/>
          <w:b w:val="1"/>
        </w:rPr>
      </w:pPr>
      <w:hyperlink r:id="rId12">
        <w:r w:rsidDel="00000000" w:rsidR="00000000" w:rsidRPr="00000000">
          <w:rPr>
            <w:rFonts w:ascii="Calibri" w:cs="Calibri" w:eastAsia="Calibri" w:hAnsi="Calibri"/>
            <w:b w:val="1"/>
            <w:color w:val="1155cc"/>
            <w:u w:val="single"/>
            <w:rtl w:val="0"/>
          </w:rPr>
          <w:t xml:space="preserve">https://boardgamegeek.com/boardgame/295947/cascadia/stats</w:t>
        </w:r>
      </w:hyperlink>
      <w:r w:rsidDel="00000000" w:rsidR="00000000" w:rsidRPr="00000000">
        <w:rPr>
          <w:rtl w:val="0"/>
        </w:rPr>
      </w:r>
    </w:p>
    <w:p w:rsidR="00000000" w:rsidDel="00000000" w:rsidP="00000000" w:rsidRDefault="00000000" w:rsidRPr="00000000" w14:paraId="00000091">
      <w:pPr>
        <w:spacing w:before="0" w:lineRule="auto"/>
        <w:ind w:firstLine="0"/>
        <w:jc w:val="both"/>
        <w:rPr>
          <w:rFonts w:ascii="Calibri" w:cs="Calibri" w:eastAsia="Calibri" w:hAnsi="Calibri"/>
          <w:b w:val="1"/>
        </w:rPr>
      </w:pPr>
      <w:hyperlink r:id="rId13">
        <w:r w:rsidDel="00000000" w:rsidR="00000000" w:rsidRPr="00000000">
          <w:rPr>
            <w:rFonts w:ascii="Calibri" w:cs="Calibri" w:eastAsia="Calibri" w:hAnsi="Calibri"/>
            <w:b w:val="1"/>
            <w:color w:val="1155cc"/>
            <w:u w:val="single"/>
            <w:rtl w:val="0"/>
          </w:rPr>
          <w:t xml:space="preserve">https://boardgamegeek.com/boardgame/295947/cascadia/forums/0</w:t>
        </w:r>
      </w:hyperlink>
      <w:r w:rsidDel="00000000" w:rsidR="00000000" w:rsidRPr="00000000">
        <w:rPr>
          <w:rtl w:val="0"/>
        </w:rPr>
      </w:r>
    </w:p>
    <w:p w:rsidR="00000000" w:rsidDel="00000000" w:rsidP="00000000" w:rsidRDefault="00000000" w:rsidRPr="00000000" w14:paraId="00000092">
      <w:pPr>
        <w:spacing w:before="0" w:lineRule="auto"/>
        <w:ind w:firstLine="0"/>
        <w:jc w:val="both"/>
        <w:rPr>
          <w:rFonts w:ascii="Calibri" w:cs="Calibri" w:eastAsia="Calibri" w:hAnsi="Calibri"/>
          <w:b w:val="1"/>
        </w:rPr>
      </w:pPr>
      <w:hyperlink r:id="rId14">
        <w:r w:rsidDel="00000000" w:rsidR="00000000" w:rsidRPr="00000000">
          <w:rPr>
            <w:rFonts w:ascii="Calibri" w:cs="Calibri" w:eastAsia="Calibri" w:hAnsi="Calibri"/>
            <w:b w:val="1"/>
            <w:color w:val="1155cc"/>
            <w:u w:val="single"/>
            <w:rtl w:val="0"/>
          </w:rPr>
          <w:t xml:space="preserve">https://boardgamegeek.com/boardgamedesigner/122804/randy-flynn/linkeditems/boardgamedesigner</w:t>
        </w:r>
      </w:hyperlink>
      <w:r w:rsidDel="00000000" w:rsidR="00000000" w:rsidRPr="00000000">
        <w:rPr>
          <w:rtl w:val="0"/>
        </w:rPr>
      </w:r>
    </w:p>
    <w:p w:rsidR="00000000" w:rsidDel="00000000" w:rsidP="00000000" w:rsidRDefault="00000000" w:rsidRPr="00000000" w14:paraId="00000093">
      <w:pPr>
        <w:spacing w:before="0" w:lineRule="auto"/>
        <w:ind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4">
      <w:pPr>
        <w:pBdr>
          <w:bottom w:color="4472c4" w:space="4" w:sz="8" w:val="single"/>
        </w:pBdr>
        <w:spacing w:after="0" w:before="0" w:lineRule="auto"/>
        <w:ind w:firstLine="0"/>
        <w:rPr>
          <w:rFonts w:ascii="Calibri" w:cs="Calibri" w:eastAsia="Calibri" w:hAnsi="Calibri"/>
        </w:rPr>
      </w:pPr>
      <w:r w:rsidDel="00000000" w:rsidR="00000000" w:rsidRPr="00000000">
        <w:rPr>
          <w:rFonts w:ascii="Calibri" w:cs="Calibri" w:eastAsia="Calibri" w:hAnsi="Calibri"/>
          <w:b w:val="1"/>
          <w:color w:val="323e4f"/>
          <w:sz w:val="24"/>
          <w:szCs w:val="24"/>
          <w:rtl w:val="0"/>
        </w:rPr>
        <w:t xml:space="preserve">2 |</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color w:val="595959"/>
          <w:sz w:val="24"/>
          <w:szCs w:val="24"/>
          <w:rtl w:val="0"/>
        </w:rPr>
        <w:t xml:space="preserve">Información:</w:t>
      </w:r>
      <w:r w:rsidDel="00000000" w:rsidR="00000000" w:rsidRPr="00000000">
        <w:rPr>
          <w:rtl w:val="0"/>
        </w:rPr>
      </w:r>
    </w:p>
    <w:p w:rsidR="00000000" w:rsidDel="00000000" w:rsidP="00000000" w:rsidRDefault="00000000" w:rsidRPr="00000000" w14:paraId="00000095">
      <w:pPr>
        <w:spacing w:before="0" w:lineRule="auto"/>
        <w:ind w:firstLine="0"/>
        <w:jc w:val="both"/>
        <w:rPr>
          <w:rFonts w:ascii="Calibri" w:cs="Calibri" w:eastAsia="Calibri" w:hAnsi="Calibri"/>
          <w:b w:val="1"/>
          <w:color w:val="323e4f"/>
          <w:sz w:val="24"/>
          <w:szCs w:val="24"/>
        </w:rPr>
      </w:pPr>
      <w:r w:rsidDel="00000000" w:rsidR="00000000" w:rsidRPr="00000000">
        <w:rPr>
          <w:rtl w:val="0"/>
        </w:rPr>
      </w:r>
    </w:p>
    <w:p w:rsidR="00000000" w:rsidDel="00000000" w:rsidP="00000000" w:rsidRDefault="00000000" w:rsidRPr="00000000" w14:paraId="00000096">
      <w:pPr>
        <w:spacing w:before="0" w:lineRule="auto"/>
        <w:ind w:firstLine="0"/>
        <w:jc w:val="both"/>
        <w:rPr>
          <w:rFonts w:ascii="Calibri" w:cs="Calibri" w:eastAsia="Calibri" w:hAnsi="Calibri"/>
          <w:b w:val="1"/>
          <w:color w:val="323e4f"/>
          <w:sz w:val="24"/>
          <w:szCs w:val="24"/>
        </w:rPr>
      </w:pPr>
      <w:r w:rsidDel="00000000" w:rsidR="00000000" w:rsidRPr="00000000">
        <w:rPr>
          <w:rFonts w:ascii="Calibri" w:cs="Calibri" w:eastAsia="Calibri" w:hAnsi="Calibri"/>
          <w:b w:val="1"/>
          <w:color w:val="323e4f"/>
          <w:sz w:val="24"/>
          <w:szCs w:val="24"/>
          <w:rtl w:val="0"/>
        </w:rPr>
        <w:t xml:space="preserve">2.1 Justificación:</w:t>
      </w:r>
    </w:p>
    <w:p w:rsidR="00000000" w:rsidDel="00000000" w:rsidP="00000000" w:rsidRDefault="00000000" w:rsidRPr="00000000" w14:paraId="00000097">
      <w:pPr>
        <w:spacing w:after="240" w:before="24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Para lograr una representación integral del juego, se seleccionaron </w:t>
      </w:r>
      <w:r w:rsidDel="00000000" w:rsidR="00000000" w:rsidRPr="00000000">
        <w:rPr>
          <w:rFonts w:ascii="Calibri" w:cs="Calibri" w:eastAsia="Calibri" w:hAnsi="Calibri"/>
          <w:b w:val="1"/>
          <w:color w:val="323e4f"/>
          <w:sz w:val="24"/>
          <w:szCs w:val="24"/>
          <w:rtl w:val="0"/>
        </w:rPr>
        <w:t xml:space="preserve">tres tipos de fuentes</w:t>
      </w:r>
      <w:r w:rsidDel="00000000" w:rsidR="00000000" w:rsidRPr="00000000">
        <w:rPr>
          <w:rFonts w:ascii="Calibri" w:cs="Calibri" w:eastAsia="Calibri" w:hAnsi="Calibri"/>
          <w:color w:val="323e4f"/>
          <w:sz w:val="24"/>
          <w:szCs w:val="24"/>
          <w:rtl w:val="0"/>
        </w:rPr>
        <w:t xml:space="preserve"> complementarias:</w:t>
      </w:r>
    </w:p>
    <w:p w:rsidR="00000000" w:rsidDel="00000000" w:rsidP="00000000" w:rsidRDefault="00000000" w:rsidRPr="00000000" w14:paraId="00000098">
      <w:pPr>
        <w:pStyle w:val="Heading4"/>
        <w:spacing w:after="40" w:before="240" w:lineRule="auto"/>
        <w:ind w:left="0" w:firstLine="0"/>
        <w:jc w:val="both"/>
        <w:rPr>
          <w:rFonts w:ascii="Calibri" w:cs="Calibri" w:eastAsia="Calibri" w:hAnsi="Calibri"/>
          <w:b w:val="1"/>
          <w:color w:val="323e4f"/>
        </w:rPr>
      </w:pPr>
      <w:bookmarkStart w:colFirst="0" w:colLast="0" w:name="_heading=h.mc1syc2k8gcu" w:id="0"/>
      <w:bookmarkEnd w:id="0"/>
      <w:r w:rsidDel="00000000" w:rsidR="00000000" w:rsidRPr="00000000">
        <w:rPr>
          <w:rFonts w:ascii="Calibri" w:cs="Calibri" w:eastAsia="Calibri" w:hAnsi="Calibri"/>
          <w:b w:val="1"/>
          <w:color w:val="323e4f"/>
          <w:rtl w:val="0"/>
        </w:rPr>
        <w:t xml:space="preserve">1. Manual Oficial del Juego (PDF)</w:t>
      </w:r>
    </w:p>
    <w:p w:rsidR="00000000" w:rsidDel="00000000" w:rsidP="00000000" w:rsidRDefault="00000000" w:rsidRPr="00000000" w14:paraId="00000099">
      <w:pPr>
        <w:numPr>
          <w:ilvl w:val="0"/>
          <w:numId w:val="3"/>
        </w:numPr>
        <w:spacing w:after="0" w:afterAutospacing="0" w:before="240" w:lineRule="auto"/>
        <w:ind w:left="720" w:hanging="360"/>
        <w:rPr>
          <w:rFonts w:ascii="Calibri" w:cs="Calibri" w:eastAsia="Calibri" w:hAnsi="Calibri"/>
          <w:color w:val="323e4f"/>
          <w:sz w:val="24"/>
          <w:szCs w:val="24"/>
        </w:rPr>
      </w:pPr>
      <w:r w:rsidDel="00000000" w:rsidR="00000000" w:rsidRPr="00000000">
        <w:rPr>
          <w:rFonts w:ascii="Calibri" w:cs="Calibri" w:eastAsia="Calibri" w:hAnsi="Calibri"/>
          <w:b w:val="1"/>
          <w:color w:val="323e4f"/>
          <w:rtl w:val="0"/>
        </w:rPr>
        <w:t xml:space="preserve">Fuente</w:t>
      </w:r>
      <w:r w:rsidDel="00000000" w:rsidR="00000000" w:rsidRPr="00000000">
        <w:rPr>
          <w:rFonts w:ascii="Calibri" w:cs="Calibri" w:eastAsia="Calibri" w:hAnsi="Calibri"/>
          <w:color w:val="323e4f"/>
          <w:sz w:val="24"/>
          <w:szCs w:val="24"/>
          <w:rtl w:val="0"/>
        </w:rPr>
        <w:t xml:space="preserve">:</w:t>
      </w:r>
      <w:hyperlink r:id="rId15">
        <w:r w:rsidDel="00000000" w:rsidR="00000000" w:rsidRPr="00000000">
          <w:rPr>
            <w:rFonts w:ascii="Calibri" w:cs="Calibri" w:eastAsia="Calibri" w:hAnsi="Calibri"/>
            <w:color w:val="323e4f"/>
            <w:sz w:val="24"/>
            <w:szCs w:val="24"/>
            <w:rtl w:val="0"/>
          </w:rPr>
          <w:t xml:space="preserve"> </w:t>
        </w:r>
      </w:hyperlink>
      <w:hyperlink r:id="rId16">
        <w:r w:rsidDel="00000000" w:rsidR="00000000" w:rsidRPr="00000000">
          <w:rPr>
            <w:rFonts w:ascii="Calibri" w:cs="Calibri" w:eastAsia="Calibri" w:hAnsi="Calibri"/>
            <w:color w:val="1155cc"/>
            <w:sz w:val="24"/>
            <w:szCs w:val="24"/>
            <w:u w:val="single"/>
            <w:rtl w:val="0"/>
          </w:rPr>
          <w:t xml:space="preserve">Manual oficial de Cascadia (Alderac)</w:t>
          <w:br w:type="textWrapping"/>
        </w:r>
      </w:hyperlink>
      <w:r w:rsidDel="00000000" w:rsidR="00000000" w:rsidRPr="00000000">
        <w:rPr>
          <w:rtl w:val="0"/>
        </w:rPr>
      </w:r>
    </w:p>
    <w:p w:rsidR="00000000" w:rsidDel="00000000" w:rsidP="00000000" w:rsidRDefault="00000000" w:rsidRPr="00000000" w14:paraId="0000009A">
      <w:pPr>
        <w:numPr>
          <w:ilvl w:val="0"/>
          <w:numId w:val="3"/>
        </w:numPr>
        <w:spacing w:after="0" w:afterAutospacing="0" w:before="0" w:beforeAutospacing="0" w:lineRule="auto"/>
        <w:ind w:left="720" w:hanging="360"/>
        <w:rPr>
          <w:rFonts w:ascii="Calibri" w:cs="Calibri" w:eastAsia="Calibri" w:hAnsi="Calibri"/>
          <w:color w:val="323e4f"/>
          <w:sz w:val="24"/>
          <w:szCs w:val="24"/>
        </w:rPr>
      </w:pPr>
      <w:r w:rsidDel="00000000" w:rsidR="00000000" w:rsidRPr="00000000">
        <w:rPr>
          <w:rFonts w:ascii="Calibri" w:cs="Calibri" w:eastAsia="Calibri" w:hAnsi="Calibri"/>
          <w:b w:val="1"/>
          <w:color w:val="323e4f"/>
          <w:sz w:val="24"/>
          <w:szCs w:val="24"/>
          <w:rtl w:val="0"/>
        </w:rPr>
        <w:t xml:space="preserve">Razón de la elección</w:t>
      </w:r>
      <w:r w:rsidDel="00000000" w:rsidR="00000000" w:rsidRPr="00000000">
        <w:rPr>
          <w:rFonts w:ascii="Calibri" w:cs="Calibri" w:eastAsia="Calibri" w:hAnsi="Calibri"/>
          <w:color w:val="323e4f"/>
          <w:sz w:val="24"/>
          <w:szCs w:val="24"/>
          <w:rtl w:val="0"/>
        </w:rPr>
        <w:t xml:space="preserve">:</w:t>
        <w:br w:type="textWrapping"/>
      </w:r>
    </w:p>
    <w:p w:rsidR="00000000" w:rsidDel="00000000" w:rsidP="00000000" w:rsidRDefault="00000000" w:rsidRPr="00000000" w14:paraId="0000009B">
      <w:pPr>
        <w:numPr>
          <w:ilvl w:val="1"/>
          <w:numId w:val="3"/>
        </w:numPr>
        <w:spacing w:after="0" w:afterAutospacing="0" w:before="0" w:beforeAutospacing="0" w:lineRule="auto"/>
        <w:ind w:left="1440" w:hanging="360"/>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Proporciona las </w:t>
      </w:r>
      <w:r w:rsidDel="00000000" w:rsidR="00000000" w:rsidRPr="00000000">
        <w:rPr>
          <w:rFonts w:ascii="Calibri" w:cs="Calibri" w:eastAsia="Calibri" w:hAnsi="Calibri"/>
          <w:b w:val="1"/>
          <w:color w:val="323e4f"/>
          <w:sz w:val="24"/>
          <w:szCs w:val="24"/>
          <w:rtl w:val="0"/>
        </w:rPr>
        <w:t xml:space="preserve">reglas formales y oficiales</w:t>
      </w:r>
      <w:r w:rsidDel="00000000" w:rsidR="00000000" w:rsidRPr="00000000">
        <w:rPr>
          <w:rFonts w:ascii="Calibri" w:cs="Calibri" w:eastAsia="Calibri" w:hAnsi="Calibri"/>
          <w:color w:val="323e4f"/>
          <w:sz w:val="24"/>
          <w:szCs w:val="24"/>
          <w:rtl w:val="0"/>
        </w:rPr>
        <w:t xml:space="preserve">.</w:t>
        <w:br w:type="textWrapping"/>
      </w:r>
    </w:p>
    <w:p w:rsidR="00000000" w:rsidDel="00000000" w:rsidP="00000000" w:rsidRDefault="00000000" w:rsidRPr="00000000" w14:paraId="0000009C">
      <w:pPr>
        <w:numPr>
          <w:ilvl w:val="1"/>
          <w:numId w:val="3"/>
        </w:numPr>
        <w:spacing w:after="0" w:afterAutospacing="0" w:before="0" w:beforeAutospacing="0" w:lineRule="auto"/>
        <w:ind w:left="1440" w:hanging="360"/>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Es indispensable para comprender la </w:t>
      </w:r>
      <w:r w:rsidDel="00000000" w:rsidR="00000000" w:rsidRPr="00000000">
        <w:rPr>
          <w:rFonts w:ascii="Calibri" w:cs="Calibri" w:eastAsia="Calibri" w:hAnsi="Calibri"/>
          <w:b w:val="1"/>
          <w:color w:val="323e4f"/>
          <w:sz w:val="24"/>
          <w:szCs w:val="24"/>
          <w:rtl w:val="0"/>
        </w:rPr>
        <w:t xml:space="preserve">estructura del juego, mecánicas, objetivos y componentes</w:t>
      </w:r>
      <w:r w:rsidDel="00000000" w:rsidR="00000000" w:rsidRPr="00000000">
        <w:rPr>
          <w:rFonts w:ascii="Calibri" w:cs="Calibri" w:eastAsia="Calibri" w:hAnsi="Calibri"/>
          <w:color w:val="323e4f"/>
          <w:sz w:val="24"/>
          <w:szCs w:val="24"/>
          <w:rtl w:val="0"/>
        </w:rPr>
        <w:t xml:space="preserve">.</w:t>
        <w:br w:type="textWrapping"/>
      </w:r>
    </w:p>
    <w:p w:rsidR="00000000" w:rsidDel="00000000" w:rsidP="00000000" w:rsidRDefault="00000000" w:rsidRPr="00000000" w14:paraId="0000009D">
      <w:pPr>
        <w:numPr>
          <w:ilvl w:val="1"/>
          <w:numId w:val="3"/>
        </w:numPr>
        <w:spacing w:after="240" w:before="0" w:beforeAutospacing="0" w:lineRule="auto"/>
        <w:ind w:left="1440" w:hanging="360"/>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Sirve como base para comparar lo que el diseñador pretendía con cómo los jugadores interpretan el juego en reseñas y videos.</w:t>
        <w:br w:type="textWrapping"/>
      </w:r>
    </w:p>
    <w:p w:rsidR="00000000" w:rsidDel="00000000" w:rsidP="00000000" w:rsidRDefault="00000000" w:rsidRPr="00000000" w14:paraId="0000009E">
      <w:pPr>
        <w:pStyle w:val="Heading4"/>
        <w:spacing w:after="40" w:before="240" w:lineRule="auto"/>
        <w:ind w:left="0" w:firstLine="0"/>
        <w:jc w:val="both"/>
        <w:rPr>
          <w:rFonts w:ascii="Calibri" w:cs="Calibri" w:eastAsia="Calibri" w:hAnsi="Calibri"/>
          <w:b w:val="1"/>
          <w:color w:val="323e4f"/>
        </w:rPr>
      </w:pPr>
      <w:bookmarkStart w:colFirst="0" w:colLast="0" w:name="_heading=h.s7delbdgv04r" w:id="1"/>
      <w:bookmarkEnd w:id="1"/>
      <w:r w:rsidDel="00000000" w:rsidR="00000000" w:rsidRPr="00000000">
        <w:rPr>
          <w:rFonts w:ascii="Calibri" w:cs="Calibri" w:eastAsia="Calibri" w:hAnsi="Calibri"/>
          <w:b w:val="1"/>
          <w:color w:val="323e4f"/>
          <w:rtl w:val="0"/>
        </w:rPr>
        <w:t xml:space="preserve">2.  Páginas Web con Reseñas y Descripciones</w:t>
      </w:r>
    </w:p>
    <w:p w:rsidR="00000000" w:rsidDel="00000000" w:rsidP="00000000" w:rsidRDefault="00000000" w:rsidRPr="00000000" w14:paraId="0000009F">
      <w:pPr>
        <w:numPr>
          <w:ilvl w:val="0"/>
          <w:numId w:val="5"/>
        </w:numPr>
        <w:spacing w:after="0" w:afterAutospacing="0" w:before="240" w:lineRule="auto"/>
        <w:ind w:left="720" w:hanging="360"/>
        <w:rPr>
          <w:rFonts w:ascii="Calibri" w:cs="Calibri" w:eastAsia="Calibri" w:hAnsi="Calibri"/>
          <w:color w:val="323e4f"/>
          <w:sz w:val="24"/>
          <w:szCs w:val="24"/>
        </w:rPr>
      </w:pPr>
      <w:r w:rsidDel="00000000" w:rsidR="00000000" w:rsidRPr="00000000">
        <w:rPr>
          <w:rFonts w:ascii="Calibri" w:cs="Calibri" w:eastAsia="Calibri" w:hAnsi="Calibri"/>
          <w:b w:val="1"/>
          <w:color w:val="323e4f"/>
          <w:rtl w:val="0"/>
        </w:rPr>
        <w:t xml:space="preserve">Fuentes</w:t>
      </w:r>
      <w:r w:rsidDel="00000000" w:rsidR="00000000" w:rsidRPr="00000000">
        <w:rPr>
          <w:rFonts w:ascii="Calibri" w:cs="Calibri" w:eastAsia="Calibri" w:hAnsi="Calibri"/>
          <w:color w:val="323e4f"/>
          <w:sz w:val="24"/>
          <w:szCs w:val="24"/>
          <w:rtl w:val="0"/>
        </w:rPr>
        <w:t xml:space="preserve">:</w:t>
        <w:br w:type="textWrapping"/>
      </w:r>
    </w:p>
    <w:p w:rsidR="00000000" w:rsidDel="00000000" w:rsidP="00000000" w:rsidRDefault="00000000" w:rsidRPr="00000000" w14:paraId="000000A0">
      <w:pPr>
        <w:numPr>
          <w:ilvl w:val="1"/>
          <w:numId w:val="5"/>
        </w:numPr>
        <w:spacing w:after="0" w:afterAutospacing="0" w:before="0" w:beforeAutospacing="0" w:lineRule="auto"/>
        <w:ind w:left="1440" w:hanging="360"/>
        <w:rPr>
          <w:rFonts w:ascii="Calibri" w:cs="Calibri" w:eastAsia="Calibri" w:hAnsi="Calibri"/>
          <w:color w:val="323e4f"/>
          <w:sz w:val="24"/>
          <w:szCs w:val="24"/>
        </w:rPr>
      </w:pPr>
      <w:hyperlink r:id="rId17">
        <w:r w:rsidDel="00000000" w:rsidR="00000000" w:rsidRPr="00000000">
          <w:rPr>
            <w:rFonts w:ascii="Calibri" w:cs="Calibri" w:eastAsia="Calibri" w:hAnsi="Calibri"/>
            <w:color w:val="1155cc"/>
            <w:sz w:val="24"/>
            <w:szCs w:val="24"/>
            <w:u w:val="single"/>
            <w:rtl w:val="0"/>
          </w:rPr>
          <w:t xml:space="preserve">Flatout Games</w:t>
          <w:br w:type="textWrapping"/>
        </w:r>
      </w:hyperlink>
      <w:r w:rsidDel="00000000" w:rsidR="00000000" w:rsidRPr="00000000">
        <w:rPr>
          <w:rtl w:val="0"/>
        </w:rPr>
      </w:r>
    </w:p>
    <w:p w:rsidR="00000000" w:rsidDel="00000000" w:rsidP="00000000" w:rsidRDefault="00000000" w:rsidRPr="00000000" w14:paraId="000000A1">
      <w:pPr>
        <w:numPr>
          <w:ilvl w:val="1"/>
          <w:numId w:val="5"/>
        </w:numPr>
        <w:spacing w:after="0" w:afterAutospacing="0" w:before="0" w:beforeAutospacing="0" w:lineRule="auto"/>
        <w:ind w:left="1440" w:hanging="360"/>
        <w:rPr>
          <w:rFonts w:ascii="Calibri" w:cs="Calibri" w:eastAsia="Calibri" w:hAnsi="Calibri"/>
          <w:color w:val="323e4f"/>
          <w:sz w:val="24"/>
          <w:szCs w:val="24"/>
        </w:rPr>
      </w:pPr>
      <w:hyperlink r:id="rId18">
        <w:r w:rsidDel="00000000" w:rsidR="00000000" w:rsidRPr="00000000">
          <w:rPr>
            <w:rFonts w:ascii="Calibri" w:cs="Calibri" w:eastAsia="Calibri" w:hAnsi="Calibri"/>
            <w:color w:val="1155cc"/>
            <w:sz w:val="24"/>
            <w:szCs w:val="24"/>
            <w:u w:val="single"/>
            <w:rtl w:val="0"/>
          </w:rPr>
          <w:t xml:space="preserve">WhatBoardGame</w:t>
          <w:br w:type="textWrapping"/>
        </w:r>
      </w:hyperlink>
      <w:r w:rsidDel="00000000" w:rsidR="00000000" w:rsidRPr="00000000">
        <w:rPr>
          <w:rtl w:val="0"/>
        </w:rPr>
      </w:r>
    </w:p>
    <w:p w:rsidR="00000000" w:rsidDel="00000000" w:rsidP="00000000" w:rsidRDefault="00000000" w:rsidRPr="00000000" w14:paraId="000000A2">
      <w:pPr>
        <w:numPr>
          <w:ilvl w:val="1"/>
          <w:numId w:val="5"/>
        </w:numPr>
        <w:spacing w:after="0" w:afterAutospacing="0" w:before="0" w:beforeAutospacing="0" w:lineRule="auto"/>
        <w:ind w:left="1440" w:hanging="360"/>
        <w:rPr>
          <w:rFonts w:ascii="Calibri" w:cs="Calibri" w:eastAsia="Calibri" w:hAnsi="Calibri"/>
          <w:color w:val="323e4f"/>
          <w:sz w:val="24"/>
          <w:szCs w:val="24"/>
        </w:rPr>
      </w:pPr>
      <w:hyperlink r:id="rId19">
        <w:r w:rsidDel="00000000" w:rsidR="00000000" w:rsidRPr="00000000">
          <w:rPr>
            <w:rFonts w:ascii="Calibri" w:cs="Calibri" w:eastAsia="Calibri" w:hAnsi="Calibri"/>
            <w:color w:val="1155cc"/>
            <w:sz w:val="24"/>
            <w:szCs w:val="24"/>
            <w:u w:val="single"/>
            <w:rtl w:val="0"/>
          </w:rPr>
          <w:t xml:space="preserve">BoardGameReview.co.uk</w:t>
          <w:br w:type="textWrapping"/>
        </w:r>
      </w:hyperlink>
      <w:r w:rsidDel="00000000" w:rsidR="00000000" w:rsidRPr="00000000">
        <w:rPr>
          <w:rtl w:val="0"/>
        </w:rPr>
      </w:r>
    </w:p>
    <w:p w:rsidR="00000000" w:rsidDel="00000000" w:rsidP="00000000" w:rsidRDefault="00000000" w:rsidRPr="00000000" w14:paraId="000000A3">
      <w:pPr>
        <w:numPr>
          <w:ilvl w:val="1"/>
          <w:numId w:val="5"/>
        </w:numPr>
        <w:spacing w:after="0" w:afterAutospacing="0" w:before="0" w:beforeAutospacing="0" w:lineRule="auto"/>
        <w:ind w:left="1440" w:hanging="360"/>
        <w:rPr>
          <w:rFonts w:ascii="Calibri" w:cs="Calibri" w:eastAsia="Calibri" w:hAnsi="Calibri"/>
          <w:color w:val="323e4f"/>
          <w:sz w:val="24"/>
          <w:szCs w:val="24"/>
        </w:rPr>
      </w:pPr>
      <w:hyperlink r:id="rId20">
        <w:r w:rsidDel="00000000" w:rsidR="00000000" w:rsidRPr="00000000">
          <w:rPr>
            <w:rFonts w:ascii="Calibri" w:cs="Calibri" w:eastAsia="Calibri" w:hAnsi="Calibri"/>
            <w:color w:val="1155cc"/>
            <w:sz w:val="24"/>
            <w:szCs w:val="24"/>
            <w:u w:val="single"/>
            <w:rtl w:val="0"/>
          </w:rPr>
          <w:t xml:space="preserve">One Board Family</w:t>
          <w:br w:type="textWrapping"/>
        </w:r>
      </w:hyperlink>
      <w:r w:rsidDel="00000000" w:rsidR="00000000" w:rsidRPr="00000000">
        <w:rPr>
          <w:rtl w:val="0"/>
        </w:rPr>
      </w:r>
    </w:p>
    <w:p w:rsidR="00000000" w:rsidDel="00000000" w:rsidP="00000000" w:rsidRDefault="00000000" w:rsidRPr="00000000" w14:paraId="000000A4">
      <w:pPr>
        <w:numPr>
          <w:ilvl w:val="1"/>
          <w:numId w:val="5"/>
        </w:numPr>
        <w:spacing w:after="0" w:afterAutospacing="0" w:before="0" w:beforeAutospacing="0" w:lineRule="auto"/>
        <w:ind w:left="1440" w:hanging="360"/>
        <w:rPr>
          <w:rFonts w:ascii="Calibri" w:cs="Calibri" w:eastAsia="Calibri" w:hAnsi="Calibri"/>
          <w:color w:val="323e4f"/>
          <w:sz w:val="24"/>
          <w:szCs w:val="24"/>
        </w:rPr>
      </w:pPr>
      <w:hyperlink r:id="rId21">
        <w:r w:rsidDel="00000000" w:rsidR="00000000" w:rsidRPr="00000000">
          <w:rPr>
            <w:rFonts w:ascii="Calibri" w:cs="Calibri" w:eastAsia="Calibri" w:hAnsi="Calibri"/>
            <w:color w:val="1155cc"/>
            <w:sz w:val="24"/>
            <w:szCs w:val="24"/>
            <w:u w:val="single"/>
            <w:rtl w:val="0"/>
          </w:rPr>
          <w:t xml:space="preserve">BoardGame.co.uk</w:t>
          <w:br w:type="textWrapping"/>
        </w:r>
      </w:hyperlink>
      <w:r w:rsidDel="00000000" w:rsidR="00000000" w:rsidRPr="00000000">
        <w:rPr>
          <w:rtl w:val="0"/>
        </w:rPr>
      </w:r>
    </w:p>
    <w:p w:rsidR="00000000" w:rsidDel="00000000" w:rsidP="00000000" w:rsidRDefault="00000000" w:rsidRPr="00000000" w14:paraId="000000A5">
      <w:pPr>
        <w:numPr>
          <w:ilvl w:val="1"/>
          <w:numId w:val="5"/>
        </w:numPr>
        <w:spacing w:after="0" w:afterAutospacing="0" w:before="0" w:beforeAutospacing="0" w:lineRule="auto"/>
        <w:ind w:left="1440" w:hanging="360"/>
        <w:rPr>
          <w:rFonts w:ascii="Calibri" w:cs="Calibri" w:eastAsia="Calibri" w:hAnsi="Calibri"/>
          <w:color w:val="323e4f"/>
          <w:sz w:val="24"/>
          <w:szCs w:val="24"/>
        </w:rPr>
      </w:pPr>
      <w:hyperlink r:id="rId22">
        <w:r w:rsidDel="00000000" w:rsidR="00000000" w:rsidRPr="00000000">
          <w:rPr>
            <w:rFonts w:ascii="Calibri" w:cs="Calibri" w:eastAsia="Calibri" w:hAnsi="Calibri"/>
            <w:color w:val="1155cc"/>
            <w:sz w:val="24"/>
            <w:szCs w:val="24"/>
            <w:u w:val="single"/>
            <w:rtl w:val="0"/>
          </w:rPr>
          <w:t xml:space="preserve">Blue Highway Games</w:t>
          <w:br w:type="textWrapping"/>
        </w:r>
      </w:hyperlink>
      <w:r w:rsidDel="00000000" w:rsidR="00000000" w:rsidRPr="00000000">
        <w:rPr>
          <w:rtl w:val="0"/>
        </w:rPr>
      </w:r>
    </w:p>
    <w:p w:rsidR="00000000" w:rsidDel="00000000" w:rsidP="00000000" w:rsidRDefault="00000000" w:rsidRPr="00000000" w14:paraId="000000A6">
      <w:pPr>
        <w:numPr>
          <w:ilvl w:val="0"/>
          <w:numId w:val="5"/>
        </w:numPr>
        <w:spacing w:after="0" w:afterAutospacing="0" w:before="0" w:beforeAutospacing="0" w:lineRule="auto"/>
        <w:ind w:left="720" w:hanging="360"/>
        <w:rPr>
          <w:rFonts w:ascii="Calibri" w:cs="Calibri" w:eastAsia="Calibri" w:hAnsi="Calibri"/>
          <w:color w:val="323e4f"/>
          <w:sz w:val="24"/>
          <w:szCs w:val="24"/>
        </w:rPr>
      </w:pPr>
      <w:r w:rsidDel="00000000" w:rsidR="00000000" w:rsidRPr="00000000">
        <w:rPr>
          <w:rFonts w:ascii="Calibri" w:cs="Calibri" w:eastAsia="Calibri" w:hAnsi="Calibri"/>
          <w:b w:val="1"/>
          <w:color w:val="323e4f"/>
          <w:sz w:val="24"/>
          <w:szCs w:val="24"/>
          <w:rtl w:val="0"/>
        </w:rPr>
        <w:t xml:space="preserve">Razón de la elección</w:t>
      </w:r>
      <w:r w:rsidDel="00000000" w:rsidR="00000000" w:rsidRPr="00000000">
        <w:rPr>
          <w:rFonts w:ascii="Calibri" w:cs="Calibri" w:eastAsia="Calibri" w:hAnsi="Calibri"/>
          <w:color w:val="323e4f"/>
          <w:sz w:val="24"/>
          <w:szCs w:val="24"/>
          <w:rtl w:val="0"/>
        </w:rPr>
        <w:t xml:space="preserve">:</w:t>
        <w:br w:type="textWrapping"/>
      </w:r>
    </w:p>
    <w:p w:rsidR="00000000" w:rsidDel="00000000" w:rsidP="00000000" w:rsidRDefault="00000000" w:rsidRPr="00000000" w14:paraId="000000A7">
      <w:pPr>
        <w:numPr>
          <w:ilvl w:val="1"/>
          <w:numId w:val="5"/>
        </w:numPr>
        <w:spacing w:after="0" w:afterAutospacing="0" w:before="0" w:beforeAutospacing="0" w:lineRule="auto"/>
        <w:ind w:left="1440" w:hanging="360"/>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Estas reseñas aportan </w:t>
      </w:r>
      <w:r w:rsidDel="00000000" w:rsidR="00000000" w:rsidRPr="00000000">
        <w:rPr>
          <w:rFonts w:ascii="Calibri" w:cs="Calibri" w:eastAsia="Calibri" w:hAnsi="Calibri"/>
          <w:b w:val="1"/>
          <w:color w:val="323e4f"/>
          <w:sz w:val="24"/>
          <w:szCs w:val="24"/>
          <w:rtl w:val="0"/>
        </w:rPr>
        <w:t xml:space="preserve">opiniones subjetivas y experiencias personales</w:t>
      </w:r>
      <w:r w:rsidDel="00000000" w:rsidR="00000000" w:rsidRPr="00000000">
        <w:rPr>
          <w:rFonts w:ascii="Calibri" w:cs="Calibri" w:eastAsia="Calibri" w:hAnsi="Calibri"/>
          <w:color w:val="323e4f"/>
          <w:sz w:val="24"/>
          <w:szCs w:val="24"/>
          <w:rtl w:val="0"/>
        </w:rPr>
        <w:t xml:space="preserve"> de jugadores y expertos.</w:t>
        <w:br w:type="textWrapping"/>
      </w:r>
    </w:p>
    <w:p w:rsidR="00000000" w:rsidDel="00000000" w:rsidP="00000000" w:rsidRDefault="00000000" w:rsidRPr="00000000" w14:paraId="000000A8">
      <w:pPr>
        <w:numPr>
          <w:ilvl w:val="1"/>
          <w:numId w:val="5"/>
        </w:numPr>
        <w:spacing w:after="0" w:afterAutospacing="0" w:before="0" w:beforeAutospacing="0" w:lineRule="auto"/>
        <w:ind w:left="1440" w:hanging="360"/>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Complementan el manual mostrando cómo se percibe el juego en la comunidad.</w:t>
        <w:br w:type="textWrapping"/>
      </w:r>
    </w:p>
    <w:p w:rsidR="00000000" w:rsidDel="00000000" w:rsidP="00000000" w:rsidRDefault="00000000" w:rsidRPr="00000000" w14:paraId="000000A9">
      <w:pPr>
        <w:numPr>
          <w:ilvl w:val="1"/>
          <w:numId w:val="5"/>
        </w:numPr>
        <w:spacing w:after="240" w:before="0" w:beforeAutospacing="0" w:lineRule="auto"/>
        <w:ind w:left="1440" w:hanging="360"/>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Ayudan a identificar </w:t>
      </w:r>
      <w:r w:rsidDel="00000000" w:rsidR="00000000" w:rsidRPr="00000000">
        <w:rPr>
          <w:rFonts w:ascii="Calibri" w:cs="Calibri" w:eastAsia="Calibri" w:hAnsi="Calibri"/>
          <w:b w:val="1"/>
          <w:color w:val="323e4f"/>
          <w:sz w:val="24"/>
          <w:szCs w:val="24"/>
          <w:rtl w:val="0"/>
        </w:rPr>
        <w:t xml:space="preserve">emociones, tendencias y elementos narrativos</w:t>
      </w:r>
      <w:r w:rsidDel="00000000" w:rsidR="00000000" w:rsidRPr="00000000">
        <w:rPr>
          <w:rFonts w:ascii="Calibri" w:cs="Calibri" w:eastAsia="Calibri" w:hAnsi="Calibri"/>
          <w:color w:val="323e4f"/>
          <w:sz w:val="24"/>
          <w:szCs w:val="24"/>
          <w:rtl w:val="0"/>
        </w:rPr>
        <w:t xml:space="preserve"> comunes en torno a Cascadia.</w:t>
      </w:r>
    </w:p>
    <w:p w:rsidR="00000000" w:rsidDel="00000000" w:rsidP="00000000" w:rsidRDefault="00000000" w:rsidRPr="00000000" w14:paraId="000000AA">
      <w:pPr>
        <w:spacing w:after="240" w:before="24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Elegí estas fuentes porque me permiten ver el juego Cascadia desde diferentes perspectivas. Por un lado, tengo el manual oficial que me muestra exactamente cómo se juega y qué reglas tiene. Por otro, recolecté reseñas de sitios web, que reflejan cómo las personas realmente lo experimentan, lo disfrutan (o no), y qué opinan al respecto.</w:t>
      </w:r>
    </w:p>
    <w:p w:rsidR="00000000" w:rsidDel="00000000" w:rsidP="00000000" w:rsidRDefault="00000000" w:rsidRPr="00000000" w14:paraId="000000AB">
      <w:pPr>
        <w:spacing w:after="240" w:before="24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Con todo esto, el objetivo es tener un buen equilibrio entre lo "oficial" y lo "real", lo que me va a ayudar mucho a analizar el contenido con herramientas de NLP y entender mejor cómo se percibe el juego en la comunidad.</w:t>
      </w:r>
    </w:p>
    <w:p w:rsidR="00000000" w:rsidDel="00000000" w:rsidP="00000000" w:rsidRDefault="00000000" w:rsidRPr="00000000" w14:paraId="000000AC">
      <w:pPr>
        <w:spacing w:before="0" w:lineRule="auto"/>
        <w:ind w:firstLine="0"/>
        <w:jc w:val="both"/>
        <w:rPr>
          <w:rFonts w:ascii="Calibri" w:cs="Calibri" w:eastAsia="Calibri" w:hAnsi="Calibri"/>
          <w:color w:val="323e4f"/>
          <w:sz w:val="24"/>
          <w:szCs w:val="24"/>
        </w:rPr>
      </w:pPr>
      <w:r w:rsidDel="00000000" w:rsidR="00000000" w:rsidRPr="00000000">
        <w:rPr>
          <w:rtl w:val="0"/>
        </w:rPr>
      </w:r>
    </w:p>
    <w:p w:rsidR="00000000" w:rsidDel="00000000" w:rsidP="00000000" w:rsidRDefault="00000000" w:rsidRPr="00000000" w14:paraId="000000AD">
      <w:pPr>
        <w:spacing w:before="0" w:lineRule="auto"/>
        <w:ind w:firstLine="0"/>
        <w:jc w:val="both"/>
        <w:rPr>
          <w:rFonts w:ascii="Calibri" w:cs="Calibri" w:eastAsia="Calibri" w:hAnsi="Calibri"/>
          <w:b w:val="1"/>
          <w:color w:val="323e4f"/>
          <w:sz w:val="24"/>
          <w:szCs w:val="24"/>
        </w:rPr>
      </w:pPr>
      <w:r w:rsidDel="00000000" w:rsidR="00000000" w:rsidRPr="00000000">
        <w:rPr>
          <w:rFonts w:ascii="Calibri" w:cs="Calibri" w:eastAsia="Calibri" w:hAnsi="Calibri"/>
          <w:b w:val="1"/>
          <w:color w:val="323e4f"/>
          <w:sz w:val="24"/>
          <w:szCs w:val="24"/>
          <w:rtl w:val="0"/>
        </w:rPr>
        <w:t xml:space="preserve">2.2 Vínculo a esta sección en archivo Colab:</w:t>
      </w:r>
    </w:p>
    <w:p w:rsidR="00000000" w:rsidDel="00000000" w:rsidP="00000000" w:rsidRDefault="00000000" w:rsidRPr="00000000" w14:paraId="000000AE">
      <w:pPr>
        <w:spacing w:before="0" w:lineRule="auto"/>
        <w:ind w:firstLine="0"/>
        <w:jc w:val="both"/>
        <w:rPr>
          <w:rFonts w:ascii="Calibri" w:cs="Calibri" w:eastAsia="Calibri" w:hAnsi="Calibri"/>
          <w:b w:val="1"/>
          <w:sz w:val="24"/>
          <w:szCs w:val="24"/>
        </w:rPr>
      </w:pPr>
      <w:hyperlink r:id="rId23">
        <w:r w:rsidDel="00000000" w:rsidR="00000000" w:rsidRPr="00000000">
          <w:rPr>
            <w:rFonts w:ascii="Calibri" w:cs="Calibri" w:eastAsia="Calibri" w:hAnsi="Calibri"/>
            <w:b w:val="1"/>
            <w:color w:val="1155cc"/>
            <w:sz w:val="24"/>
            <w:szCs w:val="24"/>
            <w:u w:val="single"/>
            <w:rtl w:val="0"/>
          </w:rPr>
          <w:t xml:space="preserve">CASCADIA_INFORME-P1.ipynb</w:t>
        </w:r>
      </w:hyperlink>
      <w:r w:rsidDel="00000000" w:rsidR="00000000" w:rsidRPr="00000000">
        <w:rPr>
          <w:rtl w:val="0"/>
        </w:rPr>
      </w:r>
    </w:p>
    <w:p w:rsidR="00000000" w:rsidDel="00000000" w:rsidP="00000000" w:rsidRDefault="00000000" w:rsidRPr="00000000" w14:paraId="000000AF">
      <w:pPr>
        <w:spacing w:before="0" w:lineRule="auto"/>
        <w:ind w:firstLine="0"/>
        <w:jc w:val="both"/>
        <w:rPr>
          <w:rFonts w:ascii="Calibri" w:cs="Calibri" w:eastAsia="Calibri" w:hAnsi="Calibri"/>
          <w:b w:val="1"/>
          <w:sz w:val="24"/>
          <w:szCs w:val="24"/>
        </w:rPr>
      </w:pPr>
      <w:hyperlink r:id="rId24">
        <w:r w:rsidDel="00000000" w:rsidR="00000000" w:rsidRPr="00000000">
          <w:rPr>
            <w:rFonts w:ascii="Calibri" w:cs="Calibri" w:eastAsia="Calibri" w:hAnsi="Calibri"/>
            <w:b w:val="1"/>
            <w:color w:val="0000ee"/>
            <w:sz w:val="24"/>
            <w:szCs w:val="24"/>
            <w:u w:val="single"/>
            <w:rtl w:val="0"/>
          </w:rPr>
          <w:t xml:space="preserve">CASCADIA_INFORME-P2.ipynb</w:t>
        </w:r>
      </w:hyperlink>
      <w:r w:rsidDel="00000000" w:rsidR="00000000" w:rsidRPr="00000000">
        <w:rPr>
          <w:rtl w:val="0"/>
        </w:rPr>
      </w:r>
    </w:p>
    <w:p w:rsidR="00000000" w:rsidDel="00000000" w:rsidP="00000000" w:rsidRDefault="00000000" w:rsidRPr="00000000" w14:paraId="000000B0">
      <w:pPr>
        <w:spacing w:before="0" w:lineRule="auto"/>
        <w:ind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1">
      <w:pPr>
        <w:spacing w:before="0" w:lineRule="auto"/>
        <w:ind w:firstLine="0"/>
        <w:jc w:val="both"/>
        <w:rPr>
          <w:rFonts w:ascii="Calibri" w:cs="Calibri" w:eastAsia="Calibri" w:hAnsi="Calibri"/>
          <w:b w:val="1"/>
          <w:color w:val="323e4f"/>
          <w:sz w:val="24"/>
          <w:szCs w:val="24"/>
        </w:rPr>
      </w:pPr>
      <w:r w:rsidDel="00000000" w:rsidR="00000000" w:rsidRPr="00000000">
        <w:rPr>
          <w:rFonts w:ascii="Calibri" w:cs="Calibri" w:eastAsia="Calibri" w:hAnsi="Calibri"/>
          <w:b w:val="1"/>
          <w:color w:val="323e4f"/>
          <w:sz w:val="24"/>
          <w:szCs w:val="24"/>
          <w:rtl w:val="0"/>
        </w:rPr>
        <w:t xml:space="preserve">2.3 Enlaces Webs utilizados para esta extracción:</w:t>
      </w:r>
    </w:p>
    <w:p w:rsidR="00000000" w:rsidDel="00000000" w:rsidP="00000000" w:rsidRDefault="00000000" w:rsidRPr="00000000" w14:paraId="000000B2">
      <w:pPr>
        <w:tabs>
          <w:tab w:val="left" w:leader="none" w:pos="426"/>
        </w:tabs>
        <w:spacing w:after="0" w:before="240" w:lineRule="auto"/>
        <w:ind w:firstLine="0"/>
        <w:jc w:val="both"/>
        <w:rPr>
          <w:rFonts w:ascii="Calibri" w:cs="Calibri" w:eastAsia="Calibri" w:hAnsi="Calibri"/>
          <w:b w:val="1"/>
        </w:rPr>
      </w:pPr>
      <w:hyperlink r:id="rId25">
        <w:r w:rsidDel="00000000" w:rsidR="00000000" w:rsidRPr="00000000">
          <w:rPr>
            <w:rFonts w:ascii="Calibri" w:cs="Calibri" w:eastAsia="Calibri" w:hAnsi="Calibri"/>
            <w:b w:val="1"/>
            <w:color w:val="1155cc"/>
            <w:u w:val="single"/>
            <w:rtl w:val="0"/>
          </w:rPr>
          <w:t xml:space="preserve">https://www.flatout.games/cascadia</w:t>
        </w:r>
      </w:hyperlink>
      <w:r w:rsidDel="00000000" w:rsidR="00000000" w:rsidRPr="00000000">
        <w:rPr>
          <w:rtl w:val="0"/>
        </w:rPr>
      </w:r>
    </w:p>
    <w:p w:rsidR="00000000" w:rsidDel="00000000" w:rsidP="00000000" w:rsidRDefault="00000000" w:rsidRPr="00000000" w14:paraId="000000B3">
      <w:pPr>
        <w:tabs>
          <w:tab w:val="left" w:leader="none" w:pos="426"/>
        </w:tabs>
        <w:spacing w:after="0" w:before="240" w:lineRule="auto"/>
        <w:ind w:firstLine="0"/>
        <w:jc w:val="both"/>
        <w:rPr>
          <w:rFonts w:ascii="Calibri" w:cs="Calibri" w:eastAsia="Calibri" w:hAnsi="Calibri"/>
          <w:b w:val="1"/>
        </w:rPr>
      </w:pPr>
      <w:hyperlink r:id="rId26">
        <w:r w:rsidDel="00000000" w:rsidR="00000000" w:rsidRPr="00000000">
          <w:rPr>
            <w:rFonts w:ascii="Calibri" w:cs="Calibri" w:eastAsia="Calibri" w:hAnsi="Calibri"/>
            <w:b w:val="1"/>
            <w:color w:val="1155cc"/>
            <w:u w:val="single"/>
            <w:rtl w:val="0"/>
          </w:rPr>
          <w:t xml:space="preserve">https://www.whatboardgame.com/post/cascadia-board-game-review</w:t>
        </w:r>
      </w:hyperlink>
      <w:r w:rsidDel="00000000" w:rsidR="00000000" w:rsidRPr="00000000">
        <w:rPr>
          <w:rtl w:val="0"/>
        </w:rPr>
      </w:r>
    </w:p>
    <w:p w:rsidR="00000000" w:rsidDel="00000000" w:rsidP="00000000" w:rsidRDefault="00000000" w:rsidRPr="00000000" w14:paraId="000000B4">
      <w:pPr>
        <w:tabs>
          <w:tab w:val="left" w:leader="none" w:pos="426"/>
        </w:tabs>
        <w:spacing w:after="0" w:before="240" w:lineRule="auto"/>
        <w:ind w:firstLine="0"/>
        <w:jc w:val="both"/>
        <w:rPr>
          <w:rFonts w:ascii="Calibri" w:cs="Calibri" w:eastAsia="Calibri" w:hAnsi="Calibri"/>
          <w:b w:val="1"/>
        </w:rPr>
      </w:pPr>
      <w:hyperlink r:id="rId27">
        <w:r w:rsidDel="00000000" w:rsidR="00000000" w:rsidRPr="00000000">
          <w:rPr>
            <w:rFonts w:ascii="Calibri" w:cs="Calibri" w:eastAsia="Calibri" w:hAnsi="Calibri"/>
            <w:b w:val="1"/>
            <w:color w:val="1155cc"/>
            <w:u w:val="single"/>
            <w:rtl w:val="0"/>
          </w:rPr>
          <w:t xml:space="preserve">https://boardgamereview.co.uk/game-reviews/cascadia-board-game-review/</w:t>
        </w:r>
      </w:hyperlink>
      <w:r w:rsidDel="00000000" w:rsidR="00000000" w:rsidRPr="00000000">
        <w:rPr>
          <w:rtl w:val="0"/>
        </w:rPr>
      </w:r>
    </w:p>
    <w:p w:rsidR="00000000" w:rsidDel="00000000" w:rsidP="00000000" w:rsidRDefault="00000000" w:rsidRPr="00000000" w14:paraId="000000B5">
      <w:pPr>
        <w:tabs>
          <w:tab w:val="left" w:leader="none" w:pos="426"/>
        </w:tabs>
        <w:spacing w:after="0" w:before="240" w:lineRule="auto"/>
        <w:ind w:firstLine="0"/>
        <w:jc w:val="both"/>
        <w:rPr>
          <w:rFonts w:ascii="Calibri" w:cs="Calibri" w:eastAsia="Calibri" w:hAnsi="Calibri"/>
          <w:b w:val="1"/>
        </w:rPr>
      </w:pPr>
      <w:hyperlink r:id="rId28">
        <w:r w:rsidDel="00000000" w:rsidR="00000000" w:rsidRPr="00000000">
          <w:rPr>
            <w:rFonts w:ascii="Calibri" w:cs="Calibri" w:eastAsia="Calibri" w:hAnsi="Calibri"/>
            <w:b w:val="1"/>
            <w:color w:val="1155cc"/>
            <w:u w:val="single"/>
            <w:rtl w:val="0"/>
          </w:rPr>
          <w:t xml:space="preserve">https://oneboardfamily.com/cascadia-review/</w:t>
        </w:r>
      </w:hyperlink>
      <w:r w:rsidDel="00000000" w:rsidR="00000000" w:rsidRPr="00000000">
        <w:rPr>
          <w:rtl w:val="0"/>
        </w:rPr>
      </w:r>
    </w:p>
    <w:p w:rsidR="00000000" w:rsidDel="00000000" w:rsidP="00000000" w:rsidRDefault="00000000" w:rsidRPr="00000000" w14:paraId="000000B6">
      <w:pPr>
        <w:tabs>
          <w:tab w:val="left" w:leader="none" w:pos="426"/>
        </w:tabs>
        <w:spacing w:after="0" w:before="240" w:lineRule="auto"/>
        <w:ind w:firstLine="0"/>
        <w:jc w:val="both"/>
        <w:rPr>
          <w:rFonts w:ascii="Calibri" w:cs="Calibri" w:eastAsia="Calibri" w:hAnsi="Calibri"/>
          <w:b w:val="1"/>
        </w:rPr>
      </w:pPr>
      <w:hyperlink r:id="rId29">
        <w:r w:rsidDel="00000000" w:rsidR="00000000" w:rsidRPr="00000000">
          <w:rPr>
            <w:rFonts w:ascii="Calibri" w:cs="Calibri" w:eastAsia="Calibri" w:hAnsi="Calibri"/>
            <w:b w:val="1"/>
            <w:color w:val="1155cc"/>
            <w:u w:val="single"/>
            <w:rtl w:val="0"/>
          </w:rPr>
          <w:t xml:space="preserve">https://www.board-game.co.uk/how-to-play-cascadia/</w:t>
        </w:r>
      </w:hyperlink>
      <w:r w:rsidDel="00000000" w:rsidR="00000000" w:rsidRPr="00000000">
        <w:rPr>
          <w:rtl w:val="0"/>
        </w:rPr>
      </w:r>
    </w:p>
    <w:p w:rsidR="00000000" w:rsidDel="00000000" w:rsidP="00000000" w:rsidRDefault="00000000" w:rsidRPr="00000000" w14:paraId="000000B7">
      <w:pPr>
        <w:tabs>
          <w:tab w:val="left" w:leader="none" w:pos="426"/>
        </w:tabs>
        <w:spacing w:after="0" w:before="240" w:lineRule="auto"/>
        <w:ind w:firstLine="0"/>
        <w:jc w:val="both"/>
        <w:rPr>
          <w:rFonts w:ascii="Calibri" w:cs="Calibri" w:eastAsia="Calibri" w:hAnsi="Calibri"/>
          <w:b w:val="1"/>
        </w:rPr>
      </w:pPr>
      <w:hyperlink r:id="rId30">
        <w:r w:rsidDel="00000000" w:rsidR="00000000" w:rsidRPr="00000000">
          <w:rPr>
            <w:rFonts w:ascii="Calibri" w:cs="Calibri" w:eastAsia="Calibri" w:hAnsi="Calibri"/>
            <w:b w:val="1"/>
            <w:color w:val="1155cc"/>
            <w:u w:val="single"/>
            <w:rtl w:val="0"/>
          </w:rPr>
          <w:t xml:space="preserve">https://www.bluehighwaygames.com/cascadia.html</w:t>
        </w:r>
      </w:hyperlink>
      <w:r w:rsidDel="00000000" w:rsidR="00000000" w:rsidRPr="00000000">
        <w:rPr>
          <w:rtl w:val="0"/>
        </w:rPr>
      </w:r>
    </w:p>
    <w:p w:rsidR="00000000" w:rsidDel="00000000" w:rsidP="00000000" w:rsidRDefault="00000000" w:rsidRPr="00000000" w14:paraId="000000B8">
      <w:pPr>
        <w:tabs>
          <w:tab w:val="left" w:leader="none" w:pos="426"/>
        </w:tabs>
        <w:spacing w:after="0" w:before="240" w:lineRule="auto"/>
        <w:ind w:firstLine="0"/>
        <w:jc w:val="both"/>
        <w:rPr>
          <w:rFonts w:ascii="Calibri" w:cs="Calibri" w:eastAsia="Calibri" w:hAnsi="Calibri"/>
          <w:b w:val="1"/>
        </w:rPr>
      </w:pPr>
      <w:hyperlink r:id="rId31">
        <w:r w:rsidDel="00000000" w:rsidR="00000000" w:rsidRPr="00000000">
          <w:rPr>
            <w:rFonts w:ascii="Calibri" w:cs="Calibri" w:eastAsia="Calibri" w:hAnsi="Calibri"/>
            <w:b w:val="1"/>
            <w:color w:val="1155cc"/>
            <w:u w:val="single"/>
            <w:rtl w:val="0"/>
          </w:rPr>
          <w:t xml:space="preserve">https://boardgamegeek.com/boardgame/295947/cascadia</w:t>
        </w:r>
      </w:hyperlink>
      <w:r w:rsidDel="00000000" w:rsidR="00000000" w:rsidRPr="00000000">
        <w:rPr>
          <w:rtl w:val="0"/>
        </w:rPr>
      </w:r>
    </w:p>
    <w:p w:rsidR="00000000" w:rsidDel="00000000" w:rsidP="00000000" w:rsidRDefault="00000000" w:rsidRPr="00000000" w14:paraId="000000B9">
      <w:pPr>
        <w:tabs>
          <w:tab w:val="left" w:leader="none" w:pos="426"/>
        </w:tabs>
        <w:spacing w:after="0" w:before="240" w:lineRule="auto"/>
        <w:ind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BA">
      <w:pPr>
        <w:pBdr>
          <w:bottom w:color="4472c4" w:space="4" w:sz="8" w:val="single"/>
        </w:pBdr>
        <w:spacing w:after="0" w:before="0" w:lineRule="auto"/>
        <w:ind w:firstLine="0"/>
        <w:rPr>
          <w:rFonts w:ascii="Calibri" w:cs="Calibri" w:eastAsia="Calibri" w:hAnsi="Calibri"/>
          <w:b w:val="1"/>
          <w:color w:val="323e4f"/>
          <w:sz w:val="24"/>
          <w:szCs w:val="24"/>
        </w:rPr>
      </w:pPr>
      <w:r w:rsidDel="00000000" w:rsidR="00000000" w:rsidRPr="00000000">
        <w:rPr>
          <w:rFonts w:ascii="Calibri" w:cs="Calibri" w:eastAsia="Calibri" w:hAnsi="Calibri"/>
          <w:b w:val="1"/>
          <w:color w:val="323e4f"/>
          <w:sz w:val="24"/>
          <w:szCs w:val="24"/>
          <w:rtl w:val="0"/>
        </w:rPr>
        <w:t xml:space="preserve">3 | </w:t>
      </w:r>
      <w:r w:rsidDel="00000000" w:rsidR="00000000" w:rsidRPr="00000000">
        <w:rPr>
          <w:rFonts w:ascii="Calibri" w:cs="Calibri" w:eastAsia="Calibri" w:hAnsi="Calibri"/>
          <w:b w:val="1"/>
          <w:color w:val="595959"/>
          <w:sz w:val="24"/>
          <w:szCs w:val="24"/>
          <w:rtl w:val="0"/>
        </w:rPr>
        <w:t xml:space="preserve">Relaciones:</w:t>
      </w:r>
      <w:r w:rsidDel="00000000" w:rsidR="00000000" w:rsidRPr="00000000">
        <w:rPr>
          <w:rtl w:val="0"/>
        </w:rPr>
      </w:r>
    </w:p>
    <w:p w:rsidR="00000000" w:rsidDel="00000000" w:rsidP="00000000" w:rsidRDefault="00000000" w:rsidRPr="00000000" w14:paraId="000000BB">
      <w:pPr>
        <w:spacing w:before="0" w:lineRule="auto"/>
        <w:ind w:firstLine="0"/>
        <w:jc w:val="both"/>
        <w:rPr>
          <w:rFonts w:ascii="Calibri" w:cs="Calibri" w:eastAsia="Calibri" w:hAnsi="Calibri"/>
          <w:b w:val="1"/>
          <w:color w:val="323e4f"/>
          <w:sz w:val="24"/>
          <w:szCs w:val="24"/>
        </w:rPr>
      </w:pPr>
      <w:r w:rsidDel="00000000" w:rsidR="00000000" w:rsidRPr="00000000">
        <w:rPr>
          <w:rtl w:val="0"/>
        </w:rPr>
      </w:r>
    </w:p>
    <w:p w:rsidR="00000000" w:rsidDel="00000000" w:rsidP="00000000" w:rsidRDefault="00000000" w:rsidRPr="00000000" w14:paraId="000000BC">
      <w:pPr>
        <w:spacing w:before="0" w:lineRule="auto"/>
        <w:ind w:firstLine="0"/>
        <w:jc w:val="both"/>
        <w:rPr>
          <w:rFonts w:ascii="Calibri" w:cs="Calibri" w:eastAsia="Calibri" w:hAnsi="Calibri"/>
          <w:b w:val="1"/>
          <w:color w:val="323e4f"/>
          <w:sz w:val="24"/>
          <w:szCs w:val="24"/>
        </w:rPr>
      </w:pPr>
      <w:r w:rsidDel="00000000" w:rsidR="00000000" w:rsidRPr="00000000">
        <w:rPr>
          <w:rFonts w:ascii="Calibri" w:cs="Calibri" w:eastAsia="Calibri" w:hAnsi="Calibri"/>
          <w:b w:val="1"/>
          <w:color w:val="323e4f"/>
          <w:sz w:val="24"/>
          <w:szCs w:val="24"/>
          <w:rtl w:val="0"/>
        </w:rPr>
        <w:t xml:space="preserve">3.1 Justificación:</w:t>
      </w:r>
    </w:p>
    <w:p w:rsidR="00000000" w:rsidDel="00000000" w:rsidP="00000000" w:rsidRDefault="00000000" w:rsidRPr="00000000" w14:paraId="000000BD">
      <w:pPr>
        <w:spacing w:before="0" w:lineRule="auto"/>
        <w:ind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Automatizamos la recolección de datos desde BoardGameGeek para obtener información sobre las diferentes relaciones de personas con el juego *Cascadia*. A continuación se detalla qué tipo de relaciones se extrae:</w:t>
      </w:r>
    </w:p>
    <w:p w:rsidR="00000000" w:rsidDel="00000000" w:rsidP="00000000" w:rsidRDefault="00000000" w:rsidRPr="00000000" w14:paraId="000000BE">
      <w:pPr>
        <w:numPr>
          <w:ilvl w:val="0"/>
          <w:numId w:val="8"/>
        </w:numPr>
        <w:spacing w:before="0" w:lineRule="auto"/>
        <w:ind w:left="720" w:hanging="360"/>
        <w:jc w:val="both"/>
        <w:rPr>
          <w:rFonts w:ascii="Calibri" w:cs="Calibri" w:eastAsia="Calibri" w:hAnsi="Calibri"/>
          <w:color w:val="323e4f"/>
          <w:sz w:val="24"/>
          <w:szCs w:val="24"/>
          <w:u w:val="none"/>
        </w:rPr>
      </w:pPr>
      <w:r w:rsidDel="00000000" w:rsidR="00000000" w:rsidRPr="00000000">
        <w:rPr>
          <w:rFonts w:ascii="Calibri" w:cs="Calibri" w:eastAsia="Calibri" w:hAnsi="Calibri"/>
          <w:color w:val="323e4f"/>
          <w:sz w:val="24"/>
          <w:szCs w:val="24"/>
          <w:rtl w:val="0"/>
        </w:rPr>
        <w:t xml:space="preserve">Desarrolladores</w:t>
      </w:r>
    </w:p>
    <w:p w:rsidR="00000000" w:rsidDel="00000000" w:rsidP="00000000" w:rsidRDefault="00000000" w:rsidRPr="00000000" w14:paraId="000000BF">
      <w:pPr>
        <w:spacing w:before="0" w:lineRule="auto"/>
        <w:ind w:left="0"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Recolectamos los diferentes desarrolladores del juego, a su vez  cada desarrollador está vinculado a otro juego</w:t>
      </w:r>
    </w:p>
    <w:p w:rsidR="00000000" w:rsidDel="00000000" w:rsidP="00000000" w:rsidRDefault="00000000" w:rsidRPr="00000000" w14:paraId="000000C0">
      <w:pPr>
        <w:spacing w:before="0" w:lineRule="auto"/>
        <w:ind w:left="0"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Desarrolladores: </w:t>
      </w:r>
      <w:hyperlink r:id="rId32">
        <w:r w:rsidDel="00000000" w:rsidR="00000000" w:rsidRPr="00000000">
          <w:rPr>
            <w:color w:val="005bca"/>
            <w:sz w:val="23"/>
            <w:szCs w:val="23"/>
            <w:rtl w:val="0"/>
          </w:rPr>
          <w:t xml:space="preserve">Randy Flynn</w:t>
        </w:r>
      </w:hyperlink>
      <w:r w:rsidDel="00000000" w:rsidR="00000000" w:rsidRPr="00000000">
        <w:rPr>
          <w:rtl w:val="0"/>
        </w:rPr>
        <w:t xml:space="preserve">, </w:t>
      </w:r>
      <w:hyperlink r:id="rId33">
        <w:r w:rsidDel="00000000" w:rsidR="00000000" w:rsidRPr="00000000">
          <w:rPr>
            <w:color w:val="005bca"/>
            <w:sz w:val="23"/>
            <w:szCs w:val="23"/>
            <w:rtl w:val="0"/>
          </w:rPr>
          <w:t xml:space="preserve">David Iezzi</w:t>
        </w:r>
      </w:hyperlink>
      <w:r w:rsidDel="00000000" w:rsidR="00000000" w:rsidRPr="00000000">
        <w:rPr>
          <w:rtl w:val="0"/>
        </w:rPr>
        <w:t xml:space="preserve">, </w:t>
      </w:r>
      <w:hyperlink r:id="rId34">
        <w:r w:rsidDel="00000000" w:rsidR="00000000" w:rsidRPr="00000000">
          <w:rPr>
            <w:color w:val="005bca"/>
            <w:sz w:val="23"/>
            <w:szCs w:val="23"/>
            <w:rtl w:val="0"/>
          </w:rPr>
          <w:t xml:space="preserve">Molly Johnson</w:t>
        </w:r>
      </w:hyperlink>
      <w:r w:rsidDel="00000000" w:rsidR="00000000" w:rsidRPr="00000000">
        <w:rPr>
          <w:rtl w:val="0"/>
        </w:rPr>
        <w:t xml:space="preserve">, </w:t>
      </w:r>
      <w:hyperlink r:id="rId35">
        <w:r w:rsidDel="00000000" w:rsidR="00000000" w:rsidRPr="00000000">
          <w:rPr>
            <w:color w:val="005bca"/>
            <w:sz w:val="23"/>
            <w:szCs w:val="23"/>
            <w:rtl w:val="0"/>
          </w:rPr>
          <w:t xml:space="preserve">Robert Melvin</w:t>
        </w:r>
      </w:hyperlink>
      <w:r w:rsidDel="00000000" w:rsidR="00000000" w:rsidRPr="00000000">
        <w:rPr>
          <w:rtl w:val="0"/>
        </w:rPr>
        <w:t xml:space="preserve">, </w:t>
      </w:r>
      <w:hyperlink r:id="rId36">
        <w:r w:rsidDel="00000000" w:rsidR="00000000" w:rsidRPr="00000000">
          <w:rPr>
            <w:color w:val="005bca"/>
            <w:sz w:val="23"/>
            <w:szCs w:val="23"/>
            <w:rtl w:val="0"/>
          </w:rPr>
          <w:t xml:space="preserve">Kevin Russ</w:t>
        </w:r>
      </w:hyperlink>
      <w:r w:rsidDel="00000000" w:rsidR="00000000" w:rsidRPr="00000000">
        <w:rPr>
          <w:rtl w:val="0"/>
        </w:rPr>
        <w:t xml:space="preserve">, </w:t>
      </w:r>
      <w:hyperlink r:id="rId37">
        <w:r w:rsidDel="00000000" w:rsidR="00000000" w:rsidRPr="00000000">
          <w:rPr>
            <w:color w:val="005bca"/>
            <w:sz w:val="23"/>
            <w:szCs w:val="23"/>
            <w:rtl w:val="0"/>
          </w:rPr>
          <w:t xml:space="preserve">Shawn Stankewic</w:t>
        </w:r>
      </w:hyperlink>
      <w:r w:rsidDel="00000000" w:rsidR="00000000" w:rsidRPr="00000000">
        <w:rPr>
          <w:rtl w:val="0"/>
        </w:rPr>
      </w:r>
    </w:p>
    <w:p w:rsidR="00000000" w:rsidDel="00000000" w:rsidP="00000000" w:rsidRDefault="00000000" w:rsidRPr="00000000" w14:paraId="000000C1">
      <w:pPr>
        <w:numPr>
          <w:ilvl w:val="0"/>
          <w:numId w:val="2"/>
        </w:numPr>
        <w:spacing w:before="0" w:lineRule="auto"/>
        <w:ind w:left="720" w:hanging="360"/>
        <w:jc w:val="both"/>
        <w:rPr>
          <w:rFonts w:ascii="Calibri" w:cs="Calibri" w:eastAsia="Calibri" w:hAnsi="Calibri"/>
          <w:color w:val="323e4f"/>
          <w:sz w:val="24"/>
          <w:szCs w:val="24"/>
          <w:u w:val="none"/>
        </w:rPr>
      </w:pPr>
      <w:r w:rsidDel="00000000" w:rsidR="00000000" w:rsidRPr="00000000">
        <w:rPr>
          <w:rFonts w:ascii="Calibri" w:cs="Calibri" w:eastAsia="Calibri" w:hAnsi="Calibri"/>
          <w:color w:val="323e4f"/>
          <w:sz w:val="24"/>
          <w:szCs w:val="24"/>
          <w:rtl w:val="0"/>
        </w:rPr>
        <w:t xml:space="preserve">Ilustradores</w:t>
      </w:r>
    </w:p>
    <w:p w:rsidR="00000000" w:rsidDel="00000000" w:rsidP="00000000" w:rsidRDefault="00000000" w:rsidRPr="00000000" w14:paraId="000000C2">
      <w:pPr>
        <w:spacing w:before="0" w:lineRule="auto"/>
        <w:ind w:left="0"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Obtuvimos el ilustrador de Cascadia, este también está vinculado a la ilustración de otros juegos</w:t>
      </w:r>
    </w:p>
    <w:p w:rsidR="00000000" w:rsidDel="00000000" w:rsidP="00000000" w:rsidRDefault="00000000" w:rsidRPr="00000000" w14:paraId="000000C3">
      <w:pPr>
        <w:spacing w:before="0" w:lineRule="auto"/>
        <w:ind w:left="0"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Ilustrador:  </w:t>
      </w:r>
      <w:r w:rsidDel="00000000" w:rsidR="00000000" w:rsidRPr="00000000">
        <w:rPr>
          <w:color w:val="005bca"/>
          <w:sz w:val="23"/>
          <w:szCs w:val="23"/>
          <w:highlight w:val="white"/>
          <w:rtl w:val="0"/>
        </w:rPr>
        <w:t xml:space="preserve">Beth Sobel</w:t>
      </w:r>
      <w:r w:rsidDel="00000000" w:rsidR="00000000" w:rsidRPr="00000000">
        <w:rPr>
          <w:rtl w:val="0"/>
        </w:rPr>
      </w:r>
    </w:p>
    <w:p w:rsidR="00000000" w:rsidDel="00000000" w:rsidP="00000000" w:rsidRDefault="00000000" w:rsidRPr="00000000" w14:paraId="000000C4">
      <w:pPr>
        <w:numPr>
          <w:ilvl w:val="0"/>
          <w:numId w:val="1"/>
        </w:numPr>
        <w:spacing w:before="0" w:lineRule="auto"/>
        <w:ind w:left="720" w:hanging="360"/>
        <w:jc w:val="both"/>
        <w:rPr>
          <w:rFonts w:ascii="Calibri" w:cs="Calibri" w:eastAsia="Calibri" w:hAnsi="Calibri"/>
          <w:color w:val="323e4f"/>
          <w:sz w:val="24"/>
          <w:szCs w:val="24"/>
          <w:u w:val="none"/>
        </w:rPr>
      </w:pPr>
      <w:r w:rsidDel="00000000" w:rsidR="00000000" w:rsidRPr="00000000">
        <w:rPr>
          <w:rFonts w:ascii="Calibri" w:cs="Calibri" w:eastAsia="Calibri" w:hAnsi="Calibri"/>
          <w:color w:val="323e4f"/>
          <w:sz w:val="24"/>
          <w:szCs w:val="24"/>
          <w:rtl w:val="0"/>
        </w:rPr>
        <w:t xml:space="preserve">Diseñadores</w:t>
      </w:r>
    </w:p>
    <w:p w:rsidR="00000000" w:rsidDel="00000000" w:rsidP="00000000" w:rsidRDefault="00000000" w:rsidRPr="00000000" w14:paraId="000000C5">
      <w:pPr>
        <w:spacing w:before="0" w:lineRule="auto"/>
        <w:ind w:left="0"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También decidimos extraer los diseñadores del juego, que a su vez diseñaron otros juegos</w:t>
      </w:r>
    </w:p>
    <w:p w:rsidR="00000000" w:rsidDel="00000000" w:rsidP="00000000" w:rsidRDefault="00000000" w:rsidRPr="00000000" w14:paraId="000000C6">
      <w:pPr>
        <w:spacing w:before="0" w:lineRule="auto"/>
        <w:ind w:left="0" w:firstLine="0"/>
        <w:jc w:val="both"/>
        <w:rPr>
          <w:color w:val="005bca"/>
          <w:sz w:val="23"/>
          <w:szCs w:val="23"/>
        </w:rPr>
      </w:pPr>
      <w:r w:rsidDel="00000000" w:rsidR="00000000" w:rsidRPr="00000000">
        <w:rPr>
          <w:rFonts w:ascii="Calibri" w:cs="Calibri" w:eastAsia="Calibri" w:hAnsi="Calibri"/>
          <w:color w:val="323e4f"/>
          <w:sz w:val="24"/>
          <w:szCs w:val="24"/>
          <w:rtl w:val="0"/>
        </w:rPr>
        <w:t xml:space="preserve">Diseñadores: </w:t>
      </w:r>
      <w:hyperlink r:id="rId38">
        <w:r w:rsidDel="00000000" w:rsidR="00000000" w:rsidRPr="00000000">
          <w:rPr>
            <w:color w:val="005bca"/>
            <w:sz w:val="23"/>
            <w:szCs w:val="23"/>
            <w:rtl w:val="0"/>
          </w:rPr>
          <w:t xml:space="preserve">Randy Flynn</w:t>
        </w:r>
      </w:hyperlink>
      <w:r w:rsidDel="00000000" w:rsidR="00000000" w:rsidRPr="00000000">
        <w:rPr>
          <w:rtl w:val="0"/>
        </w:rPr>
        <w:t xml:space="preserve">, </w:t>
      </w:r>
      <w:hyperlink r:id="rId39">
        <w:r w:rsidDel="00000000" w:rsidR="00000000" w:rsidRPr="00000000">
          <w:rPr>
            <w:color w:val="005bca"/>
            <w:sz w:val="23"/>
            <w:szCs w:val="23"/>
            <w:rtl w:val="0"/>
          </w:rPr>
          <w:t xml:space="preserve">Shawn Stankewich</w:t>
        </w:r>
      </w:hyperlink>
      <w:r w:rsidDel="00000000" w:rsidR="00000000" w:rsidRPr="00000000">
        <w:rPr>
          <w:rtl w:val="0"/>
        </w:rPr>
      </w:r>
    </w:p>
    <w:p w:rsidR="00000000" w:rsidDel="00000000" w:rsidP="00000000" w:rsidRDefault="00000000" w:rsidRPr="00000000" w14:paraId="000000C7">
      <w:pPr>
        <w:spacing w:before="0" w:lineRule="auto"/>
        <w:ind w:left="0" w:firstLine="0"/>
        <w:jc w:val="both"/>
        <w:rPr>
          <w:rFonts w:ascii="Calibri" w:cs="Calibri" w:eastAsia="Calibri" w:hAnsi="Calibri"/>
          <w:color w:val="323e4f"/>
          <w:sz w:val="24"/>
          <w:szCs w:val="24"/>
        </w:rPr>
      </w:pPr>
      <w:r w:rsidDel="00000000" w:rsidR="00000000" w:rsidRPr="00000000">
        <w:rPr>
          <w:rFonts w:ascii="Calibri" w:cs="Calibri" w:eastAsia="Calibri" w:hAnsi="Calibri"/>
          <w:color w:val="323e4f"/>
          <w:sz w:val="24"/>
          <w:szCs w:val="24"/>
          <w:rtl w:val="0"/>
        </w:rPr>
        <w:t xml:space="preserve">Nos pareció importante las relaciones del juego con desarrolladores, ilustradores y diseñadores, ya que nos parece que son los 3 principales créditos. A su vez estas personas están relacionadas con juegos entre sí, varios desarrolladores desarrollaron juntos varios juegos, como también los diseñadores. Esto lo podemos ver gracias a las relaciones entre sí</w:t>
      </w:r>
    </w:p>
    <w:p w:rsidR="00000000" w:rsidDel="00000000" w:rsidP="00000000" w:rsidRDefault="00000000" w:rsidRPr="00000000" w14:paraId="000000C8">
      <w:pPr>
        <w:spacing w:before="0" w:lineRule="auto"/>
        <w:ind w:firstLine="0"/>
        <w:jc w:val="both"/>
        <w:rPr>
          <w:rFonts w:ascii="Calibri" w:cs="Calibri" w:eastAsia="Calibri" w:hAnsi="Calibri"/>
          <w:color w:val="323e4f"/>
          <w:sz w:val="24"/>
          <w:szCs w:val="24"/>
        </w:rPr>
      </w:pPr>
      <w:r w:rsidDel="00000000" w:rsidR="00000000" w:rsidRPr="00000000">
        <w:rPr>
          <w:rtl w:val="0"/>
        </w:rPr>
      </w:r>
    </w:p>
    <w:p w:rsidR="00000000" w:rsidDel="00000000" w:rsidP="00000000" w:rsidRDefault="00000000" w:rsidRPr="00000000" w14:paraId="000000C9">
      <w:pPr>
        <w:spacing w:before="0" w:lineRule="auto"/>
        <w:ind w:firstLine="0"/>
        <w:jc w:val="both"/>
        <w:rPr>
          <w:rFonts w:ascii="Calibri" w:cs="Calibri" w:eastAsia="Calibri" w:hAnsi="Calibri"/>
          <w:color w:val="323e4f"/>
          <w:sz w:val="24"/>
          <w:szCs w:val="24"/>
        </w:rPr>
      </w:pPr>
      <w:r w:rsidDel="00000000" w:rsidR="00000000" w:rsidRPr="00000000">
        <w:rPr>
          <w:rtl w:val="0"/>
        </w:rPr>
      </w:r>
    </w:p>
    <w:p w:rsidR="00000000" w:rsidDel="00000000" w:rsidP="00000000" w:rsidRDefault="00000000" w:rsidRPr="00000000" w14:paraId="000000CA">
      <w:pPr>
        <w:spacing w:before="0" w:lineRule="auto"/>
        <w:ind w:firstLine="0"/>
        <w:jc w:val="both"/>
        <w:rPr>
          <w:rFonts w:ascii="Calibri" w:cs="Calibri" w:eastAsia="Calibri" w:hAnsi="Calibri"/>
          <w:b w:val="1"/>
          <w:color w:val="323e4f"/>
          <w:sz w:val="24"/>
          <w:szCs w:val="24"/>
        </w:rPr>
      </w:pPr>
      <w:r w:rsidDel="00000000" w:rsidR="00000000" w:rsidRPr="00000000">
        <w:rPr>
          <w:rFonts w:ascii="Calibri" w:cs="Calibri" w:eastAsia="Calibri" w:hAnsi="Calibri"/>
          <w:b w:val="1"/>
          <w:color w:val="323e4f"/>
          <w:sz w:val="24"/>
          <w:szCs w:val="24"/>
          <w:rtl w:val="0"/>
        </w:rPr>
        <w:t xml:space="preserve">3.2 Vínculo a esta sección en archivo Colab:</w:t>
      </w:r>
    </w:p>
    <w:p w:rsidR="00000000" w:rsidDel="00000000" w:rsidP="00000000" w:rsidRDefault="00000000" w:rsidRPr="00000000" w14:paraId="000000CB">
      <w:pPr>
        <w:ind w:firstLine="0"/>
        <w:jc w:val="both"/>
        <w:rPr>
          <w:rFonts w:ascii="Calibri" w:cs="Calibri" w:eastAsia="Calibri" w:hAnsi="Calibri"/>
          <w:b w:val="1"/>
          <w:sz w:val="24"/>
          <w:szCs w:val="24"/>
        </w:rPr>
      </w:pPr>
      <w:hyperlink r:id="rId40">
        <w:r w:rsidDel="00000000" w:rsidR="00000000" w:rsidRPr="00000000">
          <w:rPr>
            <w:rFonts w:ascii="Calibri" w:cs="Calibri" w:eastAsia="Calibri" w:hAnsi="Calibri"/>
            <w:b w:val="1"/>
            <w:color w:val="0000ee"/>
            <w:sz w:val="24"/>
            <w:szCs w:val="24"/>
            <w:u w:val="single"/>
            <w:rtl w:val="0"/>
          </w:rPr>
          <w:t xml:space="preserve">CASCADIA_RELACIONES.ipynb</w:t>
        </w:r>
      </w:hyperlink>
      <w:r w:rsidDel="00000000" w:rsidR="00000000" w:rsidRPr="00000000">
        <w:rPr>
          <w:rtl w:val="0"/>
        </w:rPr>
      </w:r>
    </w:p>
    <w:p w:rsidR="00000000" w:rsidDel="00000000" w:rsidP="00000000" w:rsidRDefault="00000000" w:rsidRPr="00000000" w14:paraId="000000CC">
      <w:pPr>
        <w:ind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D">
      <w:pPr>
        <w:spacing w:before="0" w:lineRule="auto"/>
        <w:ind w:firstLine="0"/>
        <w:jc w:val="both"/>
        <w:rPr>
          <w:rFonts w:ascii="Calibri" w:cs="Calibri" w:eastAsia="Calibri" w:hAnsi="Calibri"/>
          <w:b w:val="1"/>
        </w:rPr>
      </w:pPr>
      <w:r w:rsidDel="00000000" w:rsidR="00000000" w:rsidRPr="00000000">
        <w:rPr>
          <w:rFonts w:ascii="Calibri" w:cs="Calibri" w:eastAsia="Calibri" w:hAnsi="Calibri"/>
          <w:b w:val="1"/>
          <w:color w:val="323e4f"/>
          <w:sz w:val="24"/>
          <w:szCs w:val="24"/>
          <w:rtl w:val="0"/>
        </w:rPr>
        <w:t xml:space="preserve">3.3 Enlaces Webs utilizados para esta extracción:</w:t>
      </w:r>
      <w:r w:rsidDel="00000000" w:rsidR="00000000" w:rsidRPr="00000000">
        <w:rPr>
          <w:rtl w:val="0"/>
        </w:rPr>
      </w:r>
    </w:p>
    <w:p w:rsidR="00000000" w:rsidDel="00000000" w:rsidP="00000000" w:rsidRDefault="00000000" w:rsidRPr="00000000" w14:paraId="000000CE">
      <w:pPr>
        <w:ind w:firstLine="0"/>
        <w:jc w:val="both"/>
        <w:rPr>
          <w:rFonts w:ascii="Calibri" w:cs="Calibri" w:eastAsia="Calibri" w:hAnsi="Calibri"/>
          <w:b w:val="1"/>
        </w:rPr>
      </w:pPr>
      <w:hyperlink r:id="rId41">
        <w:r w:rsidDel="00000000" w:rsidR="00000000" w:rsidRPr="00000000">
          <w:rPr>
            <w:rFonts w:ascii="Calibri" w:cs="Calibri" w:eastAsia="Calibri" w:hAnsi="Calibri"/>
            <w:b w:val="1"/>
            <w:color w:val="1155cc"/>
            <w:u w:val="single"/>
            <w:rtl w:val="0"/>
          </w:rPr>
          <w:t xml:space="preserve">https://boardgamegeek.com/boardgame/295947/cascadia/credits</w:t>
        </w:r>
      </w:hyperlink>
      <w:r w:rsidDel="00000000" w:rsidR="00000000" w:rsidRPr="00000000">
        <w:rPr>
          <w:rtl w:val="0"/>
        </w:rPr>
      </w:r>
    </w:p>
    <w:p w:rsidR="00000000" w:rsidDel="00000000" w:rsidP="00000000" w:rsidRDefault="00000000" w:rsidRPr="00000000" w14:paraId="000000CF">
      <w:pPr>
        <w:ind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D0">
      <w:pPr>
        <w:ind w:left="0" w:firstLine="0"/>
        <w:jc w:val="both"/>
        <w:rPr>
          <w:rFonts w:ascii="Calibri" w:cs="Calibri" w:eastAsia="Calibri" w:hAnsi="Calibri"/>
          <w:b w:val="1"/>
        </w:rPr>
      </w:pPr>
      <w:r w:rsidDel="00000000" w:rsidR="00000000" w:rsidRPr="00000000">
        <w:rPr>
          <w:rFonts w:ascii="Calibri" w:cs="Calibri" w:eastAsia="Calibri" w:hAnsi="Calibri"/>
          <w:sz w:val="24"/>
          <w:szCs w:val="24"/>
        </w:rPr>
        <w:drawing>
          <wp:inline distB="114300" distT="114300" distL="114300" distR="114300">
            <wp:extent cx="4349981" cy="3473891"/>
            <wp:effectExtent b="0" l="0" r="0" t="0"/>
            <wp:docPr id="31"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4349981" cy="3473891"/>
                    </a:xfrm>
                    <a:prstGeom prst="rect"/>
                    <a:ln/>
                  </pic:spPr>
                </pic:pic>
              </a:graphicData>
            </a:graphic>
          </wp:inline>
        </w:drawing>
      </w:r>
      <w:r w:rsidDel="00000000" w:rsidR="00000000" w:rsidRPr="00000000">
        <w:rPr>
          <w:rtl w:val="0"/>
        </w:rPr>
      </w:r>
    </w:p>
    <w:sectPr>
      <w:headerReference r:id="rId43" w:type="default"/>
      <w:headerReference r:id="rId44" w:type="first"/>
      <w:headerReference r:id="rId45" w:type="even"/>
      <w:footerReference r:id="rId46" w:type="default"/>
      <w:footerReference r:id="rId47" w:type="first"/>
      <w:footerReference r:id="rId48" w:type="even"/>
      <w:pgSz w:h="16839" w:w="11907" w:orient="portrait"/>
      <w:pgMar w:bottom="284" w:top="567" w:left="1418" w:right="567" w:header="227"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Georgia"/>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808080"/>
        <w:sz w:val="20"/>
        <w:szCs w:val="20"/>
        <w:u w:val="single"/>
        <w:shd w:fill="auto" w:val="clear"/>
        <w:vertAlign w:val="baseline"/>
      </w:rPr>
    </w:pPr>
    <w:r w:rsidDel="00000000" w:rsidR="00000000" w:rsidRPr="00000000">
      <w:rPr>
        <w:rFonts w:ascii="Arial" w:cs="Arial" w:eastAsia="Arial" w:hAnsi="Arial"/>
        <w:b w:val="0"/>
        <w:i w:val="0"/>
        <w:smallCaps w:val="0"/>
        <w:strike w:val="0"/>
        <w:color w:val="808080"/>
        <w:sz w:val="20"/>
        <w:szCs w:val="20"/>
        <w:u w:val="single"/>
        <w:shd w:fill="auto" w:val="clear"/>
        <w:vertAlign w:val="baseline"/>
        <w:rtl w:val="0"/>
      </w:rPr>
      <w:tab/>
      <w:tab/>
      <w:t xml:space="preserve">         </w:t>
      <w:tab/>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right" w:leader="none" w:pos="9072"/>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808080"/>
        <w:sz w:val="20"/>
        <w:szCs w:val="20"/>
        <w:u w:val="none"/>
        <w:shd w:fill="auto" w:val="clear"/>
        <w:vertAlign w:val="baseline"/>
        <w:rtl w:val="0"/>
      </w:rPr>
      <w:t xml:space="preserve">A</w:t>
    </w:r>
    <w:r w:rsidDel="00000000" w:rsidR="00000000" w:rsidRPr="00000000">
      <w:rPr>
        <w:color w:val="808080"/>
        <w:sz w:val="20"/>
        <w:szCs w:val="20"/>
        <w:rtl w:val="0"/>
      </w:rPr>
      <w:t xml:space="preserve">RENAS - DITO - GIAVENO - MORESCO</w:t>
    </w:r>
    <w:r w:rsidDel="00000000" w:rsidR="00000000" w:rsidRPr="00000000">
      <w:rPr>
        <w:rFonts w:ascii="Arial" w:cs="Arial" w:eastAsia="Arial" w:hAnsi="Arial"/>
        <w:b w:val="0"/>
        <w:i w:val="0"/>
        <w:smallCaps w:val="0"/>
        <w:strike w:val="0"/>
        <w:color w:val="808080"/>
        <w:sz w:val="20"/>
        <w:szCs w:val="20"/>
        <w:u w:val="none"/>
        <w:shd w:fill="auto" w:val="clear"/>
        <w:vertAlign w:val="baseline"/>
        <w:rtl w:val="0"/>
      </w:rPr>
      <w:tab/>
      <w:tab/>
      <w:tab/>
      <w:t xml:space="preserve">  </w:t>
      <w:tab/>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7">
    <w:pPr>
      <w:tabs>
        <w:tab w:val="center" w:leader="none" w:pos="4419"/>
        <w:tab w:val="right" w:leader="none" w:pos="8838"/>
        <w:tab w:val="right" w:leader="none" w:pos="9072"/>
      </w:tabs>
      <w:ind w:firstLine="0"/>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2580"/>
        <w:tab w:val="left" w:leader="none" w:pos="2985"/>
      </w:tabs>
      <w:spacing w:after="120" w:before="0" w:line="276" w:lineRule="auto"/>
      <w:ind w:left="0" w:right="0" w:firstLine="709"/>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NLP</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7f7f7f"/>
        <w:sz w:val="24"/>
        <w:szCs w:val="24"/>
        <w:u w:val="none"/>
        <w:shd w:fill="auto" w:val="clear"/>
        <w:vertAlign w:val="baseline"/>
        <w:rtl w:val="0"/>
      </w:rPr>
      <w:t xml:space="preserve">UNR-FCEIA 202</w:t>
    </w:r>
    <w:r w:rsidDel="00000000" w:rsidR="00000000" w:rsidRPr="00000000">
      <w:rPr>
        <w:b w:val="1"/>
        <w:color w:val="7f7f7f"/>
        <w:sz w:val="24"/>
        <w:szCs w:val="24"/>
        <w:rtl w:val="0"/>
      </w:rPr>
      <w:t xml:space="preserve">5</w:t>
    </w: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2580"/>
        <w:tab w:val="left" w:leader="none" w:pos="2985"/>
        <w:tab w:val="right" w:leader="none" w:pos="9922"/>
      </w:tabs>
      <w:spacing w:after="120" w:before="0" w:line="276" w:lineRule="auto"/>
      <w:ind w:left="0" w:right="0" w:firstLine="0"/>
      <w:jc w:val="left"/>
      <w:rPr>
        <w:rFonts w:ascii="Arial" w:cs="Arial" w:eastAsia="Arial" w:hAnsi="Arial"/>
        <w:b w:val="0"/>
        <w:i w:val="0"/>
        <w:smallCaps w:val="0"/>
        <w:strike w:val="0"/>
        <w:color w:val="808080"/>
        <w:sz w:val="28"/>
        <w:szCs w:val="28"/>
        <w:u w:val="single"/>
        <w:shd w:fill="auto" w:val="clear"/>
        <w:vertAlign w:val="baseline"/>
      </w:rPr>
    </w:pPr>
    <w:r w:rsidDel="00000000" w:rsidR="00000000" w:rsidRPr="00000000">
      <w:rPr>
        <w:color w:val="808080"/>
        <w:u w:val="single"/>
        <w:rtl w:val="0"/>
      </w:rPr>
      <w:t xml:space="preserve">  </w:t>
      <w:tab/>
    </w:r>
    <w:r w:rsidDel="00000000" w:rsidR="00000000" w:rsidRPr="00000000">
      <w:rPr>
        <w:rFonts w:ascii="Arial" w:cs="Arial" w:eastAsia="Arial" w:hAnsi="Arial"/>
        <w:b w:val="0"/>
        <w:i w:val="0"/>
        <w:smallCaps w:val="0"/>
        <w:strike w:val="0"/>
        <w:color w:val="808080"/>
        <w:sz w:val="22"/>
        <w:szCs w:val="22"/>
        <w:u w:val="single"/>
        <w:shd w:fill="auto" w:val="clear"/>
        <w:vertAlign w:val="baseline"/>
        <w:rtl w:val="0"/>
      </w:rPr>
      <w:tab/>
    </w:r>
    <w:r w:rsidDel="00000000" w:rsidR="00000000" w:rsidRPr="00000000">
      <w:rPr>
        <w:color w:val="808080"/>
        <w:u w:val="single"/>
        <w:rtl w:val="0"/>
      </w:rPr>
      <w:tab/>
      <w:t xml:space="preserve">                                                                                       Tema: Cascadia</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ES"/>
      </w:rPr>
    </w:rPrDefault>
    <w:pPrDefault>
      <w:pPr>
        <w:spacing w:after="120" w:before="120" w:lineRule="auto"/>
        <w:ind w:firstLine="709"/>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720"/>
    </w:pPr>
    <w:rPr>
      <w:b w:val="1"/>
      <w:sz w:val="24"/>
      <w:szCs w:val="24"/>
      <w:u w:val="single"/>
    </w:rPr>
  </w:style>
  <w:style w:type="paragraph" w:styleId="Heading2">
    <w:name w:val="heading 2"/>
    <w:basedOn w:val="Normal"/>
    <w:next w:val="Normal"/>
    <w:pPr>
      <w:ind w:left="720"/>
    </w:pPr>
    <w:rPr>
      <w:sz w:val="24"/>
      <w:szCs w:val="24"/>
      <w:u w:val="single"/>
    </w:rPr>
  </w:style>
  <w:style w:type="paragraph" w:styleId="Heading3">
    <w:name w:val="heading 3"/>
    <w:basedOn w:val="Normal"/>
    <w:next w:val="Normal"/>
    <w:pPr>
      <w:ind w:left="720"/>
    </w:pPr>
    <w:rPr>
      <w:sz w:val="24"/>
      <w:szCs w:val="24"/>
    </w:rPr>
  </w:style>
  <w:style w:type="paragraph" w:styleId="Heading4">
    <w:name w:val="heading 4"/>
    <w:basedOn w:val="Normal"/>
    <w:next w:val="Normal"/>
    <w:pPr>
      <w:ind w:left="720"/>
    </w:pPr>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before="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ind w:left="720"/>
    </w:pPr>
    <w:rPr>
      <w:b w:val="1"/>
      <w:sz w:val="24"/>
      <w:szCs w:val="24"/>
      <w:u w:val="single"/>
    </w:rPr>
  </w:style>
  <w:style w:type="paragraph" w:styleId="Heading2">
    <w:name w:val="heading 2"/>
    <w:basedOn w:val="Normal"/>
    <w:next w:val="Normal"/>
    <w:pPr>
      <w:ind w:left="720"/>
    </w:pPr>
    <w:rPr>
      <w:sz w:val="24"/>
      <w:szCs w:val="24"/>
      <w:u w:val="single"/>
    </w:rPr>
  </w:style>
  <w:style w:type="paragraph" w:styleId="Heading3">
    <w:name w:val="heading 3"/>
    <w:basedOn w:val="Normal"/>
    <w:next w:val="Normal"/>
    <w:pPr>
      <w:ind w:left="720"/>
    </w:pPr>
    <w:rPr>
      <w:sz w:val="24"/>
      <w:szCs w:val="24"/>
    </w:rPr>
  </w:style>
  <w:style w:type="paragraph" w:styleId="Heading4">
    <w:name w:val="heading 4"/>
    <w:basedOn w:val="Normal"/>
    <w:next w:val="Normal"/>
    <w:pPr>
      <w:ind w:left="720"/>
    </w:pPr>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before="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ind w:left="720"/>
    </w:pPr>
    <w:rPr>
      <w:b w:val="1"/>
      <w:sz w:val="24"/>
      <w:szCs w:val="24"/>
      <w:u w:val="single"/>
    </w:rPr>
  </w:style>
  <w:style w:type="paragraph" w:styleId="Heading2">
    <w:name w:val="heading 2"/>
    <w:basedOn w:val="Normal"/>
    <w:next w:val="Normal"/>
    <w:pPr>
      <w:ind w:left="720"/>
    </w:pPr>
    <w:rPr>
      <w:sz w:val="24"/>
      <w:szCs w:val="24"/>
      <w:u w:val="single"/>
    </w:rPr>
  </w:style>
  <w:style w:type="paragraph" w:styleId="Heading3">
    <w:name w:val="heading 3"/>
    <w:basedOn w:val="Normal"/>
    <w:next w:val="Normal"/>
    <w:pPr>
      <w:ind w:left="720"/>
    </w:pPr>
    <w:rPr>
      <w:sz w:val="24"/>
      <w:szCs w:val="24"/>
    </w:rPr>
  </w:style>
  <w:style w:type="paragraph" w:styleId="Heading4">
    <w:name w:val="heading 4"/>
    <w:basedOn w:val="Normal"/>
    <w:next w:val="Normal"/>
    <w:pPr>
      <w:ind w:left="720"/>
    </w:pPr>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before="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ind w:left="360" w:hanging="360"/>
    </w:pPr>
    <w:rPr>
      <w:b w:val="1"/>
      <w:sz w:val="24"/>
      <w:szCs w:val="24"/>
      <w:u w:val="single"/>
    </w:rPr>
  </w:style>
  <w:style w:type="paragraph" w:styleId="Heading2">
    <w:name w:val="heading 2"/>
    <w:basedOn w:val="Normal"/>
    <w:next w:val="Normal"/>
    <w:pPr>
      <w:ind w:left="432" w:hanging="432"/>
    </w:pPr>
    <w:rPr>
      <w:sz w:val="24"/>
      <w:szCs w:val="24"/>
      <w:u w:val="single"/>
    </w:rPr>
  </w:style>
  <w:style w:type="paragraph" w:styleId="Heading3">
    <w:name w:val="heading 3"/>
    <w:basedOn w:val="Normal"/>
    <w:next w:val="Normal"/>
    <w:pPr>
      <w:ind w:left="788" w:hanging="504"/>
    </w:pPr>
    <w:rPr>
      <w:sz w:val="24"/>
      <w:szCs w:val="24"/>
    </w:rPr>
  </w:style>
  <w:style w:type="paragraph" w:styleId="Heading4">
    <w:name w:val="heading 4"/>
    <w:basedOn w:val="Normal"/>
    <w:next w:val="Normal"/>
    <w:pPr>
      <w:ind w:left="1728" w:hanging="648"/>
    </w:pPr>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before="0" w:lineRule="auto"/>
    </w:pPr>
    <w:rPr>
      <w:rFonts w:ascii="Cambria" w:cs="Cambria" w:eastAsia="Cambria" w:hAnsi="Cambria"/>
      <w:color w:val="17365d"/>
      <w:sz w:val="52"/>
      <w:szCs w:val="52"/>
    </w:rPr>
  </w:style>
  <w:style w:type="paragraph" w:styleId="Normal" w:default="1">
    <w:name w:val="Normal"/>
    <w:qFormat w:val="1"/>
    <w:rsid w:val="00E367DB"/>
    <w:pPr>
      <w:spacing w:after="120" w:before="120"/>
      <w:ind w:firstLine="709"/>
    </w:pPr>
    <w:rPr>
      <w:rFonts w:ascii="Arial" w:cs="Arial" w:eastAsia="Times New Roman" w:hAnsi="Arial"/>
      <w:sz w:val="22"/>
      <w:szCs w:val="22"/>
      <w:lang w:eastAsia="es-ES" w:val="es-ES"/>
    </w:rPr>
  </w:style>
  <w:style w:type="paragraph" w:styleId="Ttulo1">
    <w:name w:val="heading 1"/>
    <w:basedOn w:val="Prrafodelista"/>
    <w:next w:val="Normal"/>
    <w:link w:val="Ttulo1Car"/>
    <w:uiPriority w:val="99"/>
    <w:qFormat w:val="1"/>
    <w:rsid w:val="00122E3B"/>
    <w:pPr>
      <w:numPr>
        <w:numId w:val="4"/>
      </w:numPr>
      <w:outlineLvl w:val="0"/>
    </w:pPr>
    <w:rPr>
      <w:b w:val="1"/>
      <w:sz w:val="24"/>
      <w:u w:val="single"/>
    </w:rPr>
  </w:style>
  <w:style w:type="paragraph" w:styleId="Ttulo2">
    <w:name w:val="heading 2"/>
    <w:basedOn w:val="Prrafodelista"/>
    <w:next w:val="Normal"/>
    <w:link w:val="Ttulo2Car"/>
    <w:uiPriority w:val="99"/>
    <w:qFormat w:val="1"/>
    <w:rsid w:val="00122E3B"/>
    <w:pPr>
      <w:numPr>
        <w:ilvl w:val="1"/>
        <w:numId w:val="4"/>
      </w:numPr>
      <w:outlineLvl w:val="1"/>
    </w:pPr>
    <w:rPr>
      <w:sz w:val="24"/>
      <w:u w:val="single"/>
    </w:rPr>
  </w:style>
  <w:style w:type="paragraph" w:styleId="Ttulo3">
    <w:name w:val="heading 3"/>
    <w:basedOn w:val="Prrafodelista"/>
    <w:next w:val="Normal"/>
    <w:link w:val="Ttulo3Car"/>
    <w:uiPriority w:val="99"/>
    <w:qFormat w:val="1"/>
    <w:rsid w:val="00122E3B"/>
    <w:pPr>
      <w:numPr>
        <w:ilvl w:val="2"/>
        <w:numId w:val="4"/>
      </w:numPr>
      <w:outlineLvl w:val="2"/>
    </w:pPr>
    <w:rPr>
      <w:sz w:val="24"/>
    </w:rPr>
  </w:style>
  <w:style w:type="paragraph" w:styleId="Ttulo4">
    <w:name w:val="heading 4"/>
    <w:basedOn w:val="Prrafodelista"/>
    <w:next w:val="Normal"/>
    <w:link w:val="Ttulo4Car"/>
    <w:uiPriority w:val="99"/>
    <w:qFormat w:val="1"/>
    <w:rsid w:val="00122E3B"/>
    <w:pPr>
      <w:numPr>
        <w:ilvl w:val="3"/>
        <w:numId w:val="4"/>
      </w:numPr>
      <w:outlineLvl w:val="3"/>
    </w:p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link w:val="Ttulo1"/>
    <w:uiPriority w:val="99"/>
    <w:locked w:val="1"/>
    <w:rsid w:val="00122E3B"/>
    <w:rPr>
      <w:rFonts w:ascii="Arial" w:cs="Arial" w:eastAsia="Times New Roman" w:hAnsi="Arial"/>
      <w:b w:val="1"/>
      <w:sz w:val="22"/>
      <w:szCs w:val="22"/>
      <w:u w:val="single"/>
      <w:lang w:bidi="ar-SA" w:eastAsia="es-ES" w:val="es-ES"/>
    </w:rPr>
  </w:style>
  <w:style w:type="character" w:styleId="Ttulo2Car" w:customStyle="1">
    <w:name w:val="Título 2 Car"/>
    <w:link w:val="Ttulo2"/>
    <w:uiPriority w:val="99"/>
    <w:locked w:val="1"/>
    <w:rsid w:val="00122E3B"/>
    <w:rPr>
      <w:rFonts w:ascii="Arial" w:cs="Arial" w:hAnsi="Arial"/>
      <w:u w:val="single"/>
      <w:lang w:eastAsia="es-ES" w:val="es-ES"/>
    </w:rPr>
  </w:style>
  <w:style w:type="character" w:styleId="Ttulo3Car" w:customStyle="1">
    <w:name w:val="Título 3 Car"/>
    <w:link w:val="Ttulo3"/>
    <w:uiPriority w:val="99"/>
    <w:locked w:val="1"/>
    <w:rsid w:val="00122E3B"/>
    <w:rPr>
      <w:rFonts w:ascii="Arial" w:cs="Arial" w:hAnsi="Arial"/>
      <w:lang w:eastAsia="es-ES" w:val="es-ES"/>
    </w:rPr>
  </w:style>
  <w:style w:type="character" w:styleId="Ttulo4Car" w:customStyle="1">
    <w:name w:val="Título 4 Car"/>
    <w:link w:val="Ttulo4"/>
    <w:uiPriority w:val="99"/>
    <w:locked w:val="1"/>
    <w:rsid w:val="00122E3B"/>
    <w:rPr>
      <w:rFonts w:ascii="Arial" w:cs="Arial" w:hAnsi="Arial"/>
      <w:sz w:val="22"/>
      <w:lang w:eastAsia="es-ES" w:val="es-ES"/>
    </w:rPr>
  </w:style>
  <w:style w:type="paragraph" w:styleId="Prrafodelista">
    <w:name w:val="List Paragraph"/>
    <w:basedOn w:val="Normal"/>
    <w:uiPriority w:val="34"/>
    <w:qFormat w:val="1"/>
    <w:rsid w:val="00122E3B"/>
    <w:pPr>
      <w:ind w:left="720"/>
      <w:contextualSpacing w:val="1"/>
    </w:pPr>
  </w:style>
  <w:style w:type="paragraph" w:styleId="Textodeglobo">
    <w:name w:val="Balloon Text"/>
    <w:basedOn w:val="Normal"/>
    <w:link w:val="TextodegloboCar"/>
    <w:uiPriority w:val="99"/>
    <w:semiHidden w:val="1"/>
    <w:rsid w:val="00122E3B"/>
    <w:pPr>
      <w:spacing w:after="0" w:before="0"/>
    </w:pPr>
    <w:rPr>
      <w:rFonts w:ascii="Tahoma" w:cs="Tahoma" w:hAnsi="Tahoma"/>
      <w:sz w:val="16"/>
      <w:szCs w:val="16"/>
    </w:rPr>
  </w:style>
  <w:style w:type="character" w:styleId="TextodegloboCar" w:customStyle="1">
    <w:name w:val="Texto de globo Car"/>
    <w:link w:val="Textodeglobo"/>
    <w:uiPriority w:val="99"/>
    <w:semiHidden w:val="1"/>
    <w:locked w:val="1"/>
    <w:rsid w:val="00122E3B"/>
    <w:rPr>
      <w:rFonts w:ascii="Tahoma" w:cs="Tahoma" w:hAnsi="Tahoma"/>
      <w:sz w:val="16"/>
      <w:szCs w:val="16"/>
      <w:lang w:eastAsia="es-ES" w:val="es-ES"/>
    </w:rPr>
  </w:style>
  <w:style w:type="paragraph" w:styleId="TDC2">
    <w:name w:val="toc 2"/>
    <w:basedOn w:val="Normal"/>
    <w:next w:val="Normal"/>
    <w:autoRedefine w:val="1"/>
    <w:uiPriority w:val="99"/>
    <w:rsid w:val="00002B28"/>
    <w:pPr>
      <w:tabs>
        <w:tab w:val="left" w:pos="720"/>
        <w:tab w:val="right" w:leader="underscore" w:pos="9062"/>
      </w:tabs>
      <w:spacing w:after="0"/>
      <w:ind w:firstLine="0"/>
    </w:pPr>
    <w:rPr>
      <w:rFonts w:ascii="Times New Roman" w:cs="Calibri" w:hAnsi="Times New Roman"/>
      <w:bCs w:val="1"/>
    </w:rPr>
  </w:style>
  <w:style w:type="paragraph" w:styleId="TDC1">
    <w:name w:val="toc 1"/>
    <w:basedOn w:val="Normal"/>
    <w:next w:val="Normal"/>
    <w:autoRedefine w:val="1"/>
    <w:uiPriority w:val="99"/>
    <w:rsid w:val="00002B28"/>
    <w:pPr>
      <w:tabs>
        <w:tab w:val="left" w:pos="720"/>
        <w:tab w:val="right" w:leader="underscore" w:pos="9062"/>
      </w:tabs>
      <w:spacing w:after="0" w:before="0"/>
      <w:ind w:firstLine="0"/>
    </w:pPr>
    <w:rPr>
      <w:rFonts w:ascii="Times New Roman" w:cs="Calibri" w:hAnsi="Times New Roman"/>
      <w:b w:val="1"/>
      <w:bCs w:val="1"/>
      <w:iCs w:val="1"/>
      <w:sz w:val="24"/>
      <w:szCs w:val="24"/>
    </w:rPr>
  </w:style>
  <w:style w:type="paragraph" w:styleId="TDC3">
    <w:name w:val="toc 3"/>
    <w:basedOn w:val="Normal"/>
    <w:next w:val="Normal"/>
    <w:autoRedefine w:val="1"/>
    <w:uiPriority w:val="99"/>
    <w:rsid w:val="00665FF9"/>
    <w:pPr>
      <w:tabs>
        <w:tab w:val="left" w:pos="360"/>
        <w:tab w:val="left" w:pos="720"/>
        <w:tab w:val="left" w:pos="1845"/>
        <w:tab w:val="right" w:leader="underscore" w:pos="9062"/>
      </w:tabs>
      <w:spacing w:after="0" w:before="0"/>
      <w:ind w:firstLine="0"/>
    </w:pPr>
    <w:rPr>
      <w:rFonts w:ascii="Times New Roman" w:cs="Calibri" w:hAnsi="Times New Roman"/>
      <w:sz w:val="20"/>
      <w:szCs w:val="20"/>
    </w:rPr>
  </w:style>
  <w:style w:type="paragraph" w:styleId="TDC4">
    <w:name w:val="toc 4"/>
    <w:basedOn w:val="Normal"/>
    <w:next w:val="Normal"/>
    <w:autoRedefine w:val="1"/>
    <w:uiPriority w:val="99"/>
    <w:rsid w:val="00A57D8E"/>
    <w:pPr>
      <w:spacing w:after="0" w:before="0"/>
      <w:ind w:left="660"/>
    </w:pPr>
    <w:rPr>
      <w:rFonts w:ascii="Calibri" w:cs="Calibri" w:hAnsi="Calibri"/>
      <w:sz w:val="20"/>
      <w:szCs w:val="20"/>
    </w:rPr>
  </w:style>
  <w:style w:type="paragraph" w:styleId="TDC5">
    <w:name w:val="toc 5"/>
    <w:basedOn w:val="Normal"/>
    <w:next w:val="Normal"/>
    <w:autoRedefine w:val="1"/>
    <w:uiPriority w:val="99"/>
    <w:rsid w:val="00A57D8E"/>
    <w:pPr>
      <w:spacing w:after="0" w:before="0"/>
      <w:ind w:left="880"/>
    </w:pPr>
    <w:rPr>
      <w:rFonts w:ascii="Calibri" w:cs="Calibri" w:hAnsi="Calibri"/>
      <w:sz w:val="20"/>
      <w:szCs w:val="20"/>
    </w:rPr>
  </w:style>
  <w:style w:type="paragraph" w:styleId="TDC6">
    <w:name w:val="toc 6"/>
    <w:basedOn w:val="Normal"/>
    <w:next w:val="Normal"/>
    <w:autoRedefine w:val="1"/>
    <w:uiPriority w:val="99"/>
    <w:rsid w:val="00A57D8E"/>
    <w:pPr>
      <w:spacing w:after="0" w:before="0"/>
      <w:ind w:left="1100"/>
    </w:pPr>
    <w:rPr>
      <w:rFonts w:ascii="Calibri" w:cs="Calibri" w:hAnsi="Calibri"/>
      <w:sz w:val="20"/>
      <w:szCs w:val="20"/>
    </w:rPr>
  </w:style>
  <w:style w:type="paragraph" w:styleId="TDC7">
    <w:name w:val="toc 7"/>
    <w:basedOn w:val="Normal"/>
    <w:next w:val="Normal"/>
    <w:autoRedefine w:val="1"/>
    <w:uiPriority w:val="99"/>
    <w:rsid w:val="00A57D8E"/>
    <w:pPr>
      <w:spacing w:after="0" w:before="0"/>
      <w:ind w:left="1320"/>
    </w:pPr>
    <w:rPr>
      <w:rFonts w:ascii="Calibri" w:cs="Calibri" w:hAnsi="Calibri"/>
      <w:sz w:val="20"/>
      <w:szCs w:val="20"/>
    </w:rPr>
  </w:style>
  <w:style w:type="paragraph" w:styleId="TDC8">
    <w:name w:val="toc 8"/>
    <w:basedOn w:val="Normal"/>
    <w:next w:val="Normal"/>
    <w:autoRedefine w:val="1"/>
    <w:uiPriority w:val="99"/>
    <w:rsid w:val="00A57D8E"/>
    <w:pPr>
      <w:spacing w:after="0" w:before="0"/>
      <w:ind w:left="1540"/>
    </w:pPr>
    <w:rPr>
      <w:rFonts w:ascii="Calibri" w:cs="Calibri" w:hAnsi="Calibri"/>
      <w:sz w:val="20"/>
      <w:szCs w:val="20"/>
    </w:rPr>
  </w:style>
  <w:style w:type="paragraph" w:styleId="TDC9">
    <w:name w:val="toc 9"/>
    <w:basedOn w:val="Normal"/>
    <w:next w:val="Normal"/>
    <w:autoRedefine w:val="1"/>
    <w:uiPriority w:val="99"/>
    <w:rsid w:val="00A57D8E"/>
    <w:pPr>
      <w:spacing w:after="0" w:before="0"/>
      <w:ind w:left="1760"/>
    </w:pPr>
    <w:rPr>
      <w:rFonts w:ascii="Calibri" w:cs="Calibri" w:hAnsi="Calibri"/>
      <w:sz w:val="20"/>
      <w:szCs w:val="20"/>
    </w:rPr>
  </w:style>
  <w:style w:type="character" w:styleId="Hipervnculo">
    <w:name w:val="Hyperlink"/>
    <w:uiPriority w:val="99"/>
    <w:rsid w:val="00A57D8E"/>
    <w:rPr>
      <w:rFonts w:cs="Times New Roman"/>
      <w:color w:val="0000ff"/>
      <w:u w:val="single"/>
    </w:rPr>
  </w:style>
  <w:style w:type="paragraph" w:styleId="Encabezado">
    <w:name w:val="header"/>
    <w:basedOn w:val="Normal"/>
    <w:link w:val="EncabezadoCar"/>
    <w:uiPriority w:val="99"/>
    <w:rsid w:val="00A57D8E"/>
    <w:pPr>
      <w:tabs>
        <w:tab w:val="center" w:pos="4419"/>
        <w:tab w:val="right" w:pos="8838"/>
      </w:tabs>
      <w:spacing w:after="0" w:before="0"/>
    </w:pPr>
  </w:style>
  <w:style w:type="character" w:styleId="EncabezadoCar" w:customStyle="1">
    <w:name w:val="Encabezado Car"/>
    <w:link w:val="Encabezado"/>
    <w:uiPriority w:val="99"/>
    <w:locked w:val="1"/>
    <w:rsid w:val="00A57D8E"/>
    <w:rPr>
      <w:rFonts w:ascii="Arial" w:cs="Arial" w:hAnsi="Arial"/>
      <w:sz w:val="22"/>
      <w:lang w:eastAsia="es-ES" w:val="es-ES"/>
    </w:rPr>
  </w:style>
  <w:style w:type="paragraph" w:styleId="Piedepgina">
    <w:name w:val="footer"/>
    <w:basedOn w:val="Normal"/>
    <w:link w:val="PiedepginaCar"/>
    <w:uiPriority w:val="99"/>
    <w:rsid w:val="00A57D8E"/>
    <w:pPr>
      <w:tabs>
        <w:tab w:val="center" w:pos="4419"/>
        <w:tab w:val="right" w:pos="8838"/>
      </w:tabs>
      <w:spacing w:after="0" w:before="0"/>
    </w:pPr>
  </w:style>
  <w:style w:type="character" w:styleId="PiedepginaCar" w:customStyle="1">
    <w:name w:val="Pie de página Car"/>
    <w:link w:val="Piedepgina"/>
    <w:uiPriority w:val="99"/>
    <w:locked w:val="1"/>
    <w:rsid w:val="00A57D8E"/>
    <w:rPr>
      <w:rFonts w:ascii="Arial" w:cs="Arial" w:hAnsi="Arial"/>
      <w:sz w:val="22"/>
      <w:lang w:eastAsia="es-ES" w:val="es-ES"/>
    </w:rPr>
  </w:style>
  <w:style w:type="paragraph" w:styleId="85367988A0544E0D9E4823711EB28734" w:customStyle="1">
    <w:name w:val="85367988A0544E0D9E4823711EB28734"/>
    <w:uiPriority w:val="99"/>
    <w:rsid w:val="00A57D8E"/>
    <w:pPr>
      <w:spacing w:after="200" w:line="276" w:lineRule="auto"/>
    </w:pPr>
    <w:rPr>
      <w:rFonts w:ascii="Calibri" w:eastAsia="Times New Roman" w:hAnsi="Calibri"/>
      <w:sz w:val="22"/>
      <w:szCs w:val="22"/>
    </w:rPr>
  </w:style>
  <w:style w:type="character" w:styleId="apple-converted-space" w:customStyle="1">
    <w:name w:val="apple-converted-space"/>
    <w:rsid w:val="004A76F7"/>
  </w:style>
  <w:style w:type="character" w:styleId="Textodelmarcadordeposicin">
    <w:name w:val="Placeholder Text"/>
    <w:basedOn w:val="Fuentedeprrafopredeter"/>
    <w:uiPriority w:val="99"/>
    <w:semiHidden w:val="1"/>
    <w:rsid w:val="00AA1CC2"/>
    <w:rPr>
      <w:color w:val="808080"/>
    </w:rPr>
  </w:style>
  <w:style w:type="table" w:styleId="Tablaconcuadrcula">
    <w:name w:val="Table Grid"/>
    <w:basedOn w:val="Tablanormal"/>
    <w:uiPriority w:val="59"/>
    <w:locked w:val="1"/>
    <w:rsid w:val="003B2F0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NormalTable0" w:customStyle="1">
    <w:name w:val="Normal Table0"/>
    <w:uiPriority w:val="2"/>
    <w:semiHidden w:val="1"/>
    <w:unhideWhenUsed w:val="1"/>
    <w:qFormat w:val="1"/>
    <w:rsid w:val="005F77A0"/>
    <w:pPr>
      <w:widowControl w:val="0"/>
      <w:autoSpaceDE w:val="0"/>
      <w:autoSpaceDN w:val="0"/>
    </w:pPr>
    <w:rPr>
      <w:rFonts w:asciiTheme="minorHAnsi" w:cstheme="minorBidi" w:eastAsiaTheme="minorHAnsi" w:hAnsiTheme="minorHAnsi"/>
      <w:sz w:val="22"/>
      <w:szCs w:val="22"/>
      <w:lang w:eastAsia="en-US" w:val="en-US"/>
    </w:rPr>
    <w:tblPr>
      <w:tblInd w:w="0.0" w:type="dxa"/>
      <w:tblCellMar>
        <w:top w:w="0.0" w:type="dxa"/>
        <w:left w:w="0.0" w:type="dxa"/>
        <w:bottom w:w="0.0" w:type="dxa"/>
        <w:right w:w="0.0" w:type="dxa"/>
      </w:tblCellMar>
    </w:tblPr>
  </w:style>
  <w:style w:type="paragraph" w:styleId="Textoindependiente">
    <w:name w:val="Body Text"/>
    <w:basedOn w:val="Normal"/>
    <w:link w:val="TextoindependienteCar"/>
    <w:uiPriority w:val="1"/>
    <w:qFormat w:val="1"/>
    <w:rsid w:val="005F77A0"/>
    <w:pPr>
      <w:widowControl w:val="0"/>
      <w:autoSpaceDE w:val="0"/>
      <w:autoSpaceDN w:val="0"/>
      <w:spacing w:after="0" w:before="0"/>
      <w:ind w:firstLine="0"/>
    </w:pPr>
    <w:rPr>
      <w:rFonts w:ascii="Calibri" w:cs="Calibri" w:eastAsia="Calibri" w:hAnsi="Calibri"/>
      <w:b w:val="1"/>
      <w:bCs w:val="1"/>
      <w:lang w:eastAsia="en-US" w:val="en-US"/>
    </w:rPr>
  </w:style>
  <w:style w:type="character" w:styleId="TextoindependienteCar" w:customStyle="1">
    <w:name w:val="Texto independiente Car"/>
    <w:basedOn w:val="Fuentedeprrafopredeter"/>
    <w:link w:val="Textoindependiente"/>
    <w:uiPriority w:val="1"/>
    <w:rsid w:val="005F77A0"/>
    <w:rPr>
      <w:rFonts w:ascii="Calibri" w:cs="Calibri" w:hAnsi="Calibri"/>
      <w:b w:val="1"/>
      <w:bCs w:val="1"/>
      <w:sz w:val="22"/>
      <w:szCs w:val="22"/>
      <w:lang w:eastAsia="en-US" w:val="en-US"/>
    </w:rPr>
  </w:style>
  <w:style w:type="paragraph" w:styleId="TableParagraph" w:customStyle="1">
    <w:name w:val="Table Paragraph"/>
    <w:basedOn w:val="Normal"/>
    <w:uiPriority w:val="1"/>
    <w:qFormat w:val="1"/>
    <w:rsid w:val="005F77A0"/>
    <w:pPr>
      <w:widowControl w:val="0"/>
      <w:autoSpaceDE w:val="0"/>
      <w:autoSpaceDN w:val="0"/>
      <w:spacing w:after="0" w:before="0"/>
      <w:ind w:firstLine="0"/>
    </w:pPr>
    <w:rPr>
      <w:rFonts w:eastAsia="Arial"/>
      <w:lang w:eastAsia="en-US" w:val="en-US"/>
    </w:rPr>
  </w:style>
  <w:style w:type="paragraph" w:styleId="Sangradetextonormal">
    <w:name w:val="Body Text Indent"/>
    <w:basedOn w:val="Normal"/>
    <w:link w:val="SangradetextonormalCar"/>
    <w:uiPriority w:val="99"/>
    <w:unhideWhenUsed w:val="1"/>
    <w:rsid w:val="00EB039D"/>
    <w:pPr>
      <w:ind w:left="283"/>
    </w:pPr>
  </w:style>
  <w:style w:type="character" w:styleId="SangradetextonormalCar" w:customStyle="1">
    <w:name w:val="Sangría de texto normal Car"/>
    <w:basedOn w:val="Fuentedeprrafopredeter"/>
    <w:link w:val="Sangradetextonormal"/>
    <w:uiPriority w:val="99"/>
    <w:rsid w:val="00EB039D"/>
    <w:rPr>
      <w:rFonts w:ascii="Arial" w:cs="Arial" w:eastAsia="Times New Roman" w:hAnsi="Arial"/>
      <w:sz w:val="22"/>
      <w:szCs w:val="22"/>
      <w:lang w:eastAsia="es-ES" w:val="es-ES"/>
    </w:rPr>
  </w:style>
  <w:style w:type="paragraph" w:styleId="Ttulo">
    <w:name w:val="Title"/>
    <w:basedOn w:val="Normal"/>
    <w:next w:val="Normal"/>
    <w:link w:val="TtuloCar"/>
    <w:qFormat w:val="1"/>
    <w:locked w:val="1"/>
    <w:rsid w:val="00FE2EE1"/>
    <w:pPr>
      <w:pBdr>
        <w:bottom w:color="4f81bd" w:space="4" w:sz="8" w:themeColor="accent1" w:val="single"/>
      </w:pBdr>
      <w:spacing w:after="300" w:before="0"/>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tuloCar" w:customStyle="1">
    <w:name w:val="Título Car"/>
    <w:basedOn w:val="Fuentedeprrafopredeter"/>
    <w:link w:val="Ttulo"/>
    <w:rsid w:val="00FE2EE1"/>
    <w:rPr>
      <w:rFonts w:asciiTheme="majorHAnsi" w:cstheme="majorBidi" w:eastAsiaTheme="majorEastAsia" w:hAnsiTheme="majorHAnsi"/>
      <w:color w:val="17365d" w:themeColor="text2" w:themeShade="0000BF"/>
      <w:spacing w:val="5"/>
      <w:kern w:val="28"/>
      <w:sz w:val="52"/>
      <w:szCs w:val="52"/>
      <w:lang w:eastAsia="es-ES" w:val="es-ES"/>
    </w:rPr>
  </w:style>
  <w:style w:type="paragraph" w:styleId="Default" w:customStyle="1">
    <w:name w:val="Default"/>
    <w:rsid w:val="006B069F"/>
    <w:pPr>
      <w:autoSpaceDE w:val="0"/>
      <w:autoSpaceDN w:val="0"/>
      <w:adjustRightInd w:val="0"/>
    </w:pPr>
    <w:rPr>
      <w:rFonts w:ascii="Arial" w:cs="Arial" w:hAnsi="Arial"/>
      <w:color w:val="000000"/>
      <w:sz w:val="24"/>
      <w:szCs w:val="24"/>
    </w:rPr>
  </w:style>
  <w:style w:type="table" w:styleId="Tablaconcuadrculaclara">
    <w:name w:val="Grid Table Light"/>
    <w:basedOn w:val="Tablanormal"/>
    <w:uiPriority w:val="40"/>
    <w:rsid w:val="00E7048F"/>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character" w:styleId="fontstyle01" w:customStyle="1">
    <w:name w:val="fontstyle01"/>
    <w:basedOn w:val="Fuentedeprrafopredeter"/>
    <w:rsid w:val="004E6E97"/>
    <w:rPr>
      <w:rFonts w:ascii="Arial" w:cs="Arial" w:hAnsi="Arial" w:hint="default"/>
      <w:b w:val="0"/>
      <w:bCs w:val="0"/>
      <w:i w:val="0"/>
      <w:iCs w:val="0"/>
      <w:color w:val="17375e"/>
      <w:sz w:val="40"/>
      <w:szCs w:val="4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colab.research.google.com/drive/1rmTyuaEYI4hKn0cngyXOioo6F3kLZ_LO?usp=drive_link" TargetMode="External"/><Relationship Id="rId20" Type="http://schemas.openxmlformats.org/officeDocument/2006/relationships/hyperlink" Target="https://oneboardfamily.com/cascadia-review/" TargetMode="External"/><Relationship Id="rId42" Type="http://schemas.openxmlformats.org/officeDocument/2006/relationships/image" Target="media/image3.png"/><Relationship Id="rId41" Type="http://schemas.openxmlformats.org/officeDocument/2006/relationships/hyperlink" Target="https://boardgamegeek.com/boardgame/295947/cascadia/credits" TargetMode="External"/><Relationship Id="rId22" Type="http://schemas.openxmlformats.org/officeDocument/2006/relationships/hyperlink" Target="https://www.bluehighwaygames.com/cascadia.html" TargetMode="External"/><Relationship Id="rId44" Type="http://schemas.openxmlformats.org/officeDocument/2006/relationships/header" Target="header2.xml"/><Relationship Id="rId21" Type="http://schemas.openxmlformats.org/officeDocument/2006/relationships/hyperlink" Target="https://www.board-game.co.uk/how-to-play-cascadia/" TargetMode="External"/><Relationship Id="rId43" Type="http://schemas.openxmlformats.org/officeDocument/2006/relationships/header" Target="header1.xml"/><Relationship Id="rId24" Type="http://schemas.openxmlformats.org/officeDocument/2006/relationships/hyperlink" Target="https://colab.research.google.com/drive/1kLuNubGrmq-jLUpvpwrP56It_Mykcbo6#scrollTo=ftpcZQxjUmbj" TargetMode="External"/><Relationship Id="rId46" Type="http://schemas.openxmlformats.org/officeDocument/2006/relationships/footer" Target="footer1.xml"/><Relationship Id="rId23" Type="http://schemas.openxmlformats.org/officeDocument/2006/relationships/hyperlink" Target="https://colab.research.google.com/drive/12HCEOnxqazv2Ps4fCO-LQf-VF0OjmGYR" TargetMode="External"/><Relationship Id="rId45"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whatboardgame.com/post/cascadia-board-game-review" TargetMode="External"/><Relationship Id="rId48" Type="http://schemas.openxmlformats.org/officeDocument/2006/relationships/footer" Target="footer3.xml"/><Relationship Id="rId25" Type="http://schemas.openxmlformats.org/officeDocument/2006/relationships/hyperlink" Target="https://www.flatout.games/cascadia" TargetMode="External"/><Relationship Id="rId47" Type="http://schemas.openxmlformats.org/officeDocument/2006/relationships/footer" Target="footer2.xml"/><Relationship Id="rId28" Type="http://schemas.openxmlformats.org/officeDocument/2006/relationships/hyperlink" Target="https://oneboardfamily.com/cascadia-review/" TargetMode="External"/><Relationship Id="rId27" Type="http://schemas.openxmlformats.org/officeDocument/2006/relationships/hyperlink" Target="https://boardgamereview.co.uk/game-reviews/cascadia-board-game-review/"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board-game.co.uk/how-to-play-cascadia/" TargetMode="External"/><Relationship Id="rId7" Type="http://schemas.openxmlformats.org/officeDocument/2006/relationships/image" Target="media/image2.jpg"/><Relationship Id="rId8" Type="http://schemas.openxmlformats.org/officeDocument/2006/relationships/image" Target="media/image1.png"/><Relationship Id="rId31" Type="http://schemas.openxmlformats.org/officeDocument/2006/relationships/hyperlink" Target="https://boardgamegeek.com/boardgame/295947/cascadia" TargetMode="External"/><Relationship Id="rId30" Type="http://schemas.openxmlformats.org/officeDocument/2006/relationships/hyperlink" Target="https://www.bluehighwaygames.com/cascadia.html" TargetMode="External"/><Relationship Id="rId11" Type="http://schemas.openxmlformats.org/officeDocument/2006/relationships/hyperlink" Target="https://boardgamegeek.com/boardgame/295947/cascadia/stats" TargetMode="External"/><Relationship Id="rId33" Type="http://schemas.openxmlformats.org/officeDocument/2006/relationships/hyperlink" Target="https://boardgamegeek.com/boardgamedeveloper/146871/david-iezzi" TargetMode="External"/><Relationship Id="rId10" Type="http://schemas.openxmlformats.org/officeDocument/2006/relationships/hyperlink" Target="https://colab.research.google.com/drive/1li47K4DwqhYFIPBH10TlL3N2qm2PTRxh?usp=drive_link" TargetMode="External"/><Relationship Id="rId32" Type="http://schemas.openxmlformats.org/officeDocument/2006/relationships/hyperlink" Target="https://boardgamegeek.com/boardgamedeveloper/122804/randy-flynn" TargetMode="External"/><Relationship Id="rId13" Type="http://schemas.openxmlformats.org/officeDocument/2006/relationships/hyperlink" Target="https://boardgamegeek.com/boardgame/295947/cascadia/forums/0" TargetMode="External"/><Relationship Id="rId35" Type="http://schemas.openxmlformats.org/officeDocument/2006/relationships/hyperlink" Target="https://boardgamegeek.com/boardgamedeveloper/116181/robert-melvin" TargetMode="External"/><Relationship Id="rId12" Type="http://schemas.openxmlformats.org/officeDocument/2006/relationships/hyperlink" Target="https://boardgamegeek.com/boardgame/295947/cascadia/stats" TargetMode="External"/><Relationship Id="rId34" Type="http://schemas.openxmlformats.org/officeDocument/2006/relationships/hyperlink" Target="https://boardgamegeek.com/boardgamedeveloper/116182/molly-johnson" TargetMode="External"/><Relationship Id="rId15" Type="http://schemas.openxmlformats.org/officeDocument/2006/relationships/hyperlink" Target="https://www.alderac.com/wp-content/uploads/2021/08/Cascadia-Rules.pdf" TargetMode="External"/><Relationship Id="rId37" Type="http://schemas.openxmlformats.org/officeDocument/2006/relationships/hyperlink" Target="https://boardgamegeek.com/boardgamedeveloper/116180/shawn-stankewich" TargetMode="External"/><Relationship Id="rId14" Type="http://schemas.openxmlformats.org/officeDocument/2006/relationships/hyperlink" Target="https://boardgamegeek.com/boardgamedesigner/122804/randy-flynn/linkeditems/boardgamedesigner" TargetMode="External"/><Relationship Id="rId36" Type="http://schemas.openxmlformats.org/officeDocument/2006/relationships/hyperlink" Target="https://boardgamegeek.com/boardgamedeveloper/117880/kevin-russ" TargetMode="External"/><Relationship Id="rId17" Type="http://schemas.openxmlformats.org/officeDocument/2006/relationships/hyperlink" Target="https://www.flatout.games/cascadia" TargetMode="External"/><Relationship Id="rId39" Type="http://schemas.openxmlformats.org/officeDocument/2006/relationships/hyperlink" Target="https://boardgamegeek.com/boardgamesolodesigner/116180/shawn-stankewich" TargetMode="External"/><Relationship Id="rId16" Type="http://schemas.openxmlformats.org/officeDocument/2006/relationships/hyperlink" Target="https://www.alderac.com/wp-content/uploads/2021/08/Cascadia-Rules.pdf" TargetMode="External"/><Relationship Id="rId38" Type="http://schemas.openxmlformats.org/officeDocument/2006/relationships/hyperlink" Target="https://boardgamegeek.com/boardgamedesigner/122804/randy-flynn" TargetMode="External"/><Relationship Id="rId19" Type="http://schemas.openxmlformats.org/officeDocument/2006/relationships/hyperlink" Target="https://boardgamereview.co.uk/game-reviews/cascadia-board-game-review/" TargetMode="External"/><Relationship Id="rId18" Type="http://schemas.openxmlformats.org/officeDocument/2006/relationships/hyperlink" Target="https://www.whatboardgame.com/post/cascadia-board-game-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kw6uFplYM+K+/TMl675sHmSNg==">CgMxLjAyDmgubWMxc3ljMms4Z2N1Mg5oLnM3ZGVsYmRndjA0cjgAciExTDFHbFl3UFl6ZTYtS3hNcDgtaXlSd1RJQTNPT1NjdnI=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2018-08-15T02:16:00Z</dcterms:created>
  <dc:creator>Apellido 1, Apellido 2, Apellido 3, Apellido 4, Apellido 5</dc:creator>
</cp:coreProperties>
</file>