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57B86" w14:textId="70A78CFB" w:rsidR="00BA5005" w:rsidRPr="00BA5005" w:rsidRDefault="00BA5005" w:rsidP="00BA5005">
      <w:pPr>
        <w:overflowPunct/>
        <w:autoSpaceDE/>
        <w:autoSpaceDN/>
        <w:adjustRightInd/>
        <w:spacing w:line="360" w:lineRule="auto"/>
        <w:ind w:firstLine="567"/>
        <w:textAlignment w:val="auto"/>
        <w:rPr>
          <w:sz w:val="24"/>
        </w:rPr>
      </w:pPr>
      <w:r w:rsidRPr="00BA5005">
        <w:rPr>
          <w:sz w:val="24"/>
        </w:rPr>
        <w:t>Чертёжная документация:</w:t>
      </w:r>
    </w:p>
    <w:p w14:paraId="798073EF" w14:textId="4FEC98C6" w:rsidR="0069049E" w:rsidRDefault="0069049E" w:rsidP="0069049E">
      <w:pPr>
        <w:pStyle w:val="a9"/>
        <w:numPr>
          <w:ilvl w:val="0"/>
          <w:numId w:val="3"/>
        </w:numPr>
        <w:overflowPunct/>
        <w:autoSpaceDE/>
        <w:autoSpaceDN/>
        <w:adjustRightInd/>
        <w:spacing w:line="360" w:lineRule="auto"/>
        <w:textAlignment w:val="auto"/>
        <w:rPr>
          <w:sz w:val="24"/>
        </w:rPr>
      </w:pPr>
      <w:r w:rsidRPr="00BA5005">
        <w:rPr>
          <w:sz w:val="24"/>
        </w:rPr>
        <w:t>Чертеж рабочего колеса</w:t>
      </w:r>
    </w:p>
    <w:p w14:paraId="42ADD4FF" w14:textId="25E6D321" w:rsidR="0069049E" w:rsidRPr="00BA5005" w:rsidRDefault="0069049E" w:rsidP="0069049E">
      <w:pPr>
        <w:pStyle w:val="a9"/>
        <w:numPr>
          <w:ilvl w:val="0"/>
          <w:numId w:val="3"/>
        </w:numPr>
        <w:overflowPunct/>
        <w:autoSpaceDE/>
        <w:autoSpaceDN/>
        <w:adjustRightInd/>
        <w:spacing w:line="360" w:lineRule="auto"/>
        <w:textAlignment w:val="auto"/>
        <w:rPr>
          <w:sz w:val="24"/>
        </w:rPr>
      </w:pPr>
      <w:r>
        <w:rPr>
          <w:sz w:val="24"/>
        </w:rPr>
        <w:t>Спецификация</w:t>
      </w:r>
    </w:p>
    <w:p w14:paraId="28D0713D" w14:textId="51B79C43" w:rsidR="00BA5005" w:rsidRPr="00BA5005" w:rsidRDefault="00BA5005" w:rsidP="00BA5005">
      <w:pPr>
        <w:pStyle w:val="a9"/>
        <w:numPr>
          <w:ilvl w:val="0"/>
          <w:numId w:val="3"/>
        </w:numPr>
        <w:overflowPunct/>
        <w:autoSpaceDE/>
        <w:autoSpaceDN/>
        <w:adjustRightInd/>
        <w:spacing w:line="360" w:lineRule="auto"/>
        <w:textAlignment w:val="auto"/>
        <w:rPr>
          <w:sz w:val="24"/>
        </w:rPr>
      </w:pPr>
      <w:r w:rsidRPr="00BA5005">
        <w:rPr>
          <w:sz w:val="24"/>
        </w:rPr>
        <w:t>Сборочный чертёж насосного агрегата ЦНН-</w:t>
      </w:r>
      <w:r w:rsidR="00CA0DE5">
        <w:rPr>
          <w:sz w:val="24"/>
        </w:rPr>
        <w:t>1</w:t>
      </w:r>
    </w:p>
    <w:p w14:paraId="10C20F5E" w14:textId="77777777" w:rsidR="00B8048A" w:rsidRDefault="00B8048A"/>
    <w:sectPr w:rsidR="00B8048A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D5374" w14:textId="77777777" w:rsidR="00D475A5" w:rsidRDefault="00D475A5" w:rsidP="007E600C">
      <w:r>
        <w:separator/>
      </w:r>
    </w:p>
  </w:endnote>
  <w:endnote w:type="continuationSeparator" w:id="0">
    <w:p w14:paraId="5BA11152" w14:textId="77777777" w:rsidR="00D475A5" w:rsidRDefault="00D475A5" w:rsidP="007E6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575F8" w14:textId="77777777" w:rsidR="00D475A5" w:rsidRDefault="00D475A5" w:rsidP="007E600C">
      <w:r>
        <w:separator/>
      </w:r>
    </w:p>
  </w:footnote>
  <w:footnote w:type="continuationSeparator" w:id="0">
    <w:p w14:paraId="4B8C8F24" w14:textId="77777777" w:rsidR="00D475A5" w:rsidRDefault="00D475A5" w:rsidP="007E6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2B4A5" w14:textId="2A4BBFC3" w:rsidR="007E600C" w:rsidRDefault="00DD17C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1" layoutInCell="1" allowOverlap="1" wp14:anchorId="578530A2" wp14:editId="1AEDA7D1">
              <wp:simplePos x="0" y="0"/>
              <wp:positionH relativeFrom="page">
                <wp:posOffset>702310</wp:posOffset>
              </wp:positionH>
              <wp:positionV relativeFrom="page">
                <wp:posOffset>262890</wp:posOffset>
              </wp:positionV>
              <wp:extent cx="6550025" cy="10172700"/>
              <wp:effectExtent l="16510" t="15240" r="15240" b="13335"/>
              <wp:wrapNone/>
              <wp:docPr id="48" name="Группа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0025" cy="10172700"/>
                        <a:chOff x="0" y="0"/>
                        <a:chExt cx="20000" cy="20000"/>
                      </a:xfrm>
                    </wpg:grpSpPr>
                    <wps:wsp>
                      <wps:cNvPr id="58" name="Rectangle 21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220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21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222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223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224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225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226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2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22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Line 229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0" name="Rectangle 230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1AC21" w14:textId="77777777" w:rsidR="00DD17C8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231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53698" w14:textId="77777777" w:rsidR="00DD17C8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232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C566F" w14:textId="77777777" w:rsidR="00DD17C8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233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CCBD9" w14:textId="77777777" w:rsidR="00DD17C8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234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A51069" w14:textId="77777777" w:rsidR="00DD17C8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235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3580C" w14:textId="77777777" w:rsidR="00DD17C8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 Cyr" w:hAnsi="Journal Cyr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236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59E46" w14:textId="77777777" w:rsidR="00DD17C8" w:rsidRPr="00C0727A" w:rsidRDefault="00DD17C8" w:rsidP="00DD17C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Rectangle 237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BC13" w14:textId="096D70C4" w:rsidR="00DD17C8" w:rsidRPr="00C0727A" w:rsidRDefault="00DD17C8" w:rsidP="00DD17C8">
                            <w:pPr>
                              <w:jc w:val="center"/>
                              <w:rPr>
                                <w:iCs/>
                                <w:sz w:val="28"/>
                                <w:szCs w:val="28"/>
                              </w:rPr>
                            </w:pPr>
                            <w:r w:rsidRPr="00C0727A">
                              <w:rPr>
                                <w:iCs/>
                                <w:sz w:val="28"/>
                                <w:szCs w:val="28"/>
                              </w:rPr>
                              <w:t>КП-ИЯЭиТФ-С17-АЭ-</w:t>
                            </w:r>
                            <w:r>
                              <w:rPr>
                                <w:iCs/>
                                <w:sz w:val="28"/>
                                <w:szCs w:val="28"/>
                              </w:rPr>
                              <w:t>19</w:t>
                            </w:r>
                            <w:r w:rsidRPr="00C0727A">
                              <w:rPr>
                                <w:iCs/>
                                <w:sz w:val="28"/>
                                <w:szCs w:val="28"/>
                              </w:rPr>
                              <w:t>-20-ПЗ</w:t>
                            </w:r>
                          </w:p>
                          <w:p w14:paraId="455CD3CF" w14:textId="77777777" w:rsidR="00DD17C8" w:rsidRDefault="00DD17C8" w:rsidP="00DD17C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8530A2" id="Группа 48" o:spid="_x0000_s1026" style="position:absolute;margin-left:55.3pt;margin-top:20.7pt;width:515.75pt;height:801pt;z-index:-2516531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">
              <v:rect id="Rectangle 21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r3mvwAAANsAAAAPAAAAZHJzL2Rvd25yZXYueG1sRE/NisIw&#10;EL4LvkMYwZumCop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Bj7r3mvwAAANsAAAAPAAAAAAAA&#10;AAAAAAAAAAcCAABkcnMvZG93bnJldi54bWxQSwUGAAAAAAMAAwC3AAAA8wIAAAAA&#10;" filled="f" strokeweight="2pt"/>
              <v:line id="Line 220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221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222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223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24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25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26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22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22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<v:line id="Line 229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230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40B1AC21" w14:textId="77777777" w:rsidR="00DD17C8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231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<v:textbox inset="1pt,1pt,1pt,1pt">
                  <w:txbxContent>
                    <w:p w14:paraId="7B253698" w14:textId="77777777" w:rsidR="00DD17C8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2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<v:textbox inset="1pt,1pt,1pt,1pt">
                  <w:txbxContent>
                    <w:p w14:paraId="5DAC566F" w14:textId="77777777" w:rsidR="00DD17C8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233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<v:textbox inset="1pt,1pt,1pt,1pt">
                  <w:txbxContent>
                    <w:p w14:paraId="377CCBD9" w14:textId="77777777" w:rsidR="00DD17C8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234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<v:textbox inset="1pt,1pt,1pt,1pt">
                  <w:txbxContent>
                    <w:p w14:paraId="49A51069" w14:textId="77777777" w:rsidR="00DD17C8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5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<v:textbox inset="1pt,1pt,1pt,1pt">
                  <w:txbxContent>
                    <w:p w14:paraId="5C73580C" w14:textId="77777777" w:rsidR="00DD17C8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 Cyr" w:hAnsi="Journal Cyr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6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<v:textbox inset="1pt,1pt,1pt,1pt">
                  <w:txbxContent>
                    <w:p w14:paraId="50059E46" w14:textId="77777777" w:rsidR="00DD17C8" w:rsidRPr="00C0727A" w:rsidRDefault="00DD17C8" w:rsidP="00DD17C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</w:rPr>
                        <w:t>4</w:t>
                      </w:r>
                    </w:p>
                  </w:txbxContent>
                </v:textbox>
              </v:rect>
              <v:rect id="Rectangle 237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<v:textbox inset="1pt,1pt,1pt,1pt">
                  <w:txbxContent>
                    <w:p w14:paraId="0295BC13" w14:textId="096D70C4" w:rsidR="00DD17C8" w:rsidRPr="00C0727A" w:rsidRDefault="00DD17C8" w:rsidP="00DD17C8">
                      <w:pPr>
                        <w:jc w:val="center"/>
                        <w:rPr>
                          <w:iCs/>
                          <w:sz w:val="28"/>
                          <w:szCs w:val="28"/>
                        </w:rPr>
                      </w:pPr>
                      <w:r w:rsidRPr="00C0727A">
                        <w:rPr>
                          <w:iCs/>
                          <w:sz w:val="28"/>
                          <w:szCs w:val="28"/>
                        </w:rPr>
                        <w:t>КП-ИЯЭиТФ-С17-АЭ-</w:t>
                      </w:r>
                      <w:r>
                        <w:rPr>
                          <w:iCs/>
                          <w:sz w:val="28"/>
                          <w:szCs w:val="28"/>
                        </w:rPr>
                        <w:t>19</w:t>
                      </w:r>
                      <w:r w:rsidRPr="00C0727A">
                        <w:rPr>
                          <w:iCs/>
                          <w:sz w:val="28"/>
                          <w:szCs w:val="28"/>
                        </w:rPr>
                        <w:t>-20-ПЗ</w:t>
                      </w:r>
                    </w:p>
                    <w:p w14:paraId="455CD3CF" w14:textId="77777777" w:rsidR="00DD17C8" w:rsidRDefault="00DD17C8" w:rsidP="00DD17C8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018"/>
    <w:multiLevelType w:val="hybridMultilevel"/>
    <w:tmpl w:val="4210D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A6C25"/>
    <w:multiLevelType w:val="hybridMultilevel"/>
    <w:tmpl w:val="39B2D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01178"/>
    <w:multiLevelType w:val="hybridMultilevel"/>
    <w:tmpl w:val="C0F64E5E"/>
    <w:lvl w:ilvl="0" w:tplc="DFAC70A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8A5"/>
    <w:rsid w:val="000E4152"/>
    <w:rsid w:val="00180758"/>
    <w:rsid w:val="001A7829"/>
    <w:rsid w:val="001E5AD8"/>
    <w:rsid w:val="002838A5"/>
    <w:rsid w:val="00357F0E"/>
    <w:rsid w:val="00422098"/>
    <w:rsid w:val="004D22AC"/>
    <w:rsid w:val="005C4342"/>
    <w:rsid w:val="005F71A9"/>
    <w:rsid w:val="006511F8"/>
    <w:rsid w:val="0069049E"/>
    <w:rsid w:val="007B0044"/>
    <w:rsid w:val="007E600C"/>
    <w:rsid w:val="008A7253"/>
    <w:rsid w:val="00A3698A"/>
    <w:rsid w:val="00B17B5B"/>
    <w:rsid w:val="00B8048A"/>
    <w:rsid w:val="00BA5005"/>
    <w:rsid w:val="00BD6104"/>
    <w:rsid w:val="00C23BAE"/>
    <w:rsid w:val="00CA0DE5"/>
    <w:rsid w:val="00D475A5"/>
    <w:rsid w:val="00D511DB"/>
    <w:rsid w:val="00DA1B09"/>
    <w:rsid w:val="00DB7BA1"/>
    <w:rsid w:val="00DD17C8"/>
    <w:rsid w:val="00DE3F78"/>
    <w:rsid w:val="00E32A8A"/>
    <w:rsid w:val="00E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C9398"/>
  <w15:chartTrackingRefBased/>
  <w15:docId w15:val="{C8F4B02E-8406-41B9-B6CA-2A5488E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00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00C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7E600C"/>
  </w:style>
  <w:style w:type="paragraph" w:styleId="a5">
    <w:name w:val="footer"/>
    <w:basedOn w:val="a"/>
    <w:link w:val="a6"/>
    <w:uiPriority w:val="99"/>
    <w:unhideWhenUsed/>
    <w:rsid w:val="007E600C"/>
    <w:pPr>
      <w:tabs>
        <w:tab w:val="center" w:pos="4677"/>
        <w:tab w:val="right" w:pos="9355"/>
      </w:tabs>
      <w:overflowPunct/>
      <w:autoSpaceDE/>
      <w:autoSpaceDN/>
      <w:adjustRightInd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7E600C"/>
  </w:style>
  <w:style w:type="character" w:styleId="a7">
    <w:name w:val="page number"/>
    <w:basedOn w:val="a0"/>
    <w:rsid w:val="007E600C"/>
  </w:style>
  <w:style w:type="paragraph" w:styleId="1">
    <w:name w:val="toc 1"/>
    <w:basedOn w:val="a"/>
    <w:next w:val="a"/>
    <w:autoRedefine/>
    <w:uiPriority w:val="39"/>
    <w:unhideWhenUsed/>
    <w:rsid w:val="007E600C"/>
    <w:rPr>
      <w:sz w:val="28"/>
    </w:rPr>
  </w:style>
  <w:style w:type="character" w:styleId="a8">
    <w:name w:val="Hyperlink"/>
    <w:basedOn w:val="a0"/>
    <w:uiPriority w:val="99"/>
    <w:unhideWhenUsed/>
    <w:rsid w:val="007E600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7E600C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B8048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8048A"/>
    <w:rPr>
      <w:rFonts w:ascii="Segoe UI" w:eastAsia="Times New Roman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B80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6F6B-44E6-4AEB-9BDB-645DE205E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Tajiri</cp:lastModifiedBy>
  <cp:revision>13</cp:revision>
  <cp:lastPrinted>2016-05-12T17:10:00Z</cp:lastPrinted>
  <dcterms:created xsi:type="dcterms:W3CDTF">2016-05-10T10:09:00Z</dcterms:created>
  <dcterms:modified xsi:type="dcterms:W3CDTF">2020-05-15T15:45:00Z</dcterms:modified>
</cp:coreProperties>
</file>