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5713" w14:textId="77777777" w:rsidR="007C3F5B" w:rsidRDefault="006F4E6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3315ED4" w14:textId="77777777" w:rsidR="007C3F5B" w:rsidRDefault="006F4E6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6"/>
          <w:szCs w:val="24"/>
        </w:rPr>
        <w:t>Technology Stack (Architecture &amp; Stack)</w:t>
      </w:r>
    </w:p>
    <w:p w14:paraId="180FA636" w14:textId="77777777" w:rsidR="007C3F5B" w:rsidRDefault="007C3F5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3F5B" w14:paraId="634E813E" w14:textId="77777777">
        <w:trPr>
          <w:jc w:val="center"/>
        </w:trPr>
        <w:tc>
          <w:tcPr>
            <w:tcW w:w="4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82C21" w14:textId="77777777" w:rsidR="007C3F5B" w:rsidRDefault="006F4E6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16"/>
              </w:rPr>
              <w:t>Date</w:t>
            </w:r>
          </w:p>
        </w:tc>
        <w:tc>
          <w:tcPr>
            <w:tcW w:w="4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1B58B" w14:textId="77777777" w:rsidR="007C3F5B" w:rsidRDefault="006F4E6D">
            <w:r>
              <w:rPr>
                <w:rFonts w:ascii="Arial" w:hAnsi="Arial"/>
                <w:sz w:val="16"/>
              </w:rPr>
              <w:t>30 September 2026</w:t>
            </w:r>
          </w:p>
        </w:tc>
      </w:tr>
      <w:tr w:rsidR="007C3F5B" w14:paraId="6DD178BD" w14:textId="77777777">
        <w:trPr>
          <w:jc w:val="center"/>
        </w:trPr>
        <w:tc>
          <w:tcPr>
            <w:tcW w:w="4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10901" w14:textId="77777777" w:rsidR="007C3F5B" w:rsidRDefault="006F4E6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16"/>
              </w:rPr>
              <w:t>Team ID</w:t>
            </w:r>
          </w:p>
        </w:tc>
        <w:tc>
          <w:tcPr>
            <w:tcW w:w="4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35143" w14:textId="77777777" w:rsidR="007C3F5B" w:rsidRDefault="007C3F5B"/>
        </w:tc>
      </w:tr>
      <w:tr w:rsidR="007C3F5B" w14:paraId="60FF2C8F" w14:textId="77777777">
        <w:trPr>
          <w:jc w:val="center"/>
        </w:trPr>
        <w:tc>
          <w:tcPr>
            <w:tcW w:w="4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1DF1A" w14:textId="77777777" w:rsidR="007C3F5B" w:rsidRDefault="006F4E6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16"/>
              </w:rPr>
              <w:t>Project Name</w:t>
            </w:r>
          </w:p>
        </w:tc>
        <w:tc>
          <w:tcPr>
            <w:tcW w:w="4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8A644" w14:textId="77777777" w:rsidR="007C3F5B" w:rsidRDefault="006F4E6D">
            <w:r>
              <w:rPr>
                <w:rFonts w:ascii="Arial" w:hAnsi="Arial"/>
                <w:sz w:val="16"/>
              </w:rPr>
              <w:t>Auto Ticket Classification Using ServiceNow Flow Designer</w:t>
            </w:r>
          </w:p>
        </w:tc>
      </w:tr>
      <w:tr w:rsidR="007C3F5B" w14:paraId="28A37382" w14:textId="77777777">
        <w:trPr>
          <w:jc w:val="center"/>
        </w:trPr>
        <w:tc>
          <w:tcPr>
            <w:tcW w:w="4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D4A16" w14:textId="77777777" w:rsidR="007C3F5B" w:rsidRDefault="006F4E6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z w:val="16"/>
              </w:rPr>
              <w:t>Maximum Marks</w:t>
            </w:r>
          </w:p>
        </w:tc>
        <w:tc>
          <w:tcPr>
            <w:tcW w:w="48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FEEA7" w14:textId="77777777" w:rsidR="007C3F5B" w:rsidRDefault="006F4E6D">
            <w:r>
              <w:rPr>
                <w:rFonts w:ascii="Arial" w:hAnsi="Arial"/>
                <w:sz w:val="16"/>
              </w:rPr>
              <w:t>4 Marks</w:t>
            </w:r>
          </w:p>
        </w:tc>
      </w:tr>
    </w:tbl>
    <w:p w14:paraId="2192F8DA" w14:textId="77777777" w:rsidR="007C3F5B" w:rsidRDefault="007C3F5B">
      <w:pPr>
        <w:rPr>
          <w:rFonts w:ascii="Arial" w:eastAsia="Arial" w:hAnsi="Arial" w:cs="Arial"/>
          <w:b/>
        </w:rPr>
      </w:pPr>
    </w:p>
    <w:p w14:paraId="1E6186A2" w14:textId="77777777" w:rsidR="007C3F5B" w:rsidRDefault="006F4E6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19"/>
        </w:rPr>
        <w:t>Technical Architecture:</w:t>
      </w:r>
    </w:p>
    <w:p w14:paraId="1E76BA9D" w14:textId="77777777" w:rsidR="007C3F5B" w:rsidRDefault="006F4E6D">
      <w:pPr>
        <w:rPr>
          <w:rFonts w:ascii="Arial" w:eastAsia="Arial" w:hAnsi="Arial" w:cs="Arial"/>
        </w:rPr>
      </w:pPr>
      <w:r>
        <w:rPr>
          <w:rFonts w:ascii="Arial" w:hAnsi="Arial"/>
          <w:sz w:val="19"/>
        </w:rPr>
        <w:t>The architecture of the proposed system is shown below.</w:t>
      </w:r>
    </w:p>
    <w:p w14:paraId="4BE1D0A2" w14:textId="77777777" w:rsidR="007C3F5B" w:rsidRDefault="006F4E6D">
      <w:pPr>
        <w:rPr>
          <w:rFonts w:ascii="Arial" w:eastAsia="Arial" w:hAnsi="Arial" w:cs="Arial"/>
          <w:b/>
        </w:rPr>
      </w:pPr>
      <w:r>
        <w:rPr>
          <w:rFonts w:ascii="Arial" w:hAnsi="Arial"/>
          <w:sz w:val="19"/>
        </w:rPr>
        <w:t>Auto Ticket Classification Workflow</w:t>
      </w:r>
    </w:p>
    <w:p w14:paraId="310DA826" w14:textId="77777777" w:rsidR="007C3F5B" w:rsidRDefault="007C3F5B">
      <w:pPr>
        <w:rPr>
          <w:rFonts w:ascii="Arial" w:eastAsia="Arial" w:hAnsi="Arial" w:cs="Arial"/>
          <w:b/>
        </w:rPr>
      </w:pPr>
    </w:p>
    <w:p w14:paraId="73F896B7" w14:textId="77777777" w:rsidR="007C3F5B" w:rsidRDefault="006F4E6D">
      <w:pPr>
        <w:rPr>
          <w:rFonts w:ascii="Arial" w:eastAsia="Arial" w:hAnsi="Arial" w:cs="Arial"/>
          <w:b/>
        </w:rPr>
      </w:pPr>
      <w:r>
        <w:rPr>
          <w:rFonts w:ascii="Arial" w:hAnsi="Arial"/>
          <w:noProof/>
          <w:sz w:val="19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77B7B60" wp14:editId="4738E35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7865E9" w14:textId="77777777" w:rsidR="007C3F5B" w:rsidRDefault="006F4E6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FEA7C9B" w14:textId="77777777" w:rsidR="007C3F5B" w:rsidRDefault="006F4E6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1BAFB70" w14:textId="77777777" w:rsidR="007C3F5B" w:rsidRDefault="006F4E6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D4CA2D8" w14:textId="77777777" w:rsidR="007C3F5B" w:rsidRDefault="006F4E6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0102A4B" w14:textId="77777777" w:rsidR="007C3F5B" w:rsidRDefault="006F4E6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7331FFE" w14:textId="77777777" w:rsidR="007C3F5B" w:rsidRDefault="006F4E6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BACD50" w14:textId="77777777" w:rsidR="007C3F5B" w:rsidRDefault="006F4E6D">
      <w:pPr>
        <w:rPr>
          <w:rFonts w:ascii="Arial" w:eastAsia="Arial" w:hAnsi="Arial" w:cs="Arial"/>
          <w:b/>
        </w:rPr>
      </w:pPr>
      <w:r>
        <w:rPr>
          <w:rFonts w:ascii="Arial" w:hAnsi="Arial"/>
          <w:noProof/>
          <w:sz w:val="19"/>
        </w:rPr>
        <w:drawing>
          <wp:anchor distT="0" distB="0" distL="114300" distR="114300" simplePos="0" relativeHeight="251659264" behindDoc="0" locked="0" layoutInCell="1" hidden="0" allowOverlap="1" wp14:anchorId="6C75ABA2" wp14:editId="794666CD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634004" w14:textId="77777777" w:rsidR="007C3F5B" w:rsidRDefault="007C3F5B">
      <w:pPr>
        <w:tabs>
          <w:tab w:val="left" w:pos="2320"/>
        </w:tabs>
        <w:rPr>
          <w:rFonts w:ascii="Arial" w:eastAsia="Arial" w:hAnsi="Arial"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504"/>
        <w:gridCol w:w="4896"/>
        <w:gridCol w:w="504"/>
        <w:gridCol w:w="1800"/>
      </w:tblGrid>
      <w:tr w:rsidR="007C3F5B" w14:paraId="4B45650F" w14:textId="77777777">
        <w:trPr>
          <w:trHeight w:val="749"/>
        </w:trPr>
        <w:tc>
          <w:tcPr>
            <w:tcW w:w="201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BBE02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USER</w:t>
            </w:r>
          </w:p>
        </w:tc>
        <w:tc>
          <w:tcPr>
            <w:tcW w:w="50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5236D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→</w:t>
            </w:r>
          </w:p>
        </w:tc>
        <w:tc>
          <w:tcPr>
            <w:tcW w:w="489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CD821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SERVICENOW</w:t>
            </w:r>
          </w:p>
        </w:tc>
        <w:tc>
          <w:tcPr>
            <w:tcW w:w="50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BC210F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→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D29B2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EMAIL</w:t>
            </w:r>
          </w:p>
        </w:tc>
      </w:tr>
      <w:tr w:rsidR="007C3F5B" w14:paraId="39FFCA90" w14:textId="77777777">
        <w:trPr>
          <w:trHeight w:val="749"/>
        </w:trPr>
        <w:tc>
          <w:tcPr>
            <w:tcW w:w="20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2D0A8" w14:textId="77777777" w:rsidR="007C3F5B" w:rsidRDefault="006F4E6D">
            <w:pPr>
              <w:jc w:val="center"/>
            </w:pPr>
            <w:r>
              <w:rPr>
                <w:rFonts w:ascii="Arial" w:hAnsi="Arial"/>
                <w:sz w:val="16"/>
              </w:rPr>
              <w:t>Caller / Service Desk User</w:t>
            </w:r>
          </w:p>
        </w:tc>
        <w:tc>
          <w:tcPr>
            <w:tcW w:w="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B9F8F" w14:textId="77777777" w:rsidR="007C3F5B" w:rsidRDefault="006F4E6D">
            <w:pPr>
              <w:jc w:val="center"/>
            </w:pPr>
            <w:r>
              <w:rPr>
                <w:rFonts w:ascii="Arial" w:hAnsi="Arial"/>
                <w:sz w:val="16"/>
              </w:rPr>
              <w:t>→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52BAF" w14:textId="77777777" w:rsidR="007C3F5B" w:rsidRDefault="006F4E6D">
            <w:pPr>
              <w:jc w:val="center"/>
            </w:pPr>
            <w:r>
              <w:rPr>
                <w:rFonts w:ascii="Arial" w:hAnsi="Arial"/>
                <w:sz w:val="16"/>
              </w:rPr>
              <w:t>Incident WorkFlow Table</w:t>
            </w:r>
            <w:r>
              <w:rPr>
                <w:rFonts w:ascii="Arial" w:hAnsi="Arial"/>
                <w:sz w:val="16"/>
              </w:rPr>
              <w:br/>
              <w:t>Caller • Short Description • Description</w:t>
            </w:r>
            <w:r>
              <w:rPr>
                <w:rFonts w:ascii="Arial" w:hAnsi="Arial"/>
                <w:sz w:val="16"/>
              </w:rPr>
              <w:br/>
              <w:t>Category • Subcategory • State</w:t>
            </w:r>
          </w:p>
        </w:tc>
        <w:tc>
          <w:tcPr>
            <w:tcW w:w="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9A049" w14:textId="77777777" w:rsidR="007C3F5B" w:rsidRDefault="006F4E6D">
            <w:pPr>
              <w:jc w:val="center"/>
            </w:pPr>
            <w:r>
              <w:rPr>
                <w:rFonts w:ascii="Arial" w:hAnsi="Arial"/>
                <w:sz w:val="16"/>
              </w:rPr>
              <w:t>→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6BD7B" w14:textId="77777777" w:rsidR="007C3F5B" w:rsidRDefault="006F4E6D">
            <w:pPr>
              <w:jc w:val="center"/>
            </w:pPr>
            <w:r>
              <w:rPr>
                <w:rFonts w:ascii="Arial" w:hAnsi="Arial"/>
                <w:sz w:val="16"/>
              </w:rPr>
              <w:t>Email to Caller</w:t>
            </w:r>
          </w:p>
        </w:tc>
      </w:tr>
      <w:tr w:rsidR="007C3F5B" w14:paraId="0A862E05" w14:textId="77777777">
        <w:trPr>
          <w:trHeight w:val="749"/>
        </w:trPr>
        <w:tc>
          <w:tcPr>
            <w:tcW w:w="20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AB69A" w14:textId="77777777" w:rsidR="007C3F5B" w:rsidRDefault="007C3F5B">
            <w:pPr>
              <w:jc w:val="center"/>
            </w:pPr>
          </w:p>
        </w:tc>
        <w:tc>
          <w:tcPr>
            <w:tcW w:w="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C05F1" w14:textId="77777777" w:rsidR="007C3F5B" w:rsidRDefault="006F4E6D">
            <w:pPr>
              <w:jc w:val="center"/>
            </w:pPr>
            <w:r>
              <w:rPr>
                <w:rFonts w:ascii="Arial" w:hAnsi="Arial"/>
                <w:sz w:val="16"/>
              </w:rPr>
              <w:t>→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CB9C8" w14:textId="77777777" w:rsidR="007C3F5B" w:rsidRDefault="006F4E6D">
            <w:pPr>
              <w:jc w:val="center"/>
            </w:pPr>
            <w:r>
              <w:rPr>
                <w:rFonts w:ascii="Arial" w:hAnsi="Arial"/>
                <w:sz w:val="16"/>
              </w:rPr>
              <w:t>Flow Designer</w:t>
            </w:r>
            <w:r>
              <w:rPr>
                <w:rFonts w:ascii="Arial" w:hAnsi="Arial"/>
                <w:sz w:val="16"/>
              </w:rPr>
              <w:br/>
              <w:t>Record Created</w:t>
            </w:r>
            <w:r>
              <w:rPr>
                <w:rFonts w:ascii="Arial" w:hAnsi="Arial"/>
                <w:sz w:val="16"/>
              </w:rPr>
              <w:br/>
              <w:t>Category is Empty</w:t>
            </w:r>
          </w:p>
        </w:tc>
        <w:tc>
          <w:tcPr>
            <w:tcW w:w="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FEF39" w14:textId="77777777" w:rsidR="007C3F5B" w:rsidRDefault="006F4E6D">
            <w:pPr>
              <w:jc w:val="center"/>
            </w:pPr>
            <w:r>
              <w:rPr>
                <w:rFonts w:ascii="Arial" w:hAnsi="Arial"/>
                <w:sz w:val="16"/>
              </w:rPr>
              <w:t>→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90EB6" w14:textId="77777777" w:rsidR="007C3F5B" w:rsidRDefault="007C3F5B">
            <w:pPr>
              <w:jc w:val="center"/>
            </w:pPr>
          </w:p>
        </w:tc>
      </w:tr>
      <w:tr w:rsidR="007C3F5B" w14:paraId="376E130A" w14:textId="77777777">
        <w:trPr>
          <w:trHeight w:val="749"/>
        </w:trPr>
        <w:tc>
          <w:tcPr>
            <w:tcW w:w="20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022E2" w14:textId="77777777" w:rsidR="007C3F5B" w:rsidRDefault="007C3F5B">
            <w:pPr>
              <w:jc w:val="center"/>
            </w:pPr>
          </w:p>
        </w:tc>
        <w:tc>
          <w:tcPr>
            <w:tcW w:w="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72EFA" w14:textId="77777777" w:rsidR="007C3F5B" w:rsidRDefault="006F4E6D">
            <w:pPr>
              <w:jc w:val="center"/>
            </w:pPr>
            <w:r>
              <w:rPr>
                <w:rFonts w:ascii="Arial" w:hAnsi="Arial"/>
                <w:sz w:val="16"/>
              </w:rPr>
              <w:t>→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1FA26" w14:textId="77777777" w:rsidR="007C3F5B" w:rsidRDefault="006F4E6D">
            <w:pPr>
              <w:jc w:val="center"/>
            </w:pPr>
            <w:r>
              <w:rPr>
                <w:rFonts w:ascii="Arial" w:hAnsi="Arial"/>
                <w:sz w:val="16"/>
              </w:rPr>
              <w:t>Classification Rules</w:t>
            </w:r>
            <w:r>
              <w:rPr>
                <w:rFonts w:ascii="Arial" w:hAnsi="Arial"/>
                <w:sz w:val="16"/>
              </w:rPr>
              <w:br/>
              <w:t>WiFi → Network / Wi-Fi</w:t>
            </w:r>
            <w:r>
              <w:rPr>
                <w:rFonts w:ascii="Arial" w:hAnsi="Arial"/>
                <w:sz w:val="16"/>
              </w:rPr>
              <w:br/>
              <w:t>Projector → Hardware / Projector</w:t>
            </w:r>
            <w:r>
              <w:rPr>
                <w:rFonts w:ascii="Arial" w:hAnsi="Arial"/>
                <w:sz w:val="16"/>
              </w:rPr>
              <w:br/>
              <w:t>Password/Login → Access / Forgot Password</w:t>
            </w:r>
            <w:r>
              <w:rPr>
                <w:rFonts w:ascii="Arial" w:hAnsi="Arial"/>
                <w:sz w:val="16"/>
              </w:rPr>
              <w:br/>
              <w:t>Slow/Hanging → Performance / Slow Computer</w:t>
            </w:r>
          </w:p>
        </w:tc>
        <w:tc>
          <w:tcPr>
            <w:tcW w:w="5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648A9" w14:textId="77777777" w:rsidR="007C3F5B" w:rsidRDefault="006F4E6D">
            <w:pPr>
              <w:jc w:val="center"/>
            </w:pPr>
            <w:r>
              <w:rPr>
                <w:rFonts w:ascii="Arial" w:hAnsi="Arial"/>
                <w:sz w:val="16"/>
              </w:rPr>
              <w:t>→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E78D3" w14:textId="77777777" w:rsidR="007C3F5B" w:rsidRDefault="007C3F5B">
            <w:pPr>
              <w:jc w:val="center"/>
            </w:pPr>
          </w:p>
        </w:tc>
      </w:tr>
      <w:tr w:rsidR="007C3F5B" w14:paraId="553089CD" w14:textId="77777777">
        <w:trPr>
          <w:trHeight w:val="749"/>
        </w:trPr>
        <w:tc>
          <w:tcPr>
            <w:tcW w:w="2016" w:type="dxa"/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D3F0D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LOCAL</w:t>
            </w:r>
          </w:p>
        </w:tc>
        <w:tc>
          <w:tcPr>
            <w:tcW w:w="504" w:type="dxa"/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89617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→</w:t>
            </w:r>
          </w:p>
        </w:tc>
        <w:tc>
          <w:tcPr>
            <w:tcW w:w="4896" w:type="dxa"/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2A4F4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SERVICENOW PLATFORM</w:t>
            </w:r>
          </w:p>
        </w:tc>
        <w:tc>
          <w:tcPr>
            <w:tcW w:w="504" w:type="dxa"/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F121D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→</w:t>
            </w:r>
          </w:p>
        </w:tc>
        <w:tc>
          <w:tcPr>
            <w:tcW w:w="1800" w:type="dxa"/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96A479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EMAIL</w:t>
            </w:r>
          </w:p>
        </w:tc>
      </w:tr>
    </w:tbl>
    <w:p w14:paraId="42236121" w14:textId="77777777" w:rsidR="007C3F5B" w:rsidRDefault="007C3F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51F8CA" w14:textId="77777777" w:rsidR="007C3F5B" w:rsidRDefault="007C3F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C25A5C" w14:textId="77777777" w:rsidR="007C3F5B" w:rsidRDefault="007C3F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4117ABA" w14:textId="77777777" w:rsidR="007C3F5B" w:rsidRDefault="007C3F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D9DFC6C" w14:textId="77777777" w:rsidR="007C3F5B" w:rsidRDefault="007C3F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E9A6AF" w14:textId="77777777" w:rsidR="007C3F5B" w:rsidRDefault="007C3F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AC4D2E" w14:textId="77777777" w:rsidR="007C3F5B" w:rsidRDefault="007C3F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19D41A" w14:textId="77777777" w:rsidR="007C3F5B" w:rsidRDefault="007C3F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EA9C9F" w14:textId="77777777" w:rsidR="007C3F5B" w:rsidRDefault="006F4E6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19"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"/>
        <w:gridCol w:w="3097"/>
        <w:gridCol w:w="5874"/>
        <w:gridCol w:w="4272"/>
      </w:tblGrid>
      <w:tr w:rsidR="007C3F5B" w14:paraId="549B7FDD" w14:textId="77777777">
        <w:trPr>
          <w:trHeight w:val="398"/>
        </w:trPr>
        <w:tc>
          <w:tcPr>
            <w:tcW w:w="64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75BED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w="208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E569C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Component</w:t>
            </w:r>
          </w:p>
        </w:tc>
        <w:tc>
          <w:tcPr>
            <w:tcW w:w="396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D6B66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w="28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E01E5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Technology</w:t>
            </w:r>
          </w:p>
        </w:tc>
      </w:tr>
      <w:tr w:rsidR="007C3F5B" w14:paraId="1324479D" w14:textId="77777777">
        <w:trPr>
          <w:trHeight w:val="48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51AAC" w14:textId="77777777" w:rsidR="007C3F5B" w:rsidRDefault="006F4E6D"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D2D13" w14:textId="77777777" w:rsidR="007C3F5B" w:rsidRDefault="006F4E6D">
            <w:r>
              <w:rPr>
                <w:rFonts w:ascii="Arial" w:hAnsi="Arial"/>
                <w:sz w:val="16"/>
              </w:rPr>
              <w:t>User Interface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6FDA8" w14:textId="77777777" w:rsidR="007C3F5B" w:rsidRDefault="006F4E6D">
            <w:r>
              <w:rPr>
                <w:rFonts w:ascii="Arial" w:hAnsi="Arial"/>
                <w:sz w:val="16"/>
              </w:rPr>
              <w:t>Create and view IT tickets.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DE202" w14:textId="77777777" w:rsidR="007C3F5B" w:rsidRDefault="006F4E6D">
            <w:r>
              <w:rPr>
                <w:rFonts w:ascii="Arial" w:hAnsi="Arial"/>
                <w:sz w:val="16"/>
              </w:rPr>
              <w:t>ServiceNow web interface</w:t>
            </w:r>
          </w:p>
        </w:tc>
      </w:tr>
      <w:tr w:rsidR="007C3F5B" w14:paraId="6CB73256" w14:textId="77777777">
        <w:trPr>
          <w:trHeight w:val="470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C0030" w14:textId="77777777" w:rsidR="007C3F5B" w:rsidRDefault="006F4E6D"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02D72" w14:textId="77777777" w:rsidR="007C3F5B" w:rsidRDefault="006F4E6D">
            <w:r>
              <w:rPr>
                <w:rFonts w:ascii="Arial" w:hAnsi="Arial"/>
                <w:sz w:val="16"/>
              </w:rPr>
              <w:t>Application Logic-1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C3991" w14:textId="77777777" w:rsidR="007C3F5B" w:rsidRDefault="006F4E6D">
            <w:r>
              <w:rPr>
                <w:rFonts w:ascii="Arial" w:hAnsi="Arial"/>
                <w:sz w:val="16"/>
              </w:rPr>
              <w:t>Starts the flow when a ticket is created.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9950A2" w14:textId="77777777" w:rsidR="007C3F5B" w:rsidRDefault="006F4E6D">
            <w:r>
              <w:rPr>
                <w:rFonts w:ascii="Arial" w:hAnsi="Arial"/>
                <w:sz w:val="16"/>
              </w:rPr>
              <w:t>Flow Designer</w:t>
            </w:r>
          </w:p>
        </w:tc>
      </w:tr>
      <w:tr w:rsidR="007C3F5B" w14:paraId="4CCDC4CF" w14:textId="77777777">
        <w:trPr>
          <w:trHeight w:val="470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30521" w14:textId="77777777" w:rsidR="007C3F5B" w:rsidRDefault="006F4E6D"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88E71" w14:textId="77777777" w:rsidR="007C3F5B" w:rsidRDefault="006F4E6D">
            <w:r>
              <w:rPr>
                <w:rFonts w:ascii="Arial" w:hAnsi="Arial"/>
                <w:sz w:val="16"/>
              </w:rPr>
              <w:t>Application Logic-2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3D5B85" w14:textId="77777777" w:rsidR="007C3F5B" w:rsidRDefault="006F4E6D">
            <w:r>
              <w:rPr>
                <w:rFonts w:ascii="Arial" w:hAnsi="Arial"/>
                <w:sz w:val="16"/>
              </w:rPr>
              <w:t>Checks keywords in Short Description.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CC852" w14:textId="77777777" w:rsidR="007C3F5B" w:rsidRDefault="006F4E6D">
            <w:r>
              <w:rPr>
                <w:rFonts w:ascii="Arial" w:hAnsi="Arial"/>
                <w:sz w:val="16"/>
              </w:rPr>
              <w:t>Flow Designer conditions</w:t>
            </w:r>
          </w:p>
        </w:tc>
      </w:tr>
      <w:tr w:rsidR="007C3F5B" w14:paraId="2582CC71" w14:textId="77777777">
        <w:trPr>
          <w:trHeight w:val="470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41CEF" w14:textId="77777777" w:rsidR="007C3F5B" w:rsidRDefault="006F4E6D"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6A73B" w14:textId="77777777" w:rsidR="007C3F5B" w:rsidRDefault="006F4E6D">
            <w:r>
              <w:rPr>
                <w:rFonts w:ascii="Arial" w:hAnsi="Arial"/>
                <w:sz w:val="16"/>
              </w:rPr>
              <w:t>Application Logic-3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A7B4B" w14:textId="77777777" w:rsidR="007C3F5B" w:rsidRDefault="006F4E6D">
            <w:r>
              <w:rPr>
                <w:rFonts w:ascii="Arial" w:hAnsi="Arial"/>
                <w:sz w:val="16"/>
              </w:rPr>
              <w:t>Sets Category and Subcategory.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8C5A3" w14:textId="77777777" w:rsidR="007C3F5B" w:rsidRDefault="006F4E6D">
            <w:r>
              <w:rPr>
                <w:rFonts w:ascii="Arial" w:hAnsi="Arial"/>
                <w:sz w:val="16"/>
              </w:rPr>
              <w:t>Choice fields + Flow Designer</w:t>
            </w:r>
          </w:p>
        </w:tc>
      </w:tr>
      <w:tr w:rsidR="007C3F5B" w14:paraId="3FC1BF78" w14:textId="77777777">
        <w:trPr>
          <w:trHeight w:val="48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9D6CE" w14:textId="77777777" w:rsidR="007C3F5B" w:rsidRDefault="006F4E6D"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268D1" w14:textId="77777777" w:rsidR="007C3F5B" w:rsidRDefault="006F4E6D">
            <w:r>
              <w:rPr>
                <w:rFonts w:ascii="Arial" w:hAnsi="Arial"/>
                <w:sz w:val="16"/>
              </w:rPr>
              <w:t>Database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BD473" w14:textId="77777777" w:rsidR="007C3F5B" w:rsidRDefault="006F4E6D">
            <w:r>
              <w:rPr>
                <w:rFonts w:ascii="Arial" w:hAnsi="Arial"/>
                <w:sz w:val="16"/>
              </w:rPr>
              <w:t>Stores ticket records and fields.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1EDEF" w14:textId="77777777" w:rsidR="007C3F5B" w:rsidRDefault="006F4E6D">
            <w:r>
              <w:rPr>
                <w:rFonts w:ascii="Arial" w:hAnsi="Arial"/>
                <w:sz w:val="16"/>
              </w:rPr>
              <w:t>Incident WorkFlow table</w:t>
            </w:r>
          </w:p>
        </w:tc>
      </w:tr>
      <w:tr w:rsidR="007C3F5B" w14:paraId="009C4EB5" w14:textId="77777777">
        <w:trPr>
          <w:trHeight w:val="48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B29AD" w14:textId="77777777" w:rsidR="007C3F5B" w:rsidRDefault="006F4E6D"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A857A" w14:textId="77777777" w:rsidR="007C3F5B" w:rsidRDefault="006F4E6D">
            <w:r>
              <w:rPr>
                <w:rFonts w:ascii="Arial" w:hAnsi="Arial"/>
                <w:sz w:val="16"/>
              </w:rPr>
              <w:t>Cloud Database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F5290" w14:textId="77777777" w:rsidR="007C3F5B" w:rsidRDefault="006F4E6D">
            <w:r>
              <w:rPr>
                <w:rFonts w:ascii="Arial" w:hAnsi="Arial"/>
                <w:sz w:val="16"/>
              </w:rPr>
              <w:t>Stores application data on the platform.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F55D2" w14:textId="77777777" w:rsidR="007C3F5B" w:rsidRDefault="006F4E6D">
            <w:r>
              <w:rPr>
                <w:rFonts w:ascii="Arial" w:hAnsi="Arial"/>
                <w:sz w:val="16"/>
              </w:rPr>
              <w:t>ServiceNow data store</w:t>
            </w:r>
          </w:p>
        </w:tc>
      </w:tr>
      <w:tr w:rsidR="007C3F5B" w14:paraId="772BA246" w14:textId="77777777">
        <w:trPr>
          <w:trHeight w:val="48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41B12" w14:textId="77777777" w:rsidR="007C3F5B" w:rsidRDefault="006F4E6D"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F468C" w14:textId="77777777" w:rsidR="007C3F5B" w:rsidRDefault="006F4E6D">
            <w:r>
              <w:rPr>
                <w:rFonts w:ascii="Arial" w:hAnsi="Arial"/>
                <w:sz w:val="16"/>
              </w:rPr>
              <w:t>File Storage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2595D" w14:textId="77777777" w:rsidR="007C3F5B" w:rsidRDefault="006F4E6D">
            <w:r>
              <w:rPr>
                <w:rFonts w:ascii="Arial" w:hAnsi="Arial"/>
                <w:sz w:val="16"/>
              </w:rPr>
              <w:t>Not required for this project.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B279E" w14:textId="77777777" w:rsidR="007C3F5B" w:rsidRDefault="006F4E6D">
            <w:r>
              <w:rPr>
                <w:rFonts w:ascii="Arial" w:hAnsi="Arial"/>
                <w:sz w:val="16"/>
              </w:rPr>
              <w:t>—</w:t>
            </w:r>
          </w:p>
        </w:tc>
      </w:tr>
      <w:tr w:rsidR="007C3F5B" w14:paraId="3061689C" w14:textId="77777777">
        <w:trPr>
          <w:trHeight w:val="48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D5B60" w14:textId="77777777" w:rsidR="007C3F5B" w:rsidRDefault="006F4E6D"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76D23" w14:textId="77777777" w:rsidR="007C3F5B" w:rsidRDefault="006F4E6D">
            <w:r>
              <w:rPr>
                <w:rFonts w:ascii="Arial" w:hAnsi="Arial"/>
                <w:sz w:val="16"/>
              </w:rPr>
              <w:t>External API-1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28379" w14:textId="77777777" w:rsidR="007C3F5B" w:rsidRDefault="006F4E6D">
            <w:r>
              <w:rPr>
                <w:rFonts w:ascii="Arial" w:hAnsi="Arial"/>
                <w:sz w:val="16"/>
              </w:rPr>
              <w:t>Not used.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A95CC" w14:textId="77777777" w:rsidR="007C3F5B" w:rsidRDefault="006F4E6D">
            <w:r>
              <w:rPr>
                <w:rFonts w:ascii="Arial" w:hAnsi="Arial"/>
                <w:sz w:val="16"/>
              </w:rPr>
              <w:t>—</w:t>
            </w:r>
          </w:p>
        </w:tc>
      </w:tr>
      <w:tr w:rsidR="007C3F5B" w14:paraId="219B2459" w14:textId="77777777">
        <w:trPr>
          <w:trHeight w:val="48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6F6AD" w14:textId="77777777" w:rsidR="007C3F5B" w:rsidRDefault="006F4E6D"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201B2" w14:textId="77777777" w:rsidR="007C3F5B" w:rsidRDefault="006F4E6D">
            <w:r>
              <w:rPr>
                <w:rFonts w:ascii="Arial" w:hAnsi="Arial"/>
                <w:sz w:val="16"/>
              </w:rPr>
              <w:t>External API-2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7E201" w14:textId="77777777" w:rsidR="007C3F5B" w:rsidRDefault="006F4E6D">
            <w:r>
              <w:rPr>
                <w:rFonts w:ascii="Arial" w:hAnsi="Arial"/>
                <w:sz w:val="16"/>
              </w:rPr>
              <w:t>Not used.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6201F" w14:textId="77777777" w:rsidR="007C3F5B" w:rsidRDefault="006F4E6D">
            <w:r>
              <w:rPr>
                <w:rFonts w:ascii="Arial" w:hAnsi="Arial"/>
                <w:sz w:val="16"/>
              </w:rPr>
              <w:t>—</w:t>
            </w:r>
          </w:p>
        </w:tc>
      </w:tr>
      <w:tr w:rsidR="007C3F5B" w14:paraId="6E712399" w14:textId="77777777">
        <w:trPr>
          <w:trHeight w:val="48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E3110" w14:textId="77777777" w:rsidR="007C3F5B" w:rsidRDefault="006F4E6D"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D1EA3" w14:textId="77777777" w:rsidR="007C3F5B" w:rsidRDefault="006F4E6D">
            <w:r>
              <w:rPr>
                <w:rFonts w:ascii="Arial" w:hAnsi="Arial"/>
                <w:sz w:val="16"/>
              </w:rPr>
              <w:t>Machine Learning Model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D154D" w14:textId="77777777" w:rsidR="007C3F5B" w:rsidRDefault="006F4E6D">
            <w:r>
              <w:rPr>
                <w:rFonts w:ascii="Arial" w:hAnsi="Arial"/>
                <w:sz w:val="16"/>
              </w:rPr>
              <w:t>Not used; classification is rule-based.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70CC1" w14:textId="77777777" w:rsidR="007C3F5B" w:rsidRDefault="006F4E6D">
            <w:r>
              <w:rPr>
                <w:rFonts w:ascii="Arial" w:hAnsi="Arial"/>
                <w:sz w:val="16"/>
              </w:rPr>
              <w:t>—</w:t>
            </w:r>
          </w:p>
        </w:tc>
      </w:tr>
      <w:tr w:rsidR="007C3F5B" w14:paraId="71A953D6" w14:textId="77777777">
        <w:trPr>
          <w:trHeight w:val="48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F9C79" w14:textId="77777777" w:rsidR="007C3F5B" w:rsidRDefault="006F4E6D"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2730C" w14:textId="77777777" w:rsidR="007C3F5B" w:rsidRDefault="006F4E6D">
            <w:r>
              <w:rPr>
                <w:rFonts w:ascii="Arial" w:hAnsi="Arial"/>
                <w:sz w:val="16"/>
              </w:rPr>
              <w:t>Infrastructure (Server / Cloud)</w:t>
            </w:r>
          </w:p>
        </w:tc>
        <w:tc>
          <w:tcPr>
            <w:tcW w:w="39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469D4" w14:textId="77777777" w:rsidR="007C3F5B" w:rsidRDefault="006F4E6D">
            <w:r>
              <w:rPr>
                <w:rFonts w:ascii="Arial" w:hAnsi="Arial"/>
                <w:sz w:val="16"/>
              </w:rPr>
              <w:t>Runs on the ServiceNow platform.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CB504" w14:textId="77777777" w:rsidR="007C3F5B" w:rsidRDefault="006F4E6D">
            <w:r>
              <w:rPr>
                <w:rFonts w:ascii="Arial" w:hAnsi="Arial"/>
                <w:sz w:val="16"/>
              </w:rPr>
              <w:t>ServiceNow cloud platform</w:t>
            </w:r>
          </w:p>
        </w:tc>
      </w:tr>
    </w:tbl>
    <w:p w14:paraId="08021C7A" w14:textId="77777777" w:rsidR="007C3F5B" w:rsidRDefault="007C3F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0B1ECE" w14:textId="77777777" w:rsidR="007C3F5B" w:rsidRDefault="006F4E6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19"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"/>
        <w:gridCol w:w="3278"/>
        <w:gridCol w:w="6344"/>
        <w:gridCol w:w="3489"/>
      </w:tblGrid>
      <w:tr w:rsidR="007C3F5B" w14:paraId="45A24018" w14:textId="77777777">
        <w:trPr>
          <w:trHeight w:val="539"/>
          <w:tblHeader/>
        </w:trPr>
        <w:tc>
          <w:tcPr>
            <w:tcW w:w="64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99E4D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AC52B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Characteristics</w:t>
            </w:r>
          </w:p>
        </w:tc>
        <w:tc>
          <w:tcPr>
            <w:tcW w:w="43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ACA42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DEBF8" w14:textId="77777777" w:rsidR="007C3F5B" w:rsidRDefault="006F4E6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Technology</w:t>
            </w:r>
          </w:p>
        </w:tc>
      </w:tr>
      <w:tr w:rsidR="007C3F5B" w14:paraId="623438F1" w14:textId="77777777">
        <w:trPr>
          <w:trHeight w:val="22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1AFA2" w14:textId="77777777" w:rsidR="007C3F5B" w:rsidRDefault="006F4E6D"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BCEAB" w14:textId="77777777" w:rsidR="007C3F5B" w:rsidRDefault="006F4E6D">
            <w:r>
              <w:rPr>
                <w:rFonts w:ascii="Arial" w:hAnsi="Arial"/>
                <w:sz w:val="16"/>
              </w:rPr>
              <w:t>Open-Source Frameworks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4307E" w14:textId="77777777" w:rsidR="007C3F5B" w:rsidRDefault="006F4E6D">
            <w:r>
              <w:rPr>
                <w:rFonts w:ascii="Arial" w:hAnsi="Arial"/>
                <w:sz w:val="16"/>
              </w:rPr>
              <w:t>No external open-source framework is required.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5185A" w14:textId="77777777" w:rsidR="007C3F5B" w:rsidRDefault="006F4E6D">
            <w:r>
              <w:rPr>
                <w:rFonts w:ascii="Arial" w:hAnsi="Arial"/>
                <w:sz w:val="16"/>
              </w:rPr>
              <w:t>—</w:t>
            </w:r>
          </w:p>
        </w:tc>
      </w:tr>
      <w:tr w:rsidR="007C3F5B" w14:paraId="4510CA40" w14:textId="77777777">
        <w:trPr>
          <w:trHeight w:val="22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96652" w14:textId="77777777" w:rsidR="007C3F5B" w:rsidRDefault="006F4E6D"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7196D" w14:textId="77777777" w:rsidR="007C3F5B" w:rsidRDefault="006F4E6D">
            <w:r>
              <w:rPr>
                <w:rFonts w:ascii="Arial" w:hAnsi="Arial"/>
                <w:sz w:val="16"/>
              </w:rPr>
              <w:t>Security Implementations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748F0" w14:textId="77777777" w:rsidR="007C3F5B" w:rsidRDefault="006F4E6D">
            <w:r>
              <w:rPr>
                <w:rFonts w:ascii="Arial" w:hAnsi="Arial"/>
                <w:sz w:val="16"/>
              </w:rPr>
              <w:t>Access is through authorized ServiceNow users.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5C699" w14:textId="77777777" w:rsidR="007C3F5B" w:rsidRDefault="006F4E6D">
            <w:r>
              <w:rPr>
                <w:rFonts w:ascii="Arial" w:hAnsi="Arial"/>
                <w:sz w:val="16"/>
              </w:rPr>
              <w:t>ServiceNow access control</w:t>
            </w:r>
          </w:p>
        </w:tc>
      </w:tr>
      <w:tr w:rsidR="007C3F5B" w14:paraId="6D83E1FA" w14:textId="77777777">
        <w:trPr>
          <w:trHeight w:val="22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BDDF4" w14:textId="77777777" w:rsidR="007C3F5B" w:rsidRDefault="006F4E6D"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EB847" w14:textId="77777777" w:rsidR="007C3F5B" w:rsidRDefault="006F4E6D">
            <w:r>
              <w:rPr>
                <w:rFonts w:ascii="Arial" w:hAnsi="Arial"/>
                <w:sz w:val="16"/>
              </w:rPr>
              <w:t>Scalable Architecture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03F14" w14:textId="77777777" w:rsidR="007C3F5B" w:rsidRDefault="006F4E6D">
            <w:r>
              <w:rPr>
                <w:rFonts w:ascii="Arial" w:hAnsi="Arial"/>
                <w:sz w:val="16"/>
              </w:rPr>
              <w:t>New rules, categories and notifications can be added.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0C073" w14:textId="77777777" w:rsidR="007C3F5B" w:rsidRDefault="006F4E6D">
            <w:r>
              <w:rPr>
                <w:rFonts w:ascii="Arial" w:hAnsi="Arial"/>
                <w:sz w:val="16"/>
              </w:rPr>
              <w:t>Flow Designer</w:t>
            </w:r>
          </w:p>
        </w:tc>
      </w:tr>
      <w:tr w:rsidR="007C3F5B" w14:paraId="7C2899EE" w14:textId="77777777">
        <w:trPr>
          <w:trHeight w:val="22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12ABA" w14:textId="77777777" w:rsidR="007C3F5B" w:rsidRDefault="006F4E6D"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12BF7" w14:textId="77777777" w:rsidR="007C3F5B" w:rsidRDefault="006F4E6D">
            <w:r>
              <w:rPr>
                <w:rFonts w:ascii="Arial" w:hAnsi="Arial"/>
                <w:sz w:val="16"/>
              </w:rPr>
              <w:t>Availability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06917" w14:textId="77777777" w:rsidR="007C3F5B" w:rsidRDefault="006F4E6D">
            <w:r>
              <w:rPr>
                <w:rFonts w:ascii="Arial" w:hAnsi="Arial"/>
                <w:sz w:val="16"/>
              </w:rPr>
              <w:t>The application runs on the ServiceNow platform.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C6057" w14:textId="77777777" w:rsidR="007C3F5B" w:rsidRDefault="006F4E6D">
            <w:r>
              <w:rPr>
                <w:rFonts w:ascii="Arial" w:hAnsi="Arial"/>
                <w:sz w:val="16"/>
              </w:rPr>
              <w:t>ServiceNow</w:t>
            </w:r>
          </w:p>
        </w:tc>
      </w:tr>
      <w:tr w:rsidR="007C3F5B" w14:paraId="5ACFD360" w14:textId="77777777">
        <w:trPr>
          <w:trHeight w:val="229"/>
        </w:trPr>
        <w:tc>
          <w:tcPr>
            <w:tcW w:w="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645BC" w14:textId="77777777" w:rsidR="007C3F5B" w:rsidRDefault="006F4E6D"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E03F4" w14:textId="77777777" w:rsidR="007C3F5B" w:rsidRDefault="006F4E6D">
            <w:r>
              <w:rPr>
                <w:rFonts w:ascii="Arial" w:hAnsi="Arial"/>
                <w:sz w:val="16"/>
              </w:rPr>
              <w:t>Performance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A8C7E" w14:textId="77777777" w:rsidR="007C3F5B" w:rsidRDefault="006F4E6D">
            <w:r>
              <w:rPr>
                <w:rFonts w:ascii="Arial" w:hAnsi="Arial"/>
                <w:sz w:val="16"/>
              </w:rPr>
              <w:t>Keyword checks are used for ticket classification.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CAA58" w14:textId="77777777" w:rsidR="007C3F5B" w:rsidRDefault="006F4E6D">
            <w:r>
              <w:rPr>
                <w:rFonts w:ascii="Arial" w:hAnsi="Arial"/>
                <w:sz w:val="16"/>
              </w:rPr>
              <w:t>Flow Designer</w:t>
            </w:r>
          </w:p>
        </w:tc>
      </w:tr>
    </w:tbl>
    <w:p w14:paraId="71ECE8CE" w14:textId="77777777" w:rsidR="007C3F5B" w:rsidRDefault="007C3F5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AC2C5C" w14:textId="77777777" w:rsidR="007C3F5B" w:rsidRDefault="007C3F5B">
      <w:pPr>
        <w:rPr>
          <w:rFonts w:ascii="Arial" w:eastAsia="Arial" w:hAnsi="Arial" w:cs="Arial"/>
          <w:b/>
        </w:rPr>
      </w:pPr>
    </w:p>
    <w:p w14:paraId="702E931F" w14:textId="77777777" w:rsidR="007C3F5B" w:rsidRDefault="006F4E6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19"/>
        </w:rPr>
        <w:t>References:</w:t>
      </w:r>
    </w:p>
    <w:p w14:paraId="45CEF3F6" w14:textId="77777777" w:rsidR="007C3F5B" w:rsidRDefault="007C3F5B">
      <w:pPr>
        <w:rPr>
          <w:rFonts w:ascii="Arial" w:eastAsia="Arial" w:hAnsi="Arial" w:cs="Arial"/>
          <w:b/>
        </w:rPr>
      </w:pPr>
    </w:p>
    <w:p w14:paraId="2F720D31" w14:textId="77777777" w:rsidR="007C3F5B" w:rsidRDefault="007C3F5B">
      <w:pPr>
        <w:rPr>
          <w:rFonts w:ascii="Arial" w:eastAsia="Arial" w:hAnsi="Arial" w:cs="Arial"/>
          <w:b/>
        </w:rPr>
      </w:pPr>
    </w:p>
    <w:p w14:paraId="4570EF10" w14:textId="77777777" w:rsidR="007C3F5B" w:rsidRDefault="007C3F5B">
      <w:pPr>
        <w:rPr>
          <w:rFonts w:ascii="Arial" w:eastAsia="Arial" w:hAnsi="Arial" w:cs="Arial"/>
          <w:b/>
        </w:rPr>
      </w:pPr>
    </w:p>
    <w:p w14:paraId="188FFF9F" w14:textId="77777777" w:rsidR="007C3F5B" w:rsidRDefault="007C3F5B">
      <w:pPr>
        <w:rPr>
          <w:rFonts w:ascii="Arial" w:eastAsia="Arial" w:hAnsi="Arial" w:cs="Arial"/>
          <w:b/>
        </w:rPr>
      </w:pPr>
    </w:p>
    <w:p w14:paraId="674E4330" w14:textId="77777777" w:rsidR="007C3F5B" w:rsidRDefault="007C3F5B">
      <w:pPr>
        <w:rPr>
          <w:rFonts w:ascii="Arial" w:eastAsia="Arial" w:hAnsi="Arial" w:cs="Arial"/>
          <w:b/>
        </w:rPr>
      </w:pPr>
    </w:p>
    <w:p w14:paraId="40746CC4" w14:textId="77777777" w:rsidR="007C3F5B" w:rsidRDefault="007C3F5B">
      <w:pPr>
        <w:rPr>
          <w:rFonts w:ascii="Arial" w:eastAsia="Arial" w:hAnsi="Arial" w:cs="Arial"/>
          <w:b/>
        </w:rPr>
      </w:pPr>
    </w:p>
    <w:p w14:paraId="4D7D7D5C" w14:textId="77777777" w:rsidR="007C3F5B" w:rsidRDefault="007C3F5B">
      <w:pPr>
        <w:rPr>
          <w:rFonts w:ascii="Arial" w:eastAsia="Arial" w:hAnsi="Arial" w:cs="Arial"/>
          <w:b/>
        </w:rPr>
      </w:pPr>
    </w:p>
    <w:p w14:paraId="623F0A50" w14:textId="77777777" w:rsidR="007C3F5B" w:rsidRDefault="007C3F5B">
      <w:pPr>
        <w:rPr>
          <w:rFonts w:ascii="Arial" w:eastAsia="Arial" w:hAnsi="Arial" w:cs="Arial"/>
          <w:b/>
        </w:rPr>
      </w:pPr>
    </w:p>
    <w:sectPr w:rsidR="007C3F5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D7B55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70B2518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73262268">
    <w:abstractNumId w:val="1"/>
  </w:num>
  <w:num w:numId="2" w16cid:durableId="54266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F5B"/>
    <w:rsid w:val="00034801"/>
    <w:rsid w:val="006F4E6D"/>
    <w:rsid w:val="007C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0E4A5"/>
  <w15:docId w15:val="{549BC0EE-44B6-1E4C-BEEE-4AD6F2DC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tyles" Target="styl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Shyam Babu</cp:lastModifiedBy>
  <cp:revision>2</cp:revision>
  <dcterms:created xsi:type="dcterms:W3CDTF">2026-09-30T09:19:00Z</dcterms:created>
  <dcterms:modified xsi:type="dcterms:W3CDTF">2026-09-30T09:19:00Z</dcterms:modified>
</cp:coreProperties>
</file>