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EB2C0" w14:textId="77777777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0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0"/>
          <w:szCs w:val="28"/>
        </w:rPr>
        <w:t>Planning Phase</w:t>
      </w:r>
    </w:p>
    <w:p w14:paraId="54AC44F1" w14:textId="77777777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0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0"/>
          <w:szCs w:val="24"/>
        </w:rPr>
        <w:t>ies, Story</w:t>
      </w:r>
      <w:r w:rsidR="00F23C2C">
        <w:rPr>
          <w:rFonts w:ascii="Arial" w:hAnsi="Arial" w:cs="Arial"/>
          <w:b/>
          <w:bCs/>
          <w:sz w:val="20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0"/>
          <w:szCs w:val="24"/>
        </w:rPr>
        <w:t>points)</w:t>
      </w:r>
    </w:p>
    <w:p w14:paraId="6FDDBF8B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1E06DAF8" w14:textId="77777777" w:rsidTr="007D2414">
        <w:trPr>
          <w:jc w:val="center"/>
        </w:trPr>
        <w:tc>
          <w:tcPr>
            <w:tcW w:w="4508" w:type="dxa"/>
          </w:tcPr>
          <w:p w14:paraId="290A2A37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Date</w:t>
            </w:r>
          </w:p>
        </w:tc>
        <w:tc>
          <w:tcPr>
            <w:tcW w:w="4843" w:type="dxa"/>
          </w:tcPr>
          <w:p w14:paraId="0602370E" w14:textId="77777777" w:rsidR="00796870" w:rsidRDefault="00AC7C17">
            <w:r>
              <w:rPr>
                <w:rFonts w:ascii="Arial" w:hAnsi="Arial"/>
                <w:sz w:val="17"/>
              </w:rPr>
              <w:t>30 September 2026</w:t>
            </w:r>
          </w:p>
        </w:tc>
      </w:tr>
      <w:tr w:rsidR="000708AF" w:rsidRPr="009E313A" w14:paraId="4A1CC5EE" w14:textId="77777777" w:rsidTr="007D2414">
        <w:trPr>
          <w:jc w:val="center"/>
        </w:trPr>
        <w:tc>
          <w:tcPr>
            <w:tcW w:w="4508" w:type="dxa"/>
          </w:tcPr>
          <w:p w14:paraId="080B2F7E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Team ID</w:t>
            </w:r>
          </w:p>
        </w:tc>
        <w:tc>
          <w:tcPr>
            <w:tcW w:w="4843" w:type="dxa"/>
          </w:tcPr>
          <w:p w14:paraId="3029AE9F" w14:textId="77777777" w:rsidR="00796870" w:rsidRDefault="00796870"/>
        </w:tc>
      </w:tr>
      <w:tr w:rsidR="000708AF" w:rsidRPr="009E313A" w14:paraId="106FED51" w14:textId="77777777" w:rsidTr="007D2414">
        <w:trPr>
          <w:jc w:val="center"/>
        </w:trPr>
        <w:tc>
          <w:tcPr>
            <w:tcW w:w="4508" w:type="dxa"/>
          </w:tcPr>
          <w:p w14:paraId="4CE20FD4" w14:textId="77777777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Project Name</w:t>
            </w:r>
          </w:p>
        </w:tc>
        <w:tc>
          <w:tcPr>
            <w:tcW w:w="4843" w:type="dxa"/>
          </w:tcPr>
          <w:p w14:paraId="17862617" w14:textId="77777777" w:rsidR="00796870" w:rsidRDefault="00AC7C17">
            <w:r>
              <w:rPr>
                <w:rFonts w:ascii="Arial" w:hAnsi="Arial"/>
                <w:sz w:val="17"/>
              </w:rPr>
              <w:t>Auto Ticket Classification Using ServiceNow Flow Designer</w:t>
            </w:r>
          </w:p>
        </w:tc>
      </w:tr>
      <w:tr w:rsidR="005B2106" w:rsidRPr="009E313A" w14:paraId="747B251E" w14:textId="77777777" w:rsidTr="007D2414">
        <w:trPr>
          <w:jc w:val="center"/>
        </w:trPr>
        <w:tc>
          <w:tcPr>
            <w:tcW w:w="4508" w:type="dxa"/>
          </w:tcPr>
          <w:p w14:paraId="30EFEF4E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  <w:sz w:val="17"/>
              </w:rPr>
              <w:t>Maximum Marks</w:t>
            </w:r>
          </w:p>
        </w:tc>
        <w:tc>
          <w:tcPr>
            <w:tcW w:w="4843" w:type="dxa"/>
          </w:tcPr>
          <w:p w14:paraId="7FBC439F" w14:textId="77777777" w:rsidR="00796870" w:rsidRDefault="00AC7C17">
            <w:r>
              <w:rPr>
                <w:rFonts w:ascii="Arial" w:hAnsi="Arial"/>
                <w:sz w:val="17"/>
              </w:rPr>
              <w:t>5 Marks</w:t>
            </w:r>
          </w:p>
        </w:tc>
      </w:tr>
    </w:tbl>
    <w:p w14:paraId="334BE191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1194049" w14:textId="7777777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  <w:sz w:val="20"/>
        </w:rPr>
        <w:t xml:space="preserve">Product Backlog, Sprint </w:t>
      </w:r>
      <w:r w:rsidR="00DA5081" w:rsidRPr="009E313A">
        <w:rPr>
          <w:rFonts w:ascii="Arial" w:hAnsi="Arial" w:cs="Arial"/>
          <w:b/>
          <w:bCs/>
          <w:sz w:val="20"/>
        </w:rPr>
        <w:t>Schedule,</w:t>
      </w:r>
      <w:r w:rsidR="008645BE" w:rsidRPr="009E313A">
        <w:rPr>
          <w:rFonts w:ascii="Arial" w:hAnsi="Arial" w:cs="Arial"/>
          <w:b/>
          <w:bCs/>
          <w:sz w:val="20"/>
        </w:rPr>
        <w:t xml:space="preserve"> and Estimation</w:t>
      </w:r>
      <w:r w:rsidR="00F23C2C">
        <w:rPr>
          <w:rFonts w:ascii="Arial" w:hAnsi="Arial" w:cs="Arial"/>
          <w:b/>
          <w:bCs/>
          <w:sz w:val="20"/>
        </w:rPr>
        <w:t xml:space="preserve"> (</w:t>
      </w:r>
      <w:r w:rsidR="002C37FB">
        <w:rPr>
          <w:rFonts w:ascii="Arial" w:hAnsi="Arial" w:cs="Arial"/>
          <w:b/>
          <w:bCs/>
          <w:sz w:val="20"/>
        </w:rPr>
        <w:t>4</w:t>
      </w:r>
      <w:r w:rsidR="00F23C2C">
        <w:rPr>
          <w:rFonts w:ascii="Arial" w:hAnsi="Arial" w:cs="Arial"/>
          <w:b/>
          <w:bCs/>
          <w:sz w:val="20"/>
        </w:rPr>
        <w:t xml:space="preserve"> Marks)</w:t>
      </w:r>
    </w:p>
    <w:p w14:paraId="40C3E45F" w14:textId="77777777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  <w:sz w:val="20"/>
        </w:rPr>
        <w:t>Use the below template</w:t>
      </w:r>
      <w:r w:rsidR="008645BE" w:rsidRPr="009E313A">
        <w:rPr>
          <w:rFonts w:ascii="Arial" w:hAnsi="Arial" w:cs="Arial"/>
          <w:sz w:val="20"/>
        </w:rPr>
        <w:t xml:space="preserve"> to create </w:t>
      </w:r>
      <w:r w:rsidR="00DA5081" w:rsidRPr="009E313A">
        <w:rPr>
          <w:rFonts w:ascii="Arial" w:hAnsi="Arial" w:cs="Arial"/>
          <w:sz w:val="20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1F7AA46B" w14:textId="77777777" w:rsidTr="006B2449">
        <w:trPr>
          <w:trHeight w:val="266"/>
          <w:tblHeader/>
        </w:trPr>
        <w:tc>
          <w:tcPr>
            <w:tcW w:w="1813" w:type="dxa"/>
          </w:tcPr>
          <w:p w14:paraId="361CDEAA" w14:textId="77777777" w:rsidR="00796870" w:rsidRDefault="00AC7C17"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w="2162" w:type="dxa"/>
          </w:tcPr>
          <w:p w14:paraId="0C96F002" w14:textId="77777777" w:rsidR="00796870" w:rsidRDefault="00AC7C17">
            <w:r>
              <w:rPr>
                <w:rFonts w:ascii="Arial" w:hAnsi="Arial"/>
                <w:sz w:val="17"/>
              </w:rPr>
              <w:t>Functional Requirement (Epic)</w:t>
            </w:r>
          </w:p>
        </w:tc>
        <w:tc>
          <w:tcPr>
            <w:tcW w:w="1516" w:type="dxa"/>
          </w:tcPr>
          <w:p w14:paraId="158244CF" w14:textId="77777777" w:rsidR="00796870" w:rsidRDefault="00AC7C17">
            <w:r>
              <w:rPr>
                <w:rFonts w:ascii="Arial" w:hAnsi="Arial"/>
                <w:sz w:val="17"/>
              </w:rPr>
              <w:t>User Story Number</w:t>
            </w:r>
          </w:p>
        </w:tc>
        <w:tc>
          <w:tcPr>
            <w:tcW w:w="4492" w:type="dxa"/>
          </w:tcPr>
          <w:p w14:paraId="41968900" w14:textId="77777777" w:rsidR="00796870" w:rsidRDefault="00AC7C17">
            <w:r>
              <w:rPr>
                <w:rFonts w:ascii="Arial" w:hAnsi="Arial"/>
                <w:sz w:val="17"/>
              </w:rPr>
              <w:t>User Story / Task</w:t>
            </w:r>
          </w:p>
        </w:tc>
        <w:tc>
          <w:tcPr>
            <w:tcW w:w="1538" w:type="dxa"/>
          </w:tcPr>
          <w:p w14:paraId="471289A2" w14:textId="77777777" w:rsidR="00796870" w:rsidRDefault="00AC7C17">
            <w:r>
              <w:rPr>
                <w:rFonts w:ascii="Arial" w:hAnsi="Arial"/>
                <w:sz w:val="17"/>
              </w:rPr>
              <w:t>Story Points</w:t>
            </w:r>
          </w:p>
        </w:tc>
        <w:tc>
          <w:tcPr>
            <w:tcW w:w="1565" w:type="dxa"/>
          </w:tcPr>
          <w:p w14:paraId="2D36F461" w14:textId="77777777" w:rsidR="00796870" w:rsidRDefault="00AC7C17"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w="1451" w:type="dxa"/>
          </w:tcPr>
          <w:p w14:paraId="3049EFA0" w14:textId="77777777" w:rsidR="00796870" w:rsidRDefault="00AC7C17">
            <w:r>
              <w:rPr>
                <w:rFonts w:ascii="Arial" w:hAnsi="Arial"/>
                <w:sz w:val="17"/>
              </w:rPr>
              <w:t>Team Members</w:t>
            </w:r>
          </w:p>
        </w:tc>
      </w:tr>
      <w:tr w:rsidR="006B2449" w:rsidRPr="009E313A" w14:paraId="6F96A8A3" w14:textId="77777777" w:rsidTr="006B2449">
        <w:trPr>
          <w:trHeight w:val="392"/>
        </w:trPr>
        <w:tc>
          <w:tcPr>
            <w:tcW w:w="1813" w:type="dxa"/>
          </w:tcPr>
          <w:p w14:paraId="3F0267CD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2162" w:type="dxa"/>
          </w:tcPr>
          <w:p w14:paraId="5A54EF86" w14:textId="77777777" w:rsidR="00796870" w:rsidRDefault="00AC7C17">
            <w:r>
              <w:rPr>
                <w:rFonts w:ascii="Arial" w:hAnsi="Arial"/>
                <w:sz w:val="17"/>
              </w:rPr>
              <w:t>Requirements &amp; Planning</w:t>
            </w:r>
          </w:p>
        </w:tc>
        <w:tc>
          <w:tcPr>
            <w:tcW w:w="1516" w:type="dxa"/>
          </w:tcPr>
          <w:p w14:paraId="0775CF89" w14:textId="77777777" w:rsidR="00796870" w:rsidRDefault="00AC7C17">
            <w:r>
              <w:rPr>
                <w:rFonts w:ascii="Arial" w:hAnsi="Arial"/>
                <w:sz w:val="17"/>
              </w:rPr>
              <w:t>USN-1</w:t>
            </w:r>
          </w:p>
        </w:tc>
        <w:tc>
          <w:tcPr>
            <w:tcW w:w="4492" w:type="dxa"/>
          </w:tcPr>
          <w:p w14:paraId="4DA764CE" w14:textId="77777777" w:rsidR="00796870" w:rsidRDefault="00AC7C17">
            <w:r>
              <w:rPr>
                <w:rFonts w:ascii="Arial" w:hAnsi="Arial"/>
                <w:sz w:val="17"/>
              </w:rPr>
              <w:t>As a project team, I can define the requirements for automatically classifying school IT tickets.</w:t>
            </w:r>
          </w:p>
        </w:tc>
        <w:tc>
          <w:tcPr>
            <w:tcW w:w="1538" w:type="dxa"/>
          </w:tcPr>
          <w:p w14:paraId="29D308DB" w14:textId="77777777" w:rsidR="00796870" w:rsidRDefault="00AC7C17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565" w:type="dxa"/>
          </w:tcPr>
          <w:p w14:paraId="2007811E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5AF12148" w14:textId="77777777" w:rsidR="00796870" w:rsidRDefault="00796870"/>
        </w:tc>
      </w:tr>
      <w:tr w:rsidR="006B2449" w:rsidRPr="009E313A" w14:paraId="36E1CEAB" w14:textId="77777777" w:rsidTr="006B2449">
        <w:trPr>
          <w:trHeight w:val="392"/>
        </w:trPr>
        <w:tc>
          <w:tcPr>
            <w:tcW w:w="1813" w:type="dxa"/>
          </w:tcPr>
          <w:p w14:paraId="01D05B1F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2162" w:type="dxa"/>
          </w:tcPr>
          <w:p w14:paraId="314468F0" w14:textId="77777777" w:rsidR="00796870" w:rsidRDefault="00AC7C17">
            <w:r>
              <w:rPr>
                <w:rFonts w:ascii="Arial" w:hAnsi="Arial"/>
                <w:sz w:val="17"/>
              </w:rPr>
              <w:t>Incident Workflow Configuration</w:t>
            </w:r>
          </w:p>
        </w:tc>
        <w:tc>
          <w:tcPr>
            <w:tcW w:w="1516" w:type="dxa"/>
          </w:tcPr>
          <w:p w14:paraId="287A8D44" w14:textId="77777777" w:rsidR="00796870" w:rsidRDefault="00AC7C17">
            <w:r>
              <w:rPr>
                <w:rFonts w:ascii="Arial" w:hAnsi="Arial"/>
                <w:sz w:val="17"/>
              </w:rPr>
              <w:t>USN-2</w:t>
            </w:r>
          </w:p>
        </w:tc>
        <w:tc>
          <w:tcPr>
            <w:tcW w:w="4492" w:type="dxa"/>
          </w:tcPr>
          <w:p w14:paraId="008A3E87" w14:textId="77777777" w:rsidR="00796870" w:rsidRDefault="00AC7C17">
            <w:r>
              <w:rPr>
                <w:rFonts w:ascii="Arial" w:hAnsi="Arial"/>
                <w:sz w:val="17"/>
              </w:rPr>
              <w:t>As an administrator, I can create the Incident WorkFlow table and configure the required ticket fields.</w:t>
            </w:r>
          </w:p>
        </w:tc>
        <w:tc>
          <w:tcPr>
            <w:tcW w:w="1538" w:type="dxa"/>
          </w:tcPr>
          <w:p w14:paraId="528D65D5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15887D57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303D3332" w14:textId="77777777" w:rsidR="00796870" w:rsidRDefault="00796870"/>
        </w:tc>
      </w:tr>
      <w:tr w:rsidR="006B2449" w:rsidRPr="009E313A" w14:paraId="6D7E2C20" w14:textId="77777777" w:rsidTr="006B2449">
        <w:trPr>
          <w:trHeight w:val="392"/>
        </w:trPr>
        <w:tc>
          <w:tcPr>
            <w:tcW w:w="1813" w:type="dxa"/>
          </w:tcPr>
          <w:p w14:paraId="0FC2573B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2162" w:type="dxa"/>
          </w:tcPr>
          <w:p w14:paraId="2D99357F" w14:textId="77777777" w:rsidR="00796870" w:rsidRDefault="00AC7C17">
            <w:r>
              <w:rPr>
                <w:rFonts w:ascii="Arial" w:hAnsi="Arial"/>
                <w:sz w:val="17"/>
              </w:rPr>
              <w:t>Category &amp; Subcategory</w:t>
            </w:r>
          </w:p>
        </w:tc>
        <w:tc>
          <w:tcPr>
            <w:tcW w:w="1516" w:type="dxa"/>
          </w:tcPr>
          <w:p w14:paraId="69A6126A" w14:textId="77777777" w:rsidR="00796870" w:rsidRDefault="00AC7C17">
            <w:r>
              <w:rPr>
                <w:rFonts w:ascii="Arial" w:hAnsi="Arial"/>
                <w:sz w:val="17"/>
              </w:rPr>
              <w:t>USN-3</w:t>
            </w:r>
          </w:p>
        </w:tc>
        <w:tc>
          <w:tcPr>
            <w:tcW w:w="4492" w:type="dxa"/>
          </w:tcPr>
          <w:p w14:paraId="231D5F13" w14:textId="77777777" w:rsidR="00796870" w:rsidRDefault="00AC7C17">
            <w:r>
              <w:rPr>
                <w:rFonts w:ascii="Arial" w:hAnsi="Arial"/>
                <w:sz w:val="17"/>
              </w:rPr>
              <w:t>As a Service Desk user, the ticket can use dependent Category and Subcategory values for Network/Wi-Fi, Hardware/Projector, Access/Forgot Password and Performance/Slow Computer.</w:t>
            </w:r>
          </w:p>
        </w:tc>
        <w:tc>
          <w:tcPr>
            <w:tcW w:w="1538" w:type="dxa"/>
          </w:tcPr>
          <w:p w14:paraId="38D52B54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64EBFDAB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4C6F8640" w14:textId="77777777" w:rsidR="00796870" w:rsidRDefault="00796870"/>
        </w:tc>
      </w:tr>
      <w:tr w:rsidR="006B2449" w:rsidRPr="009E313A" w14:paraId="5F073AFD" w14:textId="77777777" w:rsidTr="006B2449">
        <w:trPr>
          <w:trHeight w:val="392"/>
        </w:trPr>
        <w:tc>
          <w:tcPr>
            <w:tcW w:w="1813" w:type="dxa"/>
          </w:tcPr>
          <w:p w14:paraId="1C6FB087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2162" w:type="dxa"/>
          </w:tcPr>
          <w:p w14:paraId="03D3E9E9" w14:textId="77777777" w:rsidR="00796870" w:rsidRDefault="00AC7C17">
            <w:r>
              <w:rPr>
                <w:rFonts w:ascii="Arial" w:hAnsi="Arial"/>
                <w:sz w:val="17"/>
              </w:rPr>
              <w:t>Update Set</w:t>
            </w:r>
          </w:p>
        </w:tc>
        <w:tc>
          <w:tcPr>
            <w:tcW w:w="1516" w:type="dxa"/>
          </w:tcPr>
          <w:p w14:paraId="73C15254" w14:textId="77777777" w:rsidR="00796870" w:rsidRDefault="00AC7C17">
            <w:r>
              <w:rPr>
                <w:rFonts w:ascii="Arial" w:hAnsi="Arial"/>
                <w:sz w:val="17"/>
              </w:rPr>
              <w:t>USN-4</w:t>
            </w:r>
          </w:p>
        </w:tc>
        <w:tc>
          <w:tcPr>
            <w:tcW w:w="4492" w:type="dxa"/>
          </w:tcPr>
          <w:p w14:paraId="5A8053AE" w14:textId="77777777" w:rsidR="00796870" w:rsidRDefault="00AC7C17">
            <w:r>
              <w:rPr>
                <w:rFonts w:ascii="Arial" w:hAnsi="Arial"/>
                <w:sz w:val="17"/>
              </w:rPr>
              <w:t>As an administrator, I can configure the Project Update Set and make it current for the project changes.</w:t>
            </w:r>
          </w:p>
        </w:tc>
        <w:tc>
          <w:tcPr>
            <w:tcW w:w="1538" w:type="dxa"/>
          </w:tcPr>
          <w:p w14:paraId="08171B19" w14:textId="77777777" w:rsidR="00796870" w:rsidRDefault="00AC7C17"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w="1565" w:type="dxa"/>
          </w:tcPr>
          <w:p w14:paraId="79773C3C" w14:textId="77777777" w:rsidR="00796870" w:rsidRDefault="00AC7C17"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1451" w:type="dxa"/>
          </w:tcPr>
          <w:p w14:paraId="6E4EC5CD" w14:textId="77777777" w:rsidR="00796870" w:rsidRDefault="00796870"/>
        </w:tc>
      </w:tr>
      <w:tr w:rsidR="006B2449" w:rsidRPr="009E313A" w14:paraId="0BDECEC7" w14:textId="77777777" w:rsidTr="006B2449">
        <w:trPr>
          <w:trHeight w:val="392"/>
        </w:trPr>
        <w:tc>
          <w:tcPr>
            <w:tcW w:w="1813" w:type="dxa"/>
          </w:tcPr>
          <w:p w14:paraId="336EDCF2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2162" w:type="dxa"/>
          </w:tcPr>
          <w:p w14:paraId="3F1EEC02" w14:textId="77777777" w:rsidR="00796870" w:rsidRDefault="00AC7C17">
            <w:r>
              <w:rPr>
                <w:rFonts w:ascii="Arial" w:hAnsi="Arial"/>
                <w:sz w:val="17"/>
              </w:rPr>
              <w:t>Flow Designer Trigger</w:t>
            </w:r>
          </w:p>
        </w:tc>
        <w:tc>
          <w:tcPr>
            <w:tcW w:w="1516" w:type="dxa"/>
          </w:tcPr>
          <w:p w14:paraId="2050D621" w14:textId="77777777" w:rsidR="00796870" w:rsidRDefault="00AC7C17">
            <w:r>
              <w:rPr>
                <w:rFonts w:ascii="Arial" w:hAnsi="Arial"/>
                <w:sz w:val="17"/>
              </w:rPr>
              <w:t>USN-5</w:t>
            </w:r>
          </w:p>
        </w:tc>
        <w:tc>
          <w:tcPr>
            <w:tcW w:w="4492" w:type="dxa"/>
          </w:tcPr>
          <w:p w14:paraId="58337BD1" w14:textId="77777777" w:rsidR="00796870" w:rsidRDefault="00AC7C17">
            <w:r>
              <w:rPr>
                <w:rFonts w:ascii="Arial" w:hAnsi="Arial"/>
                <w:sz w:val="17"/>
              </w:rPr>
              <w:t>As an administrator, I can configure the Auto Classify School IT Tickets flow to run when a ticket record is created.</w:t>
            </w:r>
          </w:p>
        </w:tc>
        <w:tc>
          <w:tcPr>
            <w:tcW w:w="1538" w:type="dxa"/>
          </w:tcPr>
          <w:p w14:paraId="4A21D3DF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0EC9EEC7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73D9F6D2" w14:textId="77777777" w:rsidR="00796870" w:rsidRDefault="00796870"/>
        </w:tc>
      </w:tr>
      <w:tr w:rsidR="006B2449" w:rsidRPr="009E313A" w14:paraId="7097847D" w14:textId="77777777" w:rsidTr="006B2449">
        <w:trPr>
          <w:trHeight w:val="392"/>
        </w:trPr>
        <w:tc>
          <w:tcPr>
            <w:tcW w:w="1813" w:type="dxa"/>
          </w:tcPr>
          <w:p w14:paraId="7DAF5EC3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4BD36111" w14:textId="77777777" w:rsidR="00796870" w:rsidRDefault="00AC7C17">
            <w:r>
              <w:rPr>
                <w:rFonts w:ascii="Arial" w:hAnsi="Arial"/>
                <w:sz w:val="17"/>
              </w:rPr>
              <w:t>Ticket Classification Automation</w:t>
            </w:r>
          </w:p>
        </w:tc>
        <w:tc>
          <w:tcPr>
            <w:tcW w:w="1516" w:type="dxa"/>
          </w:tcPr>
          <w:p w14:paraId="073F972E" w14:textId="77777777" w:rsidR="00796870" w:rsidRDefault="00AC7C17">
            <w:r>
              <w:rPr>
                <w:rFonts w:ascii="Arial" w:hAnsi="Arial"/>
                <w:sz w:val="17"/>
              </w:rPr>
              <w:t>USN-6</w:t>
            </w:r>
          </w:p>
        </w:tc>
        <w:tc>
          <w:tcPr>
            <w:tcW w:w="4492" w:type="dxa"/>
          </w:tcPr>
          <w:p w14:paraId="2D97768F" w14:textId="77777777" w:rsidR="00796870" w:rsidRDefault="00AC7C17">
            <w:r>
              <w:rPr>
                <w:rFonts w:ascii="Arial" w:hAnsi="Arial"/>
                <w:sz w:val="17"/>
              </w:rPr>
              <w:t>As a Service Desk user, the system can classify a new ticket using predefined keywords in the Short Description.</w:t>
            </w:r>
          </w:p>
        </w:tc>
        <w:tc>
          <w:tcPr>
            <w:tcW w:w="1538" w:type="dxa"/>
          </w:tcPr>
          <w:p w14:paraId="26AC244B" w14:textId="77777777" w:rsidR="00796870" w:rsidRDefault="00AC7C17"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w="1565" w:type="dxa"/>
          </w:tcPr>
          <w:p w14:paraId="34F90AA4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511A14A9" w14:textId="77777777" w:rsidR="00796870" w:rsidRDefault="00796870"/>
        </w:tc>
      </w:tr>
      <w:tr w:rsidR="006B2449" w:rsidRPr="009E313A" w14:paraId="4DB3BA27" w14:textId="77777777" w:rsidTr="006B2449">
        <w:trPr>
          <w:trHeight w:val="392"/>
        </w:trPr>
        <w:tc>
          <w:tcPr>
            <w:tcW w:w="1813" w:type="dxa"/>
          </w:tcPr>
          <w:p w14:paraId="7FC29B3A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67CA0EF5" w14:textId="77777777" w:rsidR="00796870" w:rsidRDefault="00AC7C17">
            <w:r>
              <w:rPr>
                <w:rFonts w:ascii="Arial" w:hAnsi="Arial"/>
                <w:sz w:val="17"/>
              </w:rPr>
              <w:t>Email Notification</w:t>
            </w:r>
          </w:p>
        </w:tc>
        <w:tc>
          <w:tcPr>
            <w:tcW w:w="1516" w:type="dxa"/>
          </w:tcPr>
          <w:p w14:paraId="4DACB5D4" w14:textId="77777777" w:rsidR="00796870" w:rsidRDefault="00AC7C17">
            <w:r>
              <w:rPr>
                <w:rFonts w:ascii="Arial" w:hAnsi="Arial"/>
                <w:sz w:val="17"/>
              </w:rPr>
              <w:t>USN-7</w:t>
            </w:r>
          </w:p>
        </w:tc>
        <w:tc>
          <w:tcPr>
            <w:tcW w:w="4492" w:type="dxa"/>
          </w:tcPr>
          <w:p w14:paraId="75C86446" w14:textId="77777777" w:rsidR="00796870" w:rsidRDefault="00AC7C17">
            <w:r>
              <w:rPr>
                <w:rFonts w:ascii="Arial" w:hAnsi="Arial"/>
                <w:sz w:val="17"/>
              </w:rPr>
              <w:t>As a caller, I receive an email confirming that my IT request has been submitted.</w:t>
            </w:r>
          </w:p>
        </w:tc>
        <w:tc>
          <w:tcPr>
            <w:tcW w:w="1538" w:type="dxa"/>
          </w:tcPr>
          <w:p w14:paraId="23BBBE9A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748BE672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36148EB6" w14:textId="77777777" w:rsidR="00796870" w:rsidRDefault="00796870"/>
        </w:tc>
      </w:tr>
      <w:tr w:rsidR="006B2449" w:rsidRPr="009E313A" w14:paraId="256AC0C2" w14:textId="77777777" w:rsidTr="006B2449">
        <w:trPr>
          <w:trHeight w:val="392"/>
        </w:trPr>
        <w:tc>
          <w:tcPr>
            <w:tcW w:w="1813" w:type="dxa"/>
          </w:tcPr>
          <w:p w14:paraId="02F94270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2F76751E" w14:textId="77777777" w:rsidR="00796870" w:rsidRDefault="00AC7C17">
            <w:r>
              <w:rPr>
                <w:rFonts w:ascii="Arial" w:hAnsi="Arial"/>
                <w:sz w:val="17"/>
              </w:rPr>
              <w:t>Functional Testing</w:t>
            </w:r>
          </w:p>
        </w:tc>
        <w:tc>
          <w:tcPr>
            <w:tcW w:w="1516" w:type="dxa"/>
          </w:tcPr>
          <w:p w14:paraId="6E77BCBD" w14:textId="77777777" w:rsidR="00796870" w:rsidRDefault="00AC7C17">
            <w:r>
              <w:rPr>
                <w:rFonts w:ascii="Arial" w:hAnsi="Arial"/>
                <w:sz w:val="17"/>
              </w:rPr>
              <w:t>USN-8</w:t>
            </w:r>
          </w:p>
        </w:tc>
        <w:tc>
          <w:tcPr>
            <w:tcW w:w="4492" w:type="dxa"/>
          </w:tcPr>
          <w:p w14:paraId="0290A263" w14:textId="77777777" w:rsidR="00796870" w:rsidRDefault="00AC7C17">
            <w:r>
              <w:rPr>
                <w:rFonts w:ascii="Arial" w:hAnsi="Arial"/>
                <w:sz w:val="17"/>
              </w:rPr>
              <w:t>As a tester, I can validate Wi-Fi and Projector classification scenarios and verify the resulting Category and Subcategory.</w:t>
            </w:r>
          </w:p>
        </w:tc>
        <w:tc>
          <w:tcPr>
            <w:tcW w:w="1538" w:type="dxa"/>
          </w:tcPr>
          <w:p w14:paraId="01B26FE2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357AE242" w14:textId="77777777" w:rsidR="00796870" w:rsidRDefault="00AC7C17">
            <w:r>
              <w:rPr>
                <w:rFonts w:ascii="Arial" w:hAnsi="Arial"/>
                <w:sz w:val="17"/>
              </w:rPr>
              <w:t>High</w:t>
            </w:r>
          </w:p>
        </w:tc>
        <w:tc>
          <w:tcPr>
            <w:tcW w:w="1451" w:type="dxa"/>
          </w:tcPr>
          <w:p w14:paraId="4646CE72" w14:textId="77777777" w:rsidR="00796870" w:rsidRDefault="00796870"/>
        </w:tc>
      </w:tr>
      <w:tr w:rsidR="00796870" w14:paraId="4972CE6F" w14:textId="77777777">
        <w:tc>
          <w:tcPr>
            <w:tcW w:w="1813" w:type="dxa"/>
          </w:tcPr>
          <w:p w14:paraId="0B71A80C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22489879" w14:textId="77777777" w:rsidR="00796870" w:rsidRDefault="00AC7C17">
            <w:r>
              <w:rPr>
                <w:rFonts w:ascii="Arial" w:hAnsi="Arial"/>
                <w:sz w:val="17"/>
              </w:rPr>
              <w:t>Functional Testing</w:t>
            </w:r>
          </w:p>
        </w:tc>
        <w:tc>
          <w:tcPr>
            <w:tcW w:w="1516" w:type="dxa"/>
          </w:tcPr>
          <w:p w14:paraId="560E11B4" w14:textId="77777777" w:rsidR="00796870" w:rsidRDefault="00AC7C17">
            <w:r>
              <w:rPr>
                <w:rFonts w:ascii="Arial" w:hAnsi="Arial"/>
                <w:sz w:val="17"/>
              </w:rPr>
              <w:t>USN-9</w:t>
            </w:r>
          </w:p>
        </w:tc>
        <w:tc>
          <w:tcPr>
            <w:tcW w:w="4492" w:type="dxa"/>
          </w:tcPr>
          <w:p w14:paraId="74CA059F" w14:textId="77777777" w:rsidR="00796870" w:rsidRDefault="00AC7C17">
            <w:r>
              <w:rPr>
                <w:rFonts w:ascii="Arial" w:hAnsi="Arial"/>
                <w:sz w:val="17"/>
              </w:rPr>
              <w:t>As a tester, I can validate Password/Login and Slow/Hanging computer classification branches.</w:t>
            </w:r>
          </w:p>
        </w:tc>
        <w:tc>
          <w:tcPr>
            <w:tcW w:w="1538" w:type="dxa"/>
          </w:tcPr>
          <w:p w14:paraId="05469FCC" w14:textId="77777777" w:rsidR="00796870" w:rsidRDefault="00AC7C17"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w="1565" w:type="dxa"/>
          </w:tcPr>
          <w:p w14:paraId="016D1254" w14:textId="77777777" w:rsidR="00796870" w:rsidRDefault="00AC7C17"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1451" w:type="dxa"/>
          </w:tcPr>
          <w:p w14:paraId="5064E35A" w14:textId="77777777" w:rsidR="00796870" w:rsidRDefault="00796870"/>
        </w:tc>
      </w:tr>
      <w:tr w:rsidR="00796870" w14:paraId="0FA4ACC2" w14:textId="77777777">
        <w:tc>
          <w:tcPr>
            <w:tcW w:w="1813" w:type="dxa"/>
          </w:tcPr>
          <w:p w14:paraId="54665C5A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75F1D557" w14:textId="77777777" w:rsidR="00796870" w:rsidRDefault="00AC7C17">
            <w:r>
              <w:rPr>
                <w:rFonts w:ascii="Arial" w:hAnsi="Arial"/>
                <w:sz w:val="17"/>
              </w:rPr>
              <w:t>Email Validation</w:t>
            </w:r>
          </w:p>
        </w:tc>
        <w:tc>
          <w:tcPr>
            <w:tcW w:w="1516" w:type="dxa"/>
          </w:tcPr>
          <w:p w14:paraId="599252FB" w14:textId="77777777" w:rsidR="00796870" w:rsidRDefault="00AC7C17">
            <w:r>
              <w:rPr>
                <w:rFonts w:ascii="Arial" w:hAnsi="Arial"/>
                <w:sz w:val="17"/>
              </w:rPr>
              <w:t>USN-10</w:t>
            </w:r>
          </w:p>
        </w:tc>
        <w:tc>
          <w:tcPr>
            <w:tcW w:w="4492" w:type="dxa"/>
          </w:tcPr>
          <w:p w14:paraId="5D864212" w14:textId="77777777" w:rsidR="00796870" w:rsidRDefault="00AC7C17">
            <w:r>
              <w:rPr>
                <w:rFonts w:ascii="Arial" w:hAnsi="Arial"/>
                <w:sz w:val="17"/>
              </w:rPr>
              <w:t>As a tester, I can verify the generated notification through the ServiceNow email logs.</w:t>
            </w:r>
          </w:p>
        </w:tc>
        <w:tc>
          <w:tcPr>
            <w:tcW w:w="1538" w:type="dxa"/>
          </w:tcPr>
          <w:p w14:paraId="02A1930C" w14:textId="77777777" w:rsidR="00796870" w:rsidRDefault="00AC7C17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565" w:type="dxa"/>
          </w:tcPr>
          <w:p w14:paraId="0B92D30F" w14:textId="77777777" w:rsidR="00796870" w:rsidRDefault="00AC7C17"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1451" w:type="dxa"/>
          </w:tcPr>
          <w:p w14:paraId="1AB79390" w14:textId="77777777" w:rsidR="00796870" w:rsidRDefault="00796870"/>
        </w:tc>
      </w:tr>
      <w:tr w:rsidR="00796870" w14:paraId="5B0E5F44" w14:textId="77777777">
        <w:tc>
          <w:tcPr>
            <w:tcW w:w="1813" w:type="dxa"/>
          </w:tcPr>
          <w:p w14:paraId="3B845493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5EAD4F2C" w14:textId="77777777" w:rsidR="00796870" w:rsidRDefault="00AC7C17">
            <w:r>
              <w:rPr>
                <w:rFonts w:ascii="Arial" w:hAnsi="Arial"/>
                <w:sz w:val="17"/>
              </w:rPr>
              <w:t>Deployment &amp; Documentation</w:t>
            </w:r>
          </w:p>
        </w:tc>
        <w:tc>
          <w:tcPr>
            <w:tcW w:w="1516" w:type="dxa"/>
          </w:tcPr>
          <w:p w14:paraId="39C34352" w14:textId="77777777" w:rsidR="00796870" w:rsidRDefault="00AC7C17">
            <w:r>
              <w:rPr>
                <w:rFonts w:ascii="Arial" w:hAnsi="Arial"/>
                <w:sz w:val="17"/>
              </w:rPr>
              <w:t>USN-11</w:t>
            </w:r>
          </w:p>
        </w:tc>
        <w:tc>
          <w:tcPr>
            <w:tcW w:w="4492" w:type="dxa"/>
          </w:tcPr>
          <w:p w14:paraId="12FA6FB1" w14:textId="77777777" w:rsidR="00796870" w:rsidRDefault="00AC7C17">
            <w:r>
              <w:rPr>
                <w:rFonts w:ascii="Arial" w:hAnsi="Arial"/>
                <w:sz w:val="17"/>
              </w:rPr>
              <w:t>As an administrator, I can complete the Update Set and export the project configuration for deployment.</w:t>
            </w:r>
          </w:p>
        </w:tc>
        <w:tc>
          <w:tcPr>
            <w:tcW w:w="1538" w:type="dxa"/>
          </w:tcPr>
          <w:p w14:paraId="2C9B970B" w14:textId="77777777" w:rsidR="00796870" w:rsidRDefault="00AC7C17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565" w:type="dxa"/>
          </w:tcPr>
          <w:p w14:paraId="67FE4E3F" w14:textId="77777777" w:rsidR="00796870" w:rsidRDefault="00AC7C17"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1451" w:type="dxa"/>
          </w:tcPr>
          <w:p w14:paraId="220CAB25" w14:textId="77777777" w:rsidR="00796870" w:rsidRDefault="00796870"/>
        </w:tc>
      </w:tr>
      <w:tr w:rsidR="00796870" w14:paraId="151FFFAD" w14:textId="77777777">
        <w:tc>
          <w:tcPr>
            <w:tcW w:w="1813" w:type="dxa"/>
          </w:tcPr>
          <w:p w14:paraId="51698FB7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2162" w:type="dxa"/>
          </w:tcPr>
          <w:p w14:paraId="59BB3B6B" w14:textId="77777777" w:rsidR="00796870" w:rsidRDefault="00AC7C17">
            <w:r>
              <w:rPr>
                <w:rFonts w:ascii="Arial" w:hAnsi="Arial"/>
                <w:sz w:val="17"/>
              </w:rPr>
              <w:t>Deployment &amp; Documentation</w:t>
            </w:r>
          </w:p>
        </w:tc>
        <w:tc>
          <w:tcPr>
            <w:tcW w:w="1516" w:type="dxa"/>
          </w:tcPr>
          <w:p w14:paraId="7EE34CD6" w14:textId="77777777" w:rsidR="00796870" w:rsidRDefault="00AC7C17">
            <w:r>
              <w:rPr>
                <w:rFonts w:ascii="Arial" w:hAnsi="Arial"/>
                <w:sz w:val="17"/>
              </w:rPr>
              <w:t>USN-12</w:t>
            </w:r>
          </w:p>
        </w:tc>
        <w:tc>
          <w:tcPr>
            <w:tcW w:w="4492" w:type="dxa"/>
          </w:tcPr>
          <w:p w14:paraId="7107AD31" w14:textId="77777777" w:rsidR="00796870" w:rsidRDefault="00AC7C17">
            <w:r>
              <w:rPr>
                <w:rFonts w:ascii="Arial" w:hAnsi="Arial"/>
                <w:sz w:val="17"/>
              </w:rPr>
              <w:t>As a project team, I can document the implemented flow, testing results and project outcome.</w:t>
            </w:r>
          </w:p>
        </w:tc>
        <w:tc>
          <w:tcPr>
            <w:tcW w:w="1538" w:type="dxa"/>
          </w:tcPr>
          <w:p w14:paraId="4E8C2FF4" w14:textId="77777777" w:rsidR="00796870" w:rsidRDefault="00AC7C17"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w="1565" w:type="dxa"/>
          </w:tcPr>
          <w:p w14:paraId="731886EB" w14:textId="77777777" w:rsidR="00796870" w:rsidRDefault="00AC7C17">
            <w:r>
              <w:rPr>
                <w:rFonts w:ascii="Arial" w:hAnsi="Arial"/>
                <w:sz w:val="17"/>
              </w:rPr>
              <w:t>Medium</w:t>
            </w:r>
          </w:p>
        </w:tc>
        <w:tc>
          <w:tcPr>
            <w:tcW w:w="1451" w:type="dxa"/>
          </w:tcPr>
          <w:p w14:paraId="0EFCD910" w14:textId="77777777" w:rsidR="00796870" w:rsidRDefault="00796870"/>
        </w:tc>
      </w:tr>
    </w:tbl>
    <w:p w14:paraId="07A0408E" w14:textId="77777777" w:rsidR="00AF3EA4" w:rsidRPr="009E313A" w:rsidRDefault="00AF3EA4" w:rsidP="00AF3EA4">
      <w:pPr>
        <w:rPr>
          <w:rFonts w:ascii="Arial" w:hAnsi="Arial" w:cs="Arial"/>
        </w:rPr>
      </w:pPr>
    </w:p>
    <w:p w14:paraId="29D93D9C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E1D6217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1848CCB9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3BE289CF" w14:textId="77777777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  <w:sz w:val="20"/>
        </w:rPr>
        <w:t>Project Tracker, Velocity &amp; Burndown Chart:</w:t>
      </w:r>
      <w:r w:rsidR="002C37FB">
        <w:rPr>
          <w:rFonts w:ascii="Arial" w:hAnsi="Arial" w:cs="Arial"/>
          <w:b/>
          <w:bCs/>
          <w:sz w:val="20"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64BFB0D1" w14:textId="77777777" w:rsidTr="00ED76A8">
        <w:trPr>
          <w:trHeight w:val="248"/>
          <w:tblHeader/>
        </w:trPr>
        <w:tc>
          <w:tcPr>
            <w:tcW w:w="2015" w:type="dxa"/>
          </w:tcPr>
          <w:p w14:paraId="7CCD914E" w14:textId="77777777" w:rsidR="00796870" w:rsidRDefault="00AC7C17"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w="1737" w:type="dxa"/>
          </w:tcPr>
          <w:p w14:paraId="754C45A2" w14:textId="77777777" w:rsidR="00796870" w:rsidRDefault="00AC7C17">
            <w:r>
              <w:rPr>
                <w:rFonts w:ascii="Arial" w:hAnsi="Arial"/>
                <w:sz w:val="17"/>
              </w:rPr>
              <w:t>Total Story Points</w:t>
            </w:r>
          </w:p>
        </w:tc>
        <w:tc>
          <w:tcPr>
            <w:tcW w:w="1232" w:type="dxa"/>
          </w:tcPr>
          <w:p w14:paraId="0A185210" w14:textId="77777777" w:rsidR="00796870" w:rsidRDefault="00AC7C17">
            <w:r>
              <w:rPr>
                <w:rFonts w:ascii="Arial" w:hAnsi="Arial"/>
                <w:sz w:val="17"/>
              </w:rPr>
              <w:t>Duration</w:t>
            </w:r>
          </w:p>
        </w:tc>
        <w:tc>
          <w:tcPr>
            <w:tcW w:w="2080" w:type="dxa"/>
          </w:tcPr>
          <w:p w14:paraId="6210ED2D" w14:textId="77777777" w:rsidR="00796870" w:rsidRDefault="00AC7C17">
            <w:r>
              <w:rPr>
                <w:rFonts w:ascii="Arial" w:hAnsi="Arial"/>
                <w:sz w:val="17"/>
              </w:rPr>
              <w:t>Sprint Start Date</w:t>
            </w:r>
          </w:p>
        </w:tc>
        <w:tc>
          <w:tcPr>
            <w:tcW w:w="2355" w:type="dxa"/>
          </w:tcPr>
          <w:p w14:paraId="3E67CE7C" w14:textId="77777777" w:rsidR="00796870" w:rsidRDefault="00AC7C17">
            <w:r>
              <w:rPr>
                <w:rFonts w:ascii="Arial" w:hAnsi="Arial"/>
                <w:sz w:val="17"/>
              </w:rPr>
              <w:t>Sprint End Date (Planned)</w:t>
            </w:r>
          </w:p>
        </w:tc>
        <w:tc>
          <w:tcPr>
            <w:tcW w:w="2080" w:type="dxa"/>
          </w:tcPr>
          <w:p w14:paraId="2F693D8B" w14:textId="77777777" w:rsidR="00796870" w:rsidRDefault="00AC7C17">
            <w:r>
              <w:rPr>
                <w:rFonts w:ascii="Arial" w:hAnsi="Arial"/>
                <w:sz w:val="17"/>
              </w:rPr>
              <w:t>Story Points Completed (as on Planned End Date)</w:t>
            </w:r>
          </w:p>
        </w:tc>
        <w:tc>
          <w:tcPr>
            <w:tcW w:w="2714" w:type="dxa"/>
          </w:tcPr>
          <w:p w14:paraId="736AD6CF" w14:textId="77777777" w:rsidR="00796870" w:rsidRDefault="00AC7C17">
            <w:r>
              <w:rPr>
                <w:rFonts w:ascii="Arial" w:hAnsi="Arial"/>
                <w:sz w:val="17"/>
              </w:rPr>
              <w:t>Sprint Release Date (Actual)</w:t>
            </w:r>
          </w:p>
        </w:tc>
      </w:tr>
      <w:tr w:rsidR="00ED76A8" w:rsidRPr="009E313A" w14:paraId="370476A2" w14:textId="77777777" w:rsidTr="00ED76A8">
        <w:trPr>
          <w:trHeight w:val="366"/>
        </w:trPr>
        <w:tc>
          <w:tcPr>
            <w:tcW w:w="2015" w:type="dxa"/>
          </w:tcPr>
          <w:p w14:paraId="28EF383D" w14:textId="77777777" w:rsidR="00796870" w:rsidRDefault="00AC7C17">
            <w:r>
              <w:rPr>
                <w:rFonts w:ascii="Arial" w:hAnsi="Arial"/>
                <w:sz w:val="17"/>
              </w:rPr>
              <w:t>Sprint-1</w:t>
            </w:r>
          </w:p>
        </w:tc>
        <w:tc>
          <w:tcPr>
            <w:tcW w:w="1737" w:type="dxa"/>
          </w:tcPr>
          <w:p w14:paraId="7C4D4EBA" w14:textId="77777777" w:rsidR="00796870" w:rsidRDefault="00AC7C17"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w="1232" w:type="dxa"/>
          </w:tcPr>
          <w:p w14:paraId="3CD23C38" w14:textId="77777777" w:rsidR="00796870" w:rsidRDefault="00AC7C17">
            <w:r>
              <w:rPr>
                <w:rFonts w:ascii="Arial" w:hAnsi="Arial"/>
                <w:sz w:val="17"/>
              </w:rPr>
              <w:t>6 Days</w:t>
            </w:r>
          </w:p>
        </w:tc>
        <w:tc>
          <w:tcPr>
            <w:tcW w:w="2080" w:type="dxa"/>
          </w:tcPr>
          <w:p w14:paraId="685CF38D" w14:textId="77777777" w:rsidR="00796870" w:rsidRDefault="00AC7C17">
            <w:r>
              <w:rPr>
                <w:rFonts w:ascii="Arial" w:hAnsi="Arial"/>
                <w:sz w:val="17"/>
              </w:rPr>
              <w:t>24 Sep 2026</w:t>
            </w:r>
          </w:p>
        </w:tc>
        <w:tc>
          <w:tcPr>
            <w:tcW w:w="2355" w:type="dxa"/>
          </w:tcPr>
          <w:p w14:paraId="50F865CD" w14:textId="77777777" w:rsidR="00796870" w:rsidRDefault="00AC7C17">
            <w:r>
              <w:rPr>
                <w:rFonts w:ascii="Arial" w:hAnsi="Arial"/>
                <w:sz w:val="17"/>
              </w:rPr>
              <w:t>29 Sep 2026</w:t>
            </w:r>
          </w:p>
        </w:tc>
        <w:tc>
          <w:tcPr>
            <w:tcW w:w="2080" w:type="dxa"/>
          </w:tcPr>
          <w:p w14:paraId="646653CB" w14:textId="77777777" w:rsidR="00796870" w:rsidRDefault="00AC7C17">
            <w:r>
              <w:rPr>
                <w:rFonts w:ascii="Arial" w:hAnsi="Arial"/>
                <w:sz w:val="17"/>
              </w:rPr>
              <w:t>12</w:t>
            </w:r>
          </w:p>
        </w:tc>
        <w:tc>
          <w:tcPr>
            <w:tcW w:w="2714" w:type="dxa"/>
          </w:tcPr>
          <w:p w14:paraId="44A98948" w14:textId="77777777" w:rsidR="00796870" w:rsidRDefault="00AC7C17">
            <w:r>
              <w:rPr>
                <w:rFonts w:ascii="Arial" w:hAnsi="Arial"/>
                <w:sz w:val="17"/>
              </w:rPr>
              <w:t>29 Sep 2026</w:t>
            </w:r>
          </w:p>
        </w:tc>
      </w:tr>
      <w:tr w:rsidR="00ED76A8" w:rsidRPr="009E313A" w14:paraId="2E5C6B2A" w14:textId="77777777" w:rsidTr="00ED76A8">
        <w:trPr>
          <w:trHeight w:val="366"/>
        </w:trPr>
        <w:tc>
          <w:tcPr>
            <w:tcW w:w="2015" w:type="dxa"/>
          </w:tcPr>
          <w:p w14:paraId="4147F8C6" w14:textId="77777777" w:rsidR="00796870" w:rsidRDefault="00AC7C17">
            <w:r>
              <w:rPr>
                <w:rFonts w:ascii="Arial" w:hAnsi="Arial"/>
                <w:sz w:val="17"/>
              </w:rPr>
              <w:t>Sprint-2</w:t>
            </w:r>
          </w:p>
        </w:tc>
        <w:tc>
          <w:tcPr>
            <w:tcW w:w="1737" w:type="dxa"/>
          </w:tcPr>
          <w:p w14:paraId="011F8832" w14:textId="77777777" w:rsidR="00796870" w:rsidRDefault="00AC7C17"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w="1232" w:type="dxa"/>
          </w:tcPr>
          <w:p w14:paraId="31B8857C" w14:textId="77777777" w:rsidR="00796870" w:rsidRDefault="00AC7C17">
            <w:r>
              <w:rPr>
                <w:rFonts w:ascii="Arial" w:hAnsi="Arial"/>
                <w:sz w:val="17"/>
              </w:rPr>
              <w:t>6 Days</w:t>
            </w:r>
          </w:p>
        </w:tc>
        <w:tc>
          <w:tcPr>
            <w:tcW w:w="2080" w:type="dxa"/>
          </w:tcPr>
          <w:p w14:paraId="0EE5BD0B" w14:textId="77777777" w:rsidR="00796870" w:rsidRDefault="00AC7C17">
            <w:r>
              <w:rPr>
                <w:rFonts w:ascii="Arial" w:hAnsi="Arial"/>
                <w:sz w:val="17"/>
              </w:rPr>
              <w:t>30 Sep 2026</w:t>
            </w:r>
          </w:p>
        </w:tc>
        <w:tc>
          <w:tcPr>
            <w:tcW w:w="2355" w:type="dxa"/>
          </w:tcPr>
          <w:p w14:paraId="1E92098E" w14:textId="77777777" w:rsidR="00796870" w:rsidRDefault="00AC7C17">
            <w:r>
              <w:rPr>
                <w:rFonts w:ascii="Arial" w:hAnsi="Arial"/>
                <w:sz w:val="17"/>
              </w:rPr>
              <w:t>05 Oct 2026</w:t>
            </w:r>
          </w:p>
        </w:tc>
        <w:tc>
          <w:tcPr>
            <w:tcW w:w="2080" w:type="dxa"/>
          </w:tcPr>
          <w:p w14:paraId="63855168" w14:textId="77777777" w:rsidR="00796870" w:rsidRDefault="00796870"/>
        </w:tc>
        <w:tc>
          <w:tcPr>
            <w:tcW w:w="2714" w:type="dxa"/>
          </w:tcPr>
          <w:p w14:paraId="0C90E98D" w14:textId="77777777" w:rsidR="00796870" w:rsidRDefault="00796870"/>
        </w:tc>
      </w:tr>
      <w:tr w:rsidR="00ED76A8" w:rsidRPr="009E313A" w14:paraId="246EFD83" w14:textId="77777777" w:rsidTr="00ED76A8">
        <w:trPr>
          <w:trHeight w:val="366"/>
        </w:trPr>
        <w:tc>
          <w:tcPr>
            <w:tcW w:w="2015" w:type="dxa"/>
          </w:tcPr>
          <w:p w14:paraId="2A87F2CA" w14:textId="77777777" w:rsidR="00796870" w:rsidRDefault="00796870"/>
        </w:tc>
        <w:tc>
          <w:tcPr>
            <w:tcW w:w="1737" w:type="dxa"/>
          </w:tcPr>
          <w:p w14:paraId="3C7A02A1" w14:textId="77777777" w:rsidR="00796870" w:rsidRDefault="00796870"/>
        </w:tc>
        <w:tc>
          <w:tcPr>
            <w:tcW w:w="1232" w:type="dxa"/>
          </w:tcPr>
          <w:p w14:paraId="2FC3ACC3" w14:textId="77777777" w:rsidR="00796870" w:rsidRDefault="00796870"/>
        </w:tc>
        <w:tc>
          <w:tcPr>
            <w:tcW w:w="2080" w:type="dxa"/>
          </w:tcPr>
          <w:p w14:paraId="00C77941" w14:textId="77777777" w:rsidR="00796870" w:rsidRDefault="00796870"/>
        </w:tc>
        <w:tc>
          <w:tcPr>
            <w:tcW w:w="2355" w:type="dxa"/>
          </w:tcPr>
          <w:p w14:paraId="7F835FDE" w14:textId="77777777" w:rsidR="00796870" w:rsidRDefault="00796870"/>
        </w:tc>
        <w:tc>
          <w:tcPr>
            <w:tcW w:w="2080" w:type="dxa"/>
          </w:tcPr>
          <w:p w14:paraId="6E01BCC3" w14:textId="77777777" w:rsidR="00796870" w:rsidRDefault="00796870"/>
        </w:tc>
        <w:tc>
          <w:tcPr>
            <w:tcW w:w="2714" w:type="dxa"/>
          </w:tcPr>
          <w:p w14:paraId="53B36678" w14:textId="77777777" w:rsidR="00796870" w:rsidRDefault="00796870"/>
        </w:tc>
      </w:tr>
      <w:tr w:rsidR="00ED76A8" w:rsidRPr="009E313A" w14:paraId="088CD6E2" w14:textId="77777777" w:rsidTr="00ED76A8">
        <w:trPr>
          <w:trHeight w:val="366"/>
        </w:trPr>
        <w:tc>
          <w:tcPr>
            <w:tcW w:w="2015" w:type="dxa"/>
          </w:tcPr>
          <w:p w14:paraId="51003DFD" w14:textId="77777777" w:rsidR="00796870" w:rsidRDefault="00796870"/>
        </w:tc>
        <w:tc>
          <w:tcPr>
            <w:tcW w:w="1737" w:type="dxa"/>
          </w:tcPr>
          <w:p w14:paraId="115703FB" w14:textId="77777777" w:rsidR="00796870" w:rsidRDefault="00796870"/>
        </w:tc>
        <w:tc>
          <w:tcPr>
            <w:tcW w:w="1232" w:type="dxa"/>
          </w:tcPr>
          <w:p w14:paraId="52406B54" w14:textId="77777777" w:rsidR="00796870" w:rsidRDefault="00796870"/>
        </w:tc>
        <w:tc>
          <w:tcPr>
            <w:tcW w:w="2080" w:type="dxa"/>
          </w:tcPr>
          <w:p w14:paraId="0C6269BC" w14:textId="77777777" w:rsidR="00796870" w:rsidRDefault="00796870"/>
        </w:tc>
        <w:tc>
          <w:tcPr>
            <w:tcW w:w="2355" w:type="dxa"/>
          </w:tcPr>
          <w:p w14:paraId="367EFA35" w14:textId="77777777" w:rsidR="00796870" w:rsidRDefault="00796870"/>
        </w:tc>
        <w:tc>
          <w:tcPr>
            <w:tcW w:w="2080" w:type="dxa"/>
          </w:tcPr>
          <w:p w14:paraId="4051A3D6" w14:textId="77777777" w:rsidR="00796870" w:rsidRDefault="00796870"/>
        </w:tc>
        <w:tc>
          <w:tcPr>
            <w:tcW w:w="2714" w:type="dxa"/>
          </w:tcPr>
          <w:p w14:paraId="170727C1" w14:textId="77777777" w:rsidR="00796870" w:rsidRDefault="00796870"/>
        </w:tc>
      </w:tr>
      <w:tr w:rsidR="00ED76A8" w:rsidRPr="009E313A" w14:paraId="6C87CC3B" w14:textId="77777777" w:rsidTr="00ED76A8">
        <w:trPr>
          <w:trHeight w:val="366"/>
        </w:trPr>
        <w:tc>
          <w:tcPr>
            <w:tcW w:w="2015" w:type="dxa"/>
          </w:tcPr>
          <w:p w14:paraId="1E1C3F52" w14:textId="77777777" w:rsidR="00796870" w:rsidRDefault="00796870"/>
        </w:tc>
        <w:tc>
          <w:tcPr>
            <w:tcW w:w="1737" w:type="dxa"/>
          </w:tcPr>
          <w:p w14:paraId="3CB5EE80" w14:textId="77777777" w:rsidR="00796870" w:rsidRDefault="00796870"/>
        </w:tc>
        <w:tc>
          <w:tcPr>
            <w:tcW w:w="1232" w:type="dxa"/>
          </w:tcPr>
          <w:p w14:paraId="2A8B89CE" w14:textId="77777777" w:rsidR="00796870" w:rsidRDefault="00796870"/>
        </w:tc>
        <w:tc>
          <w:tcPr>
            <w:tcW w:w="2080" w:type="dxa"/>
          </w:tcPr>
          <w:p w14:paraId="46326D7E" w14:textId="77777777" w:rsidR="00796870" w:rsidRDefault="00796870"/>
        </w:tc>
        <w:tc>
          <w:tcPr>
            <w:tcW w:w="2355" w:type="dxa"/>
          </w:tcPr>
          <w:p w14:paraId="179F4375" w14:textId="77777777" w:rsidR="00796870" w:rsidRDefault="00796870"/>
        </w:tc>
        <w:tc>
          <w:tcPr>
            <w:tcW w:w="2080" w:type="dxa"/>
          </w:tcPr>
          <w:p w14:paraId="53EB9A52" w14:textId="77777777" w:rsidR="00796870" w:rsidRDefault="00796870"/>
        </w:tc>
        <w:tc>
          <w:tcPr>
            <w:tcW w:w="2714" w:type="dxa"/>
          </w:tcPr>
          <w:p w14:paraId="108C2C2F" w14:textId="77777777" w:rsidR="00796870" w:rsidRDefault="00796870"/>
        </w:tc>
      </w:tr>
      <w:tr w:rsidR="00ED76A8" w:rsidRPr="009E313A" w14:paraId="1876E764" w14:textId="77777777" w:rsidTr="00ED76A8">
        <w:trPr>
          <w:trHeight w:val="366"/>
        </w:trPr>
        <w:tc>
          <w:tcPr>
            <w:tcW w:w="2015" w:type="dxa"/>
          </w:tcPr>
          <w:p w14:paraId="30B2E660" w14:textId="77777777" w:rsidR="00796870" w:rsidRDefault="00796870"/>
        </w:tc>
        <w:tc>
          <w:tcPr>
            <w:tcW w:w="1737" w:type="dxa"/>
          </w:tcPr>
          <w:p w14:paraId="5A3CBCC7" w14:textId="77777777" w:rsidR="00796870" w:rsidRDefault="00796870"/>
        </w:tc>
        <w:tc>
          <w:tcPr>
            <w:tcW w:w="1232" w:type="dxa"/>
          </w:tcPr>
          <w:p w14:paraId="6722F834" w14:textId="77777777" w:rsidR="00796870" w:rsidRDefault="00796870"/>
        </w:tc>
        <w:tc>
          <w:tcPr>
            <w:tcW w:w="2080" w:type="dxa"/>
          </w:tcPr>
          <w:p w14:paraId="4398E1E5" w14:textId="77777777" w:rsidR="00796870" w:rsidRDefault="00796870"/>
        </w:tc>
        <w:tc>
          <w:tcPr>
            <w:tcW w:w="2355" w:type="dxa"/>
          </w:tcPr>
          <w:p w14:paraId="5B1EE375" w14:textId="77777777" w:rsidR="00796870" w:rsidRDefault="00796870"/>
        </w:tc>
        <w:tc>
          <w:tcPr>
            <w:tcW w:w="2080" w:type="dxa"/>
          </w:tcPr>
          <w:p w14:paraId="4B08F477" w14:textId="77777777" w:rsidR="00796870" w:rsidRDefault="00796870"/>
        </w:tc>
        <w:tc>
          <w:tcPr>
            <w:tcW w:w="2714" w:type="dxa"/>
          </w:tcPr>
          <w:p w14:paraId="319767D3" w14:textId="77777777" w:rsidR="00796870" w:rsidRDefault="00796870"/>
        </w:tc>
      </w:tr>
      <w:tr w:rsidR="00ED76A8" w:rsidRPr="009E313A" w14:paraId="6C6ED427" w14:textId="77777777" w:rsidTr="00ED76A8">
        <w:trPr>
          <w:trHeight w:val="366"/>
        </w:trPr>
        <w:tc>
          <w:tcPr>
            <w:tcW w:w="2015" w:type="dxa"/>
          </w:tcPr>
          <w:p w14:paraId="2497A3B9" w14:textId="77777777" w:rsidR="00796870" w:rsidRDefault="00796870"/>
        </w:tc>
        <w:tc>
          <w:tcPr>
            <w:tcW w:w="1737" w:type="dxa"/>
          </w:tcPr>
          <w:p w14:paraId="6870B31E" w14:textId="77777777" w:rsidR="00796870" w:rsidRDefault="00796870"/>
        </w:tc>
        <w:tc>
          <w:tcPr>
            <w:tcW w:w="1232" w:type="dxa"/>
          </w:tcPr>
          <w:p w14:paraId="4694679B" w14:textId="77777777" w:rsidR="00796870" w:rsidRDefault="00796870"/>
        </w:tc>
        <w:tc>
          <w:tcPr>
            <w:tcW w:w="2080" w:type="dxa"/>
          </w:tcPr>
          <w:p w14:paraId="465779C1" w14:textId="77777777" w:rsidR="00796870" w:rsidRDefault="00796870"/>
        </w:tc>
        <w:tc>
          <w:tcPr>
            <w:tcW w:w="2355" w:type="dxa"/>
          </w:tcPr>
          <w:p w14:paraId="24E6AFCA" w14:textId="77777777" w:rsidR="00796870" w:rsidRDefault="00796870"/>
        </w:tc>
        <w:tc>
          <w:tcPr>
            <w:tcW w:w="2080" w:type="dxa"/>
          </w:tcPr>
          <w:p w14:paraId="40F2A795" w14:textId="77777777" w:rsidR="00796870" w:rsidRDefault="00796870"/>
        </w:tc>
        <w:tc>
          <w:tcPr>
            <w:tcW w:w="2714" w:type="dxa"/>
          </w:tcPr>
          <w:p w14:paraId="3813D8BE" w14:textId="77777777" w:rsidR="00796870" w:rsidRDefault="00796870"/>
        </w:tc>
      </w:tr>
      <w:tr w:rsidR="00ED76A8" w:rsidRPr="009E313A" w14:paraId="6863CD23" w14:textId="77777777" w:rsidTr="00ED76A8">
        <w:trPr>
          <w:trHeight w:val="366"/>
        </w:trPr>
        <w:tc>
          <w:tcPr>
            <w:tcW w:w="2015" w:type="dxa"/>
          </w:tcPr>
          <w:p w14:paraId="72CDC1EB" w14:textId="77777777" w:rsidR="00796870" w:rsidRDefault="00796870"/>
        </w:tc>
        <w:tc>
          <w:tcPr>
            <w:tcW w:w="1737" w:type="dxa"/>
          </w:tcPr>
          <w:p w14:paraId="5A9547D6" w14:textId="77777777" w:rsidR="00796870" w:rsidRDefault="00796870"/>
        </w:tc>
        <w:tc>
          <w:tcPr>
            <w:tcW w:w="1232" w:type="dxa"/>
          </w:tcPr>
          <w:p w14:paraId="2BF1B323" w14:textId="77777777" w:rsidR="00796870" w:rsidRDefault="00796870"/>
        </w:tc>
        <w:tc>
          <w:tcPr>
            <w:tcW w:w="2080" w:type="dxa"/>
          </w:tcPr>
          <w:p w14:paraId="727209BF" w14:textId="77777777" w:rsidR="00796870" w:rsidRDefault="00796870"/>
        </w:tc>
        <w:tc>
          <w:tcPr>
            <w:tcW w:w="2355" w:type="dxa"/>
          </w:tcPr>
          <w:p w14:paraId="1BECE1E5" w14:textId="77777777" w:rsidR="00796870" w:rsidRDefault="00796870"/>
        </w:tc>
        <w:tc>
          <w:tcPr>
            <w:tcW w:w="2080" w:type="dxa"/>
          </w:tcPr>
          <w:p w14:paraId="69A2CB41" w14:textId="77777777" w:rsidR="00796870" w:rsidRDefault="00796870"/>
        </w:tc>
        <w:tc>
          <w:tcPr>
            <w:tcW w:w="2714" w:type="dxa"/>
          </w:tcPr>
          <w:p w14:paraId="255C7E3E" w14:textId="77777777" w:rsidR="00796870" w:rsidRDefault="00796870"/>
        </w:tc>
      </w:tr>
    </w:tbl>
    <w:p w14:paraId="57C1B5E5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3D6BE789" w14:textId="7777777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0"/>
          <w:szCs w:val="22"/>
        </w:rPr>
        <w:t>Velocity:</w:t>
      </w:r>
    </w:p>
    <w:p w14:paraId="6F9E4856" w14:textId="77777777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/>
          <w:sz w:val="20"/>
        </w:rPr>
        <w:t>Velocity:</w:t>
      </w:r>
      <w:r>
        <w:rPr>
          <w:rFonts w:ascii="Arial" w:hAnsi="Arial"/>
          <w:sz w:val="20"/>
        </w:rPr>
        <w:br/>
        <w:t>Velocity = Total Story Points Completed / Number of Sprints</w:t>
      </w:r>
      <w:r>
        <w:rPr>
          <w:rFonts w:ascii="Arial" w:hAnsi="Arial"/>
          <w:sz w:val="20"/>
        </w:rPr>
        <w:br/>
        <w:t>Total Story Points = Sprint 1 (12) + Sprint 2 (20) = 32</w:t>
      </w:r>
      <w:r>
        <w:rPr>
          <w:rFonts w:ascii="Arial" w:hAnsi="Arial"/>
          <w:sz w:val="20"/>
        </w:rPr>
        <w:br/>
        <w:t>Number of Sprints = 2</w:t>
      </w:r>
      <w:r>
        <w:rPr>
          <w:rFonts w:ascii="Arial" w:hAnsi="Arial"/>
          <w:sz w:val="20"/>
        </w:rPr>
        <w:br/>
        <w:t>Velocity = 32 / 2 = 16 Story Points per Sprint</w:t>
      </w:r>
      <w:r>
        <w:rPr>
          <w:rFonts w:ascii="Arial" w:hAnsi="Arial"/>
          <w:sz w:val="20"/>
        </w:rPr>
        <w:br/>
        <w:t>The planned team velocity for this project is 16 Story Points per Sprint.</w:t>
      </w:r>
    </w:p>
    <w:p w14:paraId="2649F5B8" w14:textId="77777777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0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4BA9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8B79EF5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75A13EA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5BADBF7" w14:textId="77777777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0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0"/>
          <w:szCs w:val="22"/>
        </w:rPr>
        <w:t xml:space="preserve"> </w:t>
      </w:r>
    </w:p>
    <w:p w14:paraId="6C95520B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/>
          <w:sz w:val="20"/>
        </w:rPr>
        <w:t>Burndown Chart:</w:t>
      </w:r>
      <w:r>
        <w:rPr>
          <w:rFonts w:ascii="Arial" w:hAnsi="Arial"/>
          <w:sz w:val="20"/>
        </w:rPr>
        <w:br/>
        <w:t>The burndown chart represents the work remaining over the project sprints. For this project, the planned story points are 32 at the start, 20 after Sprint-1, and 0 after completion of Sprint-2.</w:t>
      </w:r>
    </w:p>
    <w:p w14:paraId="37795C7E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5DE2836" w14:textId="7777777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6B982AB" w14:textId="77777777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D6DF45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5F402B5D" w14:textId="77777777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/>
          <w:sz w:val="20"/>
        </w:rPr>
        <w:t>Reference:</w:t>
      </w:r>
    </w:p>
    <w:p w14:paraId="3BCC6BB2" w14:textId="77777777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/>
          <w:sz w:val="20"/>
        </w:rPr>
        <w:t>Project Planning Logic provided with the template</w:t>
      </w:r>
    </w:p>
    <w:p w14:paraId="2C4C6E7F" w14:textId="7777777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B37C805" w14:textId="77777777" w:rsidR="006C72DD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76011F09" w14:textId="77777777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4109774" w14:textId="77777777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2B8F084C" w14:textId="77777777" w:rsidR="00ED76A8" w:rsidRPr="009E313A" w:rsidRDefault="00ED76A8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</w:p>
    <w:p w14:paraId="293E0634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34801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96870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C17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0FE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Shyam Babu</cp:lastModifiedBy>
  <cp:revision>2</cp:revision>
  <cp:lastPrinted>2022-10-18T07:38:00Z</cp:lastPrinted>
  <dcterms:created xsi:type="dcterms:W3CDTF">2026-09-30T09:07:00Z</dcterms:created>
  <dcterms:modified xsi:type="dcterms:W3CDTF">2026-09-30T09:07:00Z</dcterms:modified>
</cp:coreProperties>
</file>