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8E2CF" w14:textId="77777777" w:rsidR="002C488B" w:rsidRDefault="00631A85">
      <w:pPr>
        <w:jc w:val="center"/>
      </w:pPr>
      <w:r>
        <w:rPr>
          <w:b/>
          <w:sz w:val="36"/>
        </w:rPr>
        <w:t>AUTO TICKET CLASSIFICATION USING SERVICENOW FLOW DESIGNER</w:t>
      </w:r>
    </w:p>
    <w:p w14:paraId="7221E5DB" w14:textId="77777777" w:rsidR="002C488B" w:rsidRDefault="00631A85">
      <w:pPr>
        <w:jc w:val="center"/>
      </w:pPr>
      <w:r>
        <w:rPr>
          <w:b/>
          <w:sz w:val="24"/>
        </w:rPr>
        <w:t>Final Project Report</w:t>
      </w:r>
    </w:p>
    <w:p w14:paraId="197BE76A" w14:textId="77777777" w:rsidR="002C488B" w:rsidRDefault="002C488B"/>
    <w:p w14:paraId="416993B7" w14:textId="77777777" w:rsidR="002C488B" w:rsidRDefault="00631A85">
      <w:pPr>
        <w:pStyle w:val="Heading1"/>
      </w:pPr>
      <w:r>
        <w:t>1. INTRODUCTION</w:t>
      </w:r>
    </w:p>
    <w:p w14:paraId="0A54B4E4" w14:textId="77777777" w:rsidR="002C488B" w:rsidRDefault="00631A85">
      <w:pPr>
        <w:pStyle w:val="Heading2"/>
      </w:pPr>
      <w:r>
        <w:t>1.1 Project Overview</w:t>
      </w:r>
    </w:p>
    <w:p w14:paraId="6EAC4765" w14:textId="77777777" w:rsidR="002C488B" w:rsidRDefault="00631A85">
      <w:pPr>
        <w:spacing w:after="100" w:line="259" w:lineRule="auto"/>
      </w:pPr>
      <w:r>
        <w:t>The school IT helpdesk receives multiple incident requests from students and teachers for common issues such as Wi-Fi connectivity, projector failures, password problems, and slow computers. The existing process requires IT staff to manually review each request, identify the issue type, and assign the appropriate category and subcategory.</w:t>
      </w:r>
    </w:p>
    <w:p w14:paraId="623BF336" w14:textId="77777777" w:rsidR="002C488B" w:rsidRDefault="00631A85">
      <w:pPr>
        <w:spacing w:after="100" w:line="259" w:lineRule="auto"/>
      </w:pPr>
      <w:r>
        <w:t>This project implements a no-code, rule-based ticket classification solution using ServiceNow Flow Designer. When a new IT ticket is created, the flow evaluates predefined keywords in the Short Description and automatically assigns the relevant Category and Subcategory. An email notification is then sent to the caller.</w:t>
      </w:r>
    </w:p>
    <w:p w14:paraId="30EE52AF" w14:textId="77777777" w:rsidR="002C488B" w:rsidRDefault="00631A85">
      <w:pPr>
        <w:pStyle w:val="Heading2"/>
      </w:pPr>
      <w:r>
        <w:t>1.2 Purpose</w:t>
      </w:r>
    </w:p>
    <w:p w14:paraId="41E6C4E9" w14:textId="77777777" w:rsidR="002C488B" w:rsidRDefault="00631A85">
      <w:pPr>
        <w:pStyle w:val="ListBullet"/>
        <w:spacing w:after="40"/>
      </w:pPr>
      <w:r>
        <w:t>Automatically classify IT support tickets at the time of creation.</w:t>
      </w:r>
    </w:p>
    <w:p w14:paraId="4D1D0778" w14:textId="77777777" w:rsidR="002C488B" w:rsidRDefault="00631A85">
      <w:pPr>
        <w:pStyle w:val="ListBullet"/>
        <w:spacing w:after="40"/>
      </w:pPr>
      <w:r>
        <w:t>Reduce the manual effort required from IT support staff.</w:t>
      </w:r>
    </w:p>
    <w:p w14:paraId="6DB464DA" w14:textId="77777777" w:rsidR="002C488B" w:rsidRDefault="00631A85">
      <w:pPr>
        <w:pStyle w:val="ListBullet"/>
        <w:spacing w:after="40"/>
      </w:pPr>
      <w:r>
        <w:t>Improve consistency in Category and Subcategory assignment.</w:t>
      </w:r>
    </w:p>
    <w:p w14:paraId="3C8DEC5E" w14:textId="77777777" w:rsidR="002C488B" w:rsidRDefault="00631A85">
      <w:pPr>
        <w:pStyle w:val="ListBullet"/>
        <w:spacing w:after="40"/>
      </w:pPr>
      <w:r>
        <w:t>Provide dependent Category–Subcategory choices.</w:t>
      </w:r>
    </w:p>
    <w:p w14:paraId="2BB19EA7" w14:textId="77777777" w:rsidR="002C488B" w:rsidRDefault="00631A85">
      <w:pPr>
        <w:pStyle w:val="ListBullet"/>
        <w:spacing w:after="40"/>
      </w:pPr>
      <w:r>
        <w:t>Send an automated ticket confirmation email to the caller.</w:t>
      </w:r>
    </w:p>
    <w:p w14:paraId="5820319A" w14:textId="77777777" w:rsidR="002C488B" w:rsidRDefault="00631A85">
      <w:pPr>
        <w:pStyle w:val="ListBullet"/>
        <w:spacing w:after="40"/>
      </w:pPr>
      <w:r>
        <w:t>Provide a maintainable and scalable no-code workflow.</w:t>
      </w:r>
    </w:p>
    <w:p w14:paraId="661BBEFA" w14:textId="77777777" w:rsidR="002C488B" w:rsidRDefault="00631A85">
      <w:pPr>
        <w:pStyle w:val="Heading1"/>
      </w:pPr>
      <w:r>
        <w:t>2. IDEATION PHASE</w:t>
      </w:r>
    </w:p>
    <w:p w14:paraId="517A7B73" w14:textId="77777777" w:rsidR="002C488B" w:rsidRDefault="00631A85">
      <w:pPr>
        <w:pStyle w:val="Heading2"/>
      </w:pPr>
      <w:r>
        <w:t>2.1 Problem Statement</w:t>
      </w:r>
    </w:p>
    <w:p w14:paraId="62DEC391" w14:textId="77777777" w:rsidR="002C488B" w:rsidRDefault="00631A85">
      <w:pPr>
        <w:spacing w:after="100" w:line="259" w:lineRule="auto"/>
      </w:pPr>
      <w:r>
        <w:t>How can the school IT helpdesk automate the classification of incoming support tickets and reduce the manual effort involved in assigning Category and Subcategory?</w:t>
      </w:r>
    </w:p>
    <w:p w14:paraId="170174E2" w14:textId="77777777" w:rsidR="002C488B" w:rsidRDefault="00631A85">
      <w:pPr>
        <w:pStyle w:val="Heading2"/>
      </w:pPr>
      <w:r>
        <w:t>2.2 Empathy Map Canvas</w:t>
      </w:r>
    </w:p>
    <w:p w14:paraId="2DEDC876" w14:textId="77777777" w:rsidR="002C488B" w:rsidRDefault="00631A85">
      <w:pPr>
        <w:spacing w:after="100" w:line="259" w:lineRule="auto"/>
      </w:pPr>
      <w:r>
        <w:t>The provided project implementation document does not contain a formal Empathy Map Canvas. The following points are therefore limited to the user needs explicitly described in the project documentation.</w:t>
      </w:r>
    </w:p>
    <w:tbl>
      <w:tblPr>
        <w:tblStyle w:val="TableGrid"/>
        <w:tblW w:w="0" w:type="auto"/>
        <w:jc w:val="center"/>
        <w:tblLook w:val="04A0" w:firstRow="1" w:lastRow="0" w:firstColumn="1" w:lastColumn="0" w:noHBand="0" w:noVBand="1"/>
      </w:tblPr>
      <w:tblGrid>
        <w:gridCol w:w="5040"/>
        <w:gridCol w:w="5040"/>
      </w:tblGrid>
      <w:tr w:rsidR="002C488B" w14:paraId="49C85A96" w14:textId="77777777">
        <w:trPr>
          <w:jc w:val="center"/>
        </w:trPr>
        <w:tc>
          <w:tcPr>
            <w:tcW w:w="5040" w:type="dxa"/>
          </w:tcPr>
          <w:p w14:paraId="16301FDA" w14:textId="77777777" w:rsidR="002C488B" w:rsidRDefault="00631A85">
            <w:r>
              <w:rPr>
                <w:b/>
              </w:rPr>
              <w:t>Perspective</w:t>
            </w:r>
          </w:p>
        </w:tc>
        <w:tc>
          <w:tcPr>
            <w:tcW w:w="5040" w:type="dxa"/>
          </w:tcPr>
          <w:p w14:paraId="4F429E86" w14:textId="77777777" w:rsidR="002C488B" w:rsidRDefault="00631A85">
            <w:r>
              <w:rPr>
                <w:b/>
              </w:rPr>
              <w:t>Project-supported observation</w:t>
            </w:r>
          </w:p>
        </w:tc>
      </w:tr>
      <w:tr w:rsidR="002C488B" w14:paraId="39E32A9F" w14:textId="77777777">
        <w:trPr>
          <w:jc w:val="center"/>
        </w:trPr>
        <w:tc>
          <w:tcPr>
            <w:tcW w:w="5040" w:type="dxa"/>
            <w:vAlign w:val="center"/>
          </w:tcPr>
          <w:p w14:paraId="26481984" w14:textId="77777777" w:rsidR="002C488B" w:rsidRDefault="00631A85">
            <w:r>
              <w:t>Users</w:t>
            </w:r>
          </w:p>
        </w:tc>
        <w:tc>
          <w:tcPr>
            <w:tcW w:w="5040" w:type="dxa"/>
            <w:vAlign w:val="center"/>
          </w:tcPr>
          <w:p w14:paraId="37079B72" w14:textId="77777777" w:rsidR="002C488B" w:rsidRDefault="00631A85">
            <w:r>
              <w:t>Students and teachers submit IT support requests.</w:t>
            </w:r>
          </w:p>
        </w:tc>
      </w:tr>
      <w:tr w:rsidR="002C488B" w14:paraId="7BB925BE" w14:textId="77777777">
        <w:trPr>
          <w:jc w:val="center"/>
        </w:trPr>
        <w:tc>
          <w:tcPr>
            <w:tcW w:w="5040" w:type="dxa"/>
            <w:vAlign w:val="center"/>
          </w:tcPr>
          <w:p w14:paraId="5AE6F72B" w14:textId="77777777" w:rsidR="002C488B" w:rsidRDefault="00631A85">
            <w:r>
              <w:t>IT Helpdesk</w:t>
            </w:r>
          </w:p>
        </w:tc>
        <w:tc>
          <w:tcPr>
            <w:tcW w:w="5040" w:type="dxa"/>
            <w:vAlign w:val="center"/>
          </w:tcPr>
          <w:p w14:paraId="69A50B8E" w14:textId="77777777" w:rsidR="002C488B" w:rsidRDefault="00631A85">
            <w:r>
              <w:t>IT staff manually review requests and assign issue categories.</w:t>
            </w:r>
          </w:p>
        </w:tc>
      </w:tr>
      <w:tr w:rsidR="002C488B" w14:paraId="22242400" w14:textId="77777777">
        <w:trPr>
          <w:jc w:val="center"/>
        </w:trPr>
        <w:tc>
          <w:tcPr>
            <w:tcW w:w="5040" w:type="dxa"/>
            <w:vAlign w:val="center"/>
          </w:tcPr>
          <w:p w14:paraId="08E9DE17" w14:textId="77777777" w:rsidR="002C488B" w:rsidRDefault="00631A85">
            <w:r>
              <w:t>Pain Point</w:t>
            </w:r>
          </w:p>
        </w:tc>
        <w:tc>
          <w:tcPr>
            <w:tcW w:w="5040" w:type="dxa"/>
            <w:vAlign w:val="center"/>
          </w:tcPr>
          <w:p w14:paraId="0EF9D9C5" w14:textId="77777777" w:rsidR="002C488B" w:rsidRDefault="00631A85">
            <w:r>
              <w:t>Manual classification is time-consuming and may become difficult to scale.</w:t>
            </w:r>
          </w:p>
        </w:tc>
      </w:tr>
      <w:tr w:rsidR="002C488B" w14:paraId="0942E53B" w14:textId="77777777">
        <w:trPr>
          <w:jc w:val="center"/>
        </w:trPr>
        <w:tc>
          <w:tcPr>
            <w:tcW w:w="5040" w:type="dxa"/>
            <w:vAlign w:val="center"/>
          </w:tcPr>
          <w:p w14:paraId="5F85C7C6" w14:textId="77777777" w:rsidR="002C488B" w:rsidRDefault="00631A85">
            <w:r>
              <w:t>Need</w:t>
            </w:r>
          </w:p>
        </w:tc>
        <w:tc>
          <w:tcPr>
            <w:tcW w:w="5040" w:type="dxa"/>
            <w:vAlign w:val="center"/>
          </w:tcPr>
          <w:p w14:paraId="2A4DE47A" w14:textId="77777777" w:rsidR="002C488B" w:rsidRDefault="00631A85">
            <w:r>
              <w:t>Faster, consistent and structured ticket classification.</w:t>
            </w:r>
          </w:p>
        </w:tc>
      </w:tr>
      <w:tr w:rsidR="002C488B" w14:paraId="3B384494" w14:textId="77777777">
        <w:trPr>
          <w:jc w:val="center"/>
        </w:trPr>
        <w:tc>
          <w:tcPr>
            <w:tcW w:w="5040" w:type="dxa"/>
            <w:vAlign w:val="center"/>
          </w:tcPr>
          <w:p w14:paraId="6660B1CB" w14:textId="77777777" w:rsidR="002C488B" w:rsidRDefault="00631A85">
            <w:r>
              <w:t>Expected Outcome</w:t>
            </w:r>
          </w:p>
        </w:tc>
        <w:tc>
          <w:tcPr>
            <w:tcW w:w="5040" w:type="dxa"/>
            <w:vAlign w:val="center"/>
          </w:tcPr>
          <w:p w14:paraId="26919CC7" w14:textId="77777777" w:rsidR="002C488B" w:rsidRDefault="00631A85">
            <w:r>
              <w:t>Automatically classified tickets with caller notification.</w:t>
            </w:r>
          </w:p>
        </w:tc>
      </w:tr>
    </w:tbl>
    <w:p w14:paraId="78ABA3C6" w14:textId="77777777" w:rsidR="002C488B" w:rsidRDefault="00631A85">
      <w:pPr>
        <w:pStyle w:val="Heading2"/>
      </w:pPr>
      <w:r>
        <w:t>2.3 Brainstorming</w:t>
      </w:r>
    </w:p>
    <w:tbl>
      <w:tblPr>
        <w:tblStyle w:val="TableGrid"/>
        <w:tblW w:w="0" w:type="auto"/>
        <w:jc w:val="center"/>
        <w:tblLook w:val="04A0" w:firstRow="1" w:lastRow="0" w:firstColumn="1" w:lastColumn="0" w:noHBand="0" w:noVBand="1"/>
      </w:tblPr>
      <w:tblGrid>
        <w:gridCol w:w="3360"/>
        <w:gridCol w:w="3360"/>
        <w:gridCol w:w="3360"/>
      </w:tblGrid>
      <w:tr w:rsidR="002C488B" w14:paraId="4A1B2DC5" w14:textId="77777777">
        <w:trPr>
          <w:jc w:val="center"/>
        </w:trPr>
        <w:tc>
          <w:tcPr>
            <w:tcW w:w="3360" w:type="dxa"/>
          </w:tcPr>
          <w:p w14:paraId="6BB6E41B" w14:textId="77777777" w:rsidR="002C488B" w:rsidRDefault="00631A85">
            <w:r>
              <w:rPr>
                <w:b/>
              </w:rPr>
              <w:t>Idea</w:t>
            </w:r>
          </w:p>
        </w:tc>
        <w:tc>
          <w:tcPr>
            <w:tcW w:w="3360" w:type="dxa"/>
          </w:tcPr>
          <w:p w14:paraId="6259BF57" w14:textId="77777777" w:rsidR="002C488B" w:rsidRDefault="00631A85">
            <w:r>
              <w:rPr>
                <w:b/>
              </w:rPr>
              <w:t>Grouping</w:t>
            </w:r>
          </w:p>
        </w:tc>
        <w:tc>
          <w:tcPr>
            <w:tcW w:w="3360" w:type="dxa"/>
          </w:tcPr>
          <w:p w14:paraId="280E5D39" w14:textId="77777777" w:rsidR="002C488B" w:rsidRDefault="00631A85">
            <w:r>
              <w:rPr>
                <w:b/>
              </w:rPr>
              <w:t>Status</w:t>
            </w:r>
          </w:p>
        </w:tc>
      </w:tr>
      <w:tr w:rsidR="002C488B" w14:paraId="3B3A581A" w14:textId="77777777">
        <w:trPr>
          <w:jc w:val="center"/>
        </w:trPr>
        <w:tc>
          <w:tcPr>
            <w:tcW w:w="3360" w:type="dxa"/>
            <w:vAlign w:val="center"/>
          </w:tcPr>
          <w:p w14:paraId="0FB7C526" w14:textId="77777777" w:rsidR="002C488B" w:rsidRDefault="00631A85">
            <w:r>
              <w:t>Keyword-based classification</w:t>
            </w:r>
          </w:p>
        </w:tc>
        <w:tc>
          <w:tcPr>
            <w:tcW w:w="3360" w:type="dxa"/>
            <w:vAlign w:val="center"/>
          </w:tcPr>
          <w:p w14:paraId="1812E978" w14:textId="77777777" w:rsidR="002C488B" w:rsidRDefault="00631A85">
            <w:r>
              <w:t>Ticket Classification</w:t>
            </w:r>
          </w:p>
        </w:tc>
        <w:tc>
          <w:tcPr>
            <w:tcW w:w="3360" w:type="dxa"/>
            <w:vAlign w:val="center"/>
          </w:tcPr>
          <w:p w14:paraId="28936FF2" w14:textId="77777777" w:rsidR="002C488B" w:rsidRDefault="00631A85">
            <w:r>
              <w:t>Implemented</w:t>
            </w:r>
          </w:p>
        </w:tc>
      </w:tr>
      <w:tr w:rsidR="002C488B" w14:paraId="0A533ADE" w14:textId="77777777">
        <w:trPr>
          <w:jc w:val="center"/>
        </w:trPr>
        <w:tc>
          <w:tcPr>
            <w:tcW w:w="3360" w:type="dxa"/>
            <w:vAlign w:val="center"/>
          </w:tcPr>
          <w:p w14:paraId="4852B855" w14:textId="77777777" w:rsidR="002C488B" w:rsidRDefault="00631A85">
            <w:r>
              <w:t>Automatic Category/Subcategory assignment</w:t>
            </w:r>
          </w:p>
        </w:tc>
        <w:tc>
          <w:tcPr>
            <w:tcW w:w="3360" w:type="dxa"/>
            <w:vAlign w:val="center"/>
          </w:tcPr>
          <w:p w14:paraId="28767B62" w14:textId="77777777" w:rsidR="002C488B" w:rsidRDefault="00631A85">
            <w:r>
              <w:t>Ticket Classification</w:t>
            </w:r>
          </w:p>
        </w:tc>
        <w:tc>
          <w:tcPr>
            <w:tcW w:w="3360" w:type="dxa"/>
            <w:vAlign w:val="center"/>
          </w:tcPr>
          <w:p w14:paraId="646824A8" w14:textId="77777777" w:rsidR="002C488B" w:rsidRDefault="00631A85">
            <w:r>
              <w:t>Implemented</w:t>
            </w:r>
          </w:p>
        </w:tc>
      </w:tr>
      <w:tr w:rsidR="002C488B" w14:paraId="3FA43251" w14:textId="77777777">
        <w:trPr>
          <w:jc w:val="center"/>
        </w:trPr>
        <w:tc>
          <w:tcPr>
            <w:tcW w:w="3360" w:type="dxa"/>
            <w:vAlign w:val="center"/>
          </w:tcPr>
          <w:p w14:paraId="36061776" w14:textId="77777777" w:rsidR="002C488B" w:rsidRDefault="00631A85">
            <w:r>
              <w:t>Category–Subcategory dependency</w:t>
            </w:r>
          </w:p>
        </w:tc>
        <w:tc>
          <w:tcPr>
            <w:tcW w:w="3360" w:type="dxa"/>
            <w:vAlign w:val="center"/>
          </w:tcPr>
          <w:p w14:paraId="22BEE847" w14:textId="77777777" w:rsidR="002C488B" w:rsidRDefault="00631A85">
            <w:r>
              <w:t>Data Configuration</w:t>
            </w:r>
          </w:p>
        </w:tc>
        <w:tc>
          <w:tcPr>
            <w:tcW w:w="3360" w:type="dxa"/>
            <w:vAlign w:val="center"/>
          </w:tcPr>
          <w:p w14:paraId="10E1C08A" w14:textId="77777777" w:rsidR="002C488B" w:rsidRDefault="00631A85">
            <w:r>
              <w:t>Implemented</w:t>
            </w:r>
          </w:p>
        </w:tc>
      </w:tr>
      <w:tr w:rsidR="002C488B" w14:paraId="06751E59" w14:textId="77777777">
        <w:trPr>
          <w:jc w:val="center"/>
        </w:trPr>
        <w:tc>
          <w:tcPr>
            <w:tcW w:w="3360" w:type="dxa"/>
            <w:vAlign w:val="center"/>
          </w:tcPr>
          <w:p w14:paraId="192B3282" w14:textId="77777777" w:rsidR="002C488B" w:rsidRDefault="00631A85">
            <w:r>
              <w:t>Flow Designer automation</w:t>
            </w:r>
          </w:p>
        </w:tc>
        <w:tc>
          <w:tcPr>
            <w:tcW w:w="3360" w:type="dxa"/>
            <w:vAlign w:val="center"/>
          </w:tcPr>
          <w:p w14:paraId="293D59FA" w14:textId="77777777" w:rsidR="002C488B" w:rsidRDefault="00631A85">
            <w:r>
              <w:t>Workflow Automation</w:t>
            </w:r>
          </w:p>
        </w:tc>
        <w:tc>
          <w:tcPr>
            <w:tcW w:w="3360" w:type="dxa"/>
            <w:vAlign w:val="center"/>
          </w:tcPr>
          <w:p w14:paraId="31B1A0DD" w14:textId="77777777" w:rsidR="002C488B" w:rsidRDefault="00631A85">
            <w:r>
              <w:t>Implemented</w:t>
            </w:r>
          </w:p>
        </w:tc>
      </w:tr>
      <w:tr w:rsidR="002C488B" w14:paraId="3CC7B473" w14:textId="77777777">
        <w:trPr>
          <w:jc w:val="center"/>
        </w:trPr>
        <w:tc>
          <w:tcPr>
            <w:tcW w:w="3360" w:type="dxa"/>
            <w:vAlign w:val="center"/>
          </w:tcPr>
          <w:p w14:paraId="5619EA90" w14:textId="77777777" w:rsidR="002C488B" w:rsidRDefault="00631A85">
            <w:r>
              <w:t>Automated email notification</w:t>
            </w:r>
          </w:p>
        </w:tc>
        <w:tc>
          <w:tcPr>
            <w:tcW w:w="3360" w:type="dxa"/>
            <w:vAlign w:val="center"/>
          </w:tcPr>
          <w:p w14:paraId="3B4872ED" w14:textId="77777777" w:rsidR="002C488B" w:rsidRDefault="00631A85">
            <w:r>
              <w:t>Communication</w:t>
            </w:r>
          </w:p>
        </w:tc>
        <w:tc>
          <w:tcPr>
            <w:tcW w:w="3360" w:type="dxa"/>
            <w:vAlign w:val="center"/>
          </w:tcPr>
          <w:p w14:paraId="656DB50E" w14:textId="77777777" w:rsidR="002C488B" w:rsidRDefault="00631A85">
            <w:r>
              <w:t>Implemented</w:t>
            </w:r>
          </w:p>
        </w:tc>
      </w:tr>
      <w:tr w:rsidR="002C488B" w14:paraId="734871C4" w14:textId="77777777">
        <w:trPr>
          <w:jc w:val="center"/>
        </w:trPr>
        <w:tc>
          <w:tcPr>
            <w:tcW w:w="3360" w:type="dxa"/>
            <w:vAlign w:val="center"/>
          </w:tcPr>
          <w:p w14:paraId="54627BDD" w14:textId="77777777" w:rsidR="002C488B" w:rsidRDefault="00631A85">
            <w:r>
              <w:t>Automatic assignment to support groups</w:t>
            </w:r>
          </w:p>
        </w:tc>
        <w:tc>
          <w:tcPr>
            <w:tcW w:w="3360" w:type="dxa"/>
            <w:vAlign w:val="center"/>
          </w:tcPr>
          <w:p w14:paraId="6136B030" w14:textId="77777777" w:rsidR="002C488B" w:rsidRDefault="00631A85">
            <w:r>
              <w:t>Workflow Enhancement</w:t>
            </w:r>
          </w:p>
        </w:tc>
        <w:tc>
          <w:tcPr>
            <w:tcW w:w="3360" w:type="dxa"/>
            <w:vAlign w:val="center"/>
          </w:tcPr>
          <w:p w14:paraId="0A1218A7" w14:textId="77777777" w:rsidR="002C488B" w:rsidRDefault="00631A85">
            <w:r>
              <w:t>Future</w:t>
            </w:r>
          </w:p>
        </w:tc>
      </w:tr>
      <w:tr w:rsidR="002C488B" w14:paraId="00A896F4" w14:textId="77777777">
        <w:trPr>
          <w:jc w:val="center"/>
        </w:trPr>
        <w:tc>
          <w:tcPr>
            <w:tcW w:w="3360" w:type="dxa"/>
            <w:vAlign w:val="center"/>
          </w:tcPr>
          <w:p w14:paraId="3D4167C3" w14:textId="77777777" w:rsidR="002C488B" w:rsidRDefault="00631A85">
            <w:r>
              <w:t>SLA-based ticket prioritization</w:t>
            </w:r>
          </w:p>
        </w:tc>
        <w:tc>
          <w:tcPr>
            <w:tcW w:w="3360" w:type="dxa"/>
            <w:vAlign w:val="center"/>
          </w:tcPr>
          <w:p w14:paraId="11366B8D" w14:textId="77777777" w:rsidR="002C488B" w:rsidRDefault="00631A85">
            <w:r>
              <w:t>Workflow Enhancement</w:t>
            </w:r>
          </w:p>
        </w:tc>
        <w:tc>
          <w:tcPr>
            <w:tcW w:w="3360" w:type="dxa"/>
            <w:vAlign w:val="center"/>
          </w:tcPr>
          <w:p w14:paraId="6FC8AD2D" w14:textId="77777777" w:rsidR="002C488B" w:rsidRDefault="00631A85">
            <w:r>
              <w:t>Future</w:t>
            </w:r>
          </w:p>
        </w:tc>
      </w:tr>
      <w:tr w:rsidR="002C488B" w14:paraId="3F0F2547" w14:textId="77777777">
        <w:trPr>
          <w:jc w:val="center"/>
        </w:trPr>
        <w:tc>
          <w:tcPr>
            <w:tcW w:w="3360" w:type="dxa"/>
            <w:vAlign w:val="center"/>
          </w:tcPr>
          <w:p w14:paraId="5EB3CF01" w14:textId="77777777" w:rsidR="002C488B" w:rsidRDefault="00631A85">
            <w:r>
              <w:t>AI/ML or predictive classification</w:t>
            </w:r>
          </w:p>
        </w:tc>
        <w:tc>
          <w:tcPr>
            <w:tcW w:w="3360" w:type="dxa"/>
            <w:vAlign w:val="center"/>
          </w:tcPr>
          <w:p w14:paraId="33193454" w14:textId="77777777" w:rsidR="002C488B" w:rsidRDefault="00631A85">
            <w:r>
              <w:t>Advanced Enhancement</w:t>
            </w:r>
          </w:p>
        </w:tc>
        <w:tc>
          <w:tcPr>
            <w:tcW w:w="3360" w:type="dxa"/>
            <w:vAlign w:val="center"/>
          </w:tcPr>
          <w:p w14:paraId="68F94D16" w14:textId="77777777" w:rsidR="002C488B" w:rsidRDefault="00631A85">
            <w:r>
              <w:t>Future</w:t>
            </w:r>
          </w:p>
        </w:tc>
      </w:tr>
    </w:tbl>
    <w:p w14:paraId="4315D7EE" w14:textId="77777777" w:rsidR="002C488B" w:rsidRDefault="00631A85">
      <w:pPr>
        <w:pStyle w:val="Heading1"/>
      </w:pPr>
      <w:r>
        <w:t>3. REQUIREMENT ANALYSIS</w:t>
      </w:r>
    </w:p>
    <w:p w14:paraId="380995B6" w14:textId="77777777" w:rsidR="002C488B" w:rsidRDefault="00631A85">
      <w:pPr>
        <w:pStyle w:val="Heading2"/>
      </w:pPr>
      <w:r>
        <w:t>3.1 Customer Journey map</w:t>
      </w:r>
    </w:p>
    <w:p w14:paraId="62C12F32" w14:textId="77777777" w:rsidR="002C488B" w:rsidRDefault="00631A85">
      <w:pPr>
        <w:spacing w:after="100" w:line="259" w:lineRule="auto"/>
      </w:pPr>
      <w:r>
        <w:t>The source project documentation describes the ticket process from ticket creation through classification and notification. A formal customer journey map is not included in the source.</w:t>
      </w:r>
    </w:p>
    <w:tbl>
      <w:tblPr>
        <w:tblStyle w:val="TableGrid"/>
        <w:tblW w:w="0" w:type="auto"/>
        <w:jc w:val="center"/>
        <w:tblLook w:val="04A0" w:firstRow="1" w:lastRow="0" w:firstColumn="1" w:lastColumn="0" w:noHBand="0" w:noVBand="1"/>
      </w:tblPr>
      <w:tblGrid>
        <w:gridCol w:w="3360"/>
        <w:gridCol w:w="3360"/>
        <w:gridCol w:w="3360"/>
      </w:tblGrid>
      <w:tr w:rsidR="002C488B" w14:paraId="6F758743" w14:textId="77777777">
        <w:trPr>
          <w:jc w:val="center"/>
        </w:trPr>
        <w:tc>
          <w:tcPr>
            <w:tcW w:w="3360" w:type="dxa"/>
          </w:tcPr>
          <w:p w14:paraId="283C8754" w14:textId="77777777" w:rsidR="002C488B" w:rsidRDefault="00631A85">
            <w:r>
              <w:rPr>
                <w:b/>
              </w:rPr>
              <w:t>Stage</w:t>
            </w:r>
          </w:p>
        </w:tc>
        <w:tc>
          <w:tcPr>
            <w:tcW w:w="3360" w:type="dxa"/>
          </w:tcPr>
          <w:p w14:paraId="35206627" w14:textId="77777777" w:rsidR="002C488B" w:rsidRDefault="00631A85">
            <w:r>
              <w:rPr>
                <w:b/>
              </w:rPr>
              <w:t>User/System Activity</w:t>
            </w:r>
          </w:p>
        </w:tc>
        <w:tc>
          <w:tcPr>
            <w:tcW w:w="3360" w:type="dxa"/>
          </w:tcPr>
          <w:p w14:paraId="36FBA855" w14:textId="77777777" w:rsidR="002C488B" w:rsidRDefault="00631A85">
            <w:r>
              <w:rPr>
                <w:b/>
              </w:rPr>
              <w:t>Outcome</w:t>
            </w:r>
          </w:p>
        </w:tc>
      </w:tr>
      <w:tr w:rsidR="002C488B" w14:paraId="38D60250" w14:textId="77777777">
        <w:trPr>
          <w:jc w:val="center"/>
        </w:trPr>
        <w:tc>
          <w:tcPr>
            <w:tcW w:w="3360" w:type="dxa"/>
            <w:vAlign w:val="center"/>
          </w:tcPr>
          <w:p w14:paraId="0AD31300" w14:textId="77777777" w:rsidR="002C488B" w:rsidRDefault="00631A85">
            <w:r>
              <w:t>1. Ticket creation</w:t>
            </w:r>
          </w:p>
        </w:tc>
        <w:tc>
          <w:tcPr>
            <w:tcW w:w="3360" w:type="dxa"/>
            <w:vAlign w:val="center"/>
          </w:tcPr>
          <w:p w14:paraId="5E8C8BA3" w14:textId="77777777" w:rsidR="002C488B" w:rsidRDefault="00631A85">
            <w:r>
              <w:t>Student/teacher enters caller information and Short Description.</w:t>
            </w:r>
          </w:p>
        </w:tc>
        <w:tc>
          <w:tcPr>
            <w:tcW w:w="3360" w:type="dxa"/>
            <w:vAlign w:val="center"/>
          </w:tcPr>
          <w:p w14:paraId="50D5E599" w14:textId="77777777" w:rsidR="002C488B" w:rsidRDefault="00631A85">
            <w:r>
              <w:t>New IT support ticket is created.</w:t>
            </w:r>
          </w:p>
        </w:tc>
      </w:tr>
      <w:tr w:rsidR="002C488B" w14:paraId="6C669F93" w14:textId="77777777">
        <w:trPr>
          <w:jc w:val="center"/>
        </w:trPr>
        <w:tc>
          <w:tcPr>
            <w:tcW w:w="3360" w:type="dxa"/>
            <w:vAlign w:val="center"/>
          </w:tcPr>
          <w:p w14:paraId="052387D7" w14:textId="77777777" w:rsidR="002C488B" w:rsidRDefault="00631A85">
            <w:r>
              <w:t>2. Automation trigger</w:t>
            </w:r>
          </w:p>
        </w:tc>
        <w:tc>
          <w:tcPr>
            <w:tcW w:w="3360" w:type="dxa"/>
            <w:vAlign w:val="center"/>
          </w:tcPr>
          <w:p w14:paraId="3F1EEF3D" w14:textId="77777777" w:rsidR="002C488B" w:rsidRDefault="00631A85">
            <w:r>
              <w:t>Flow Designer detects the newly created record when Category is empty.</w:t>
            </w:r>
          </w:p>
        </w:tc>
        <w:tc>
          <w:tcPr>
            <w:tcW w:w="3360" w:type="dxa"/>
            <w:vAlign w:val="center"/>
          </w:tcPr>
          <w:p w14:paraId="20CCD07A" w14:textId="77777777" w:rsidR="002C488B" w:rsidRDefault="00631A85">
            <w:r>
              <w:t>Classification workflow starts.</w:t>
            </w:r>
          </w:p>
        </w:tc>
      </w:tr>
      <w:tr w:rsidR="002C488B" w14:paraId="37A99DA9" w14:textId="77777777">
        <w:trPr>
          <w:jc w:val="center"/>
        </w:trPr>
        <w:tc>
          <w:tcPr>
            <w:tcW w:w="3360" w:type="dxa"/>
            <w:vAlign w:val="center"/>
          </w:tcPr>
          <w:p w14:paraId="3804C0A4" w14:textId="77777777" w:rsidR="002C488B" w:rsidRDefault="00631A85">
            <w:r>
              <w:t>3. Keyword evaluation</w:t>
            </w:r>
          </w:p>
        </w:tc>
        <w:tc>
          <w:tcPr>
            <w:tcW w:w="3360" w:type="dxa"/>
            <w:vAlign w:val="center"/>
          </w:tcPr>
          <w:p w14:paraId="295F1F2F" w14:textId="77777777" w:rsidR="002C488B" w:rsidRDefault="00631A85">
            <w:r>
              <w:t>Configured conditions evaluate the Short Description.</w:t>
            </w:r>
          </w:p>
        </w:tc>
        <w:tc>
          <w:tcPr>
            <w:tcW w:w="3360" w:type="dxa"/>
            <w:vAlign w:val="center"/>
          </w:tcPr>
          <w:p w14:paraId="413C0C1D" w14:textId="77777777" w:rsidR="002C488B" w:rsidRDefault="00631A85">
            <w:r>
              <w:t>Relevant issue type is identified.</w:t>
            </w:r>
          </w:p>
        </w:tc>
      </w:tr>
      <w:tr w:rsidR="002C488B" w14:paraId="0E35D5DA" w14:textId="77777777">
        <w:trPr>
          <w:jc w:val="center"/>
        </w:trPr>
        <w:tc>
          <w:tcPr>
            <w:tcW w:w="3360" w:type="dxa"/>
            <w:vAlign w:val="center"/>
          </w:tcPr>
          <w:p w14:paraId="0112302B" w14:textId="77777777" w:rsidR="002C488B" w:rsidRDefault="00631A85">
            <w:r>
              <w:t>4. Classification</w:t>
            </w:r>
          </w:p>
        </w:tc>
        <w:tc>
          <w:tcPr>
            <w:tcW w:w="3360" w:type="dxa"/>
            <w:vAlign w:val="center"/>
          </w:tcPr>
          <w:p w14:paraId="31CE97F2" w14:textId="77777777" w:rsidR="002C488B" w:rsidRDefault="00631A85">
            <w:r>
              <w:t>Category and Subcategory are updated automatically.</w:t>
            </w:r>
          </w:p>
        </w:tc>
        <w:tc>
          <w:tcPr>
            <w:tcW w:w="3360" w:type="dxa"/>
            <w:vAlign w:val="center"/>
          </w:tcPr>
          <w:p w14:paraId="5DA7ECD7" w14:textId="77777777" w:rsidR="002C488B" w:rsidRDefault="00631A85">
            <w:r>
              <w:t>Ticket is standardized.</w:t>
            </w:r>
          </w:p>
        </w:tc>
      </w:tr>
      <w:tr w:rsidR="002C488B" w14:paraId="444CB8CC" w14:textId="77777777">
        <w:trPr>
          <w:jc w:val="center"/>
        </w:trPr>
        <w:tc>
          <w:tcPr>
            <w:tcW w:w="3360" w:type="dxa"/>
            <w:vAlign w:val="center"/>
          </w:tcPr>
          <w:p w14:paraId="4259D0FB" w14:textId="77777777" w:rsidR="002C488B" w:rsidRDefault="00631A85">
            <w:r>
              <w:t>5. Notification</w:t>
            </w:r>
          </w:p>
        </w:tc>
        <w:tc>
          <w:tcPr>
            <w:tcW w:w="3360" w:type="dxa"/>
            <w:vAlign w:val="center"/>
          </w:tcPr>
          <w:p w14:paraId="0AB2FD49" w14:textId="77777777" w:rsidR="002C488B" w:rsidRDefault="00631A85">
            <w:r>
              <w:t>Flow sends email to caller.</w:t>
            </w:r>
          </w:p>
        </w:tc>
        <w:tc>
          <w:tcPr>
            <w:tcW w:w="3360" w:type="dxa"/>
            <w:vAlign w:val="center"/>
          </w:tcPr>
          <w:p w14:paraId="0FAB93AB" w14:textId="77777777" w:rsidR="002C488B" w:rsidRDefault="00631A85">
            <w:r>
              <w:t>Caller receives ticket confirmation.</w:t>
            </w:r>
          </w:p>
        </w:tc>
      </w:tr>
    </w:tbl>
    <w:p w14:paraId="4E5A545B" w14:textId="77777777" w:rsidR="002C488B" w:rsidRDefault="00631A85">
      <w:pPr>
        <w:pStyle w:val="Heading2"/>
      </w:pPr>
      <w:r>
        <w:t>3.2 Solution Requirement</w:t>
      </w:r>
    </w:p>
    <w:tbl>
      <w:tblPr>
        <w:tblStyle w:val="TableGrid"/>
        <w:tblW w:w="0" w:type="auto"/>
        <w:jc w:val="center"/>
        <w:tblLook w:val="04A0" w:firstRow="1" w:lastRow="0" w:firstColumn="1" w:lastColumn="0" w:noHBand="0" w:noVBand="1"/>
      </w:tblPr>
      <w:tblGrid>
        <w:gridCol w:w="5040"/>
        <w:gridCol w:w="5040"/>
      </w:tblGrid>
      <w:tr w:rsidR="002C488B" w14:paraId="1A9803C1" w14:textId="77777777">
        <w:trPr>
          <w:jc w:val="center"/>
        </w:trPr>
        <w:tc>
          <w:tcPr>
            <w:tcW w:w="5040" w:type="dxa"/>
          </w:tcPr>
          <w:p w14:paraId="7A6316A0" w14:textId="77777777" w:rsidR="002C488B" w:rsidRDefault="00631A85">
            <w:r>
              <w:rPr>
                <w:b/>
              </w:rPr>
              <w:t>Requirement</w:t>
            </w:r>
          </w:p>
        </w:tc>
        <w:tc>
          <w:tcPr>
            <w:tcW w:w="5040" w:type="dxa"/>
          </w:tcPr>
          <w:p w14:paraId="4667E3B9" w14:textId="77777777" w:rsidR="002C488B" w:rsidRDefault="00631A85">
            <w:r>
              <w:rPr>
                <w:b/>
              </w:rPr>
              <w:t>Description</w:t>
            </w:r>
          </w:p>
        </w:tc>
      </w:tr>
      <w:tr w:rsidR="002C488B" w14:paraId="65D87CCD" w14:textId="77777777">
        <w:trPr>
          <w:jc w:val="center"/>
        </w:trPr>
        <w:tc>
          <w:tcPr>
            <w:tcW w:w="5040" w:type="dxa"/>
            <w:vAlign w:val="center"/>
          </w:tcPr>
          <w:p w14:paraId="54D4CAE5" w14:textId="77777777" w:rsidR="002C488B" w:rsidRDefault="00631A85">
            <w:r>
              <w:t>R1</w:t>
            </w:r>
          </w:p>
        </w:tc>
        <w:tc>
          <w:tcPr>
            <w:tcW w:w="5040" w:type="dxa"/>
            <w:vAlign w:val="center"/>
          </w:tcPr>
          <w:p w14:paraId="02788D7C" w14:textId="77777777" w:rsidR="002C488B" w:rsidRDefault="00631A85">
            <w:r>
              <w:t>Automatically classify IT tickets based on issue description.</w:t>
            </w:r>
          </w:p>
        </w:tc>
      </w:tr>
      <w:tr w:rsidR="002C488B" w14:paraId="35B52EBE" w14:textId="77777777">
        <w:trPr>
          <w:jc w:val="center"/>
        </w:trPr>
        <w:tc>
          <w:tcPr>
            <w:tcW w:w="5040" w:type="dxa"/>
            <w:vAlign w:val="center"/>
          </w:tcPr>
          <w:p w14:paraId="3D38AB80" w14:textId="77777777" w:rsidR="002C488B" w:rsidRDefault="00631A85">
            <w:r>
              <w:t>R2</w:t>
            </w:r>
          </w:p>
        </w:tc>
        <w:tc>
          <w:tcPr>
            <w:tcW w:w="5040" w:type="dxa"/>
            <w:vAlign w:val="center"/>
          </w:tcPr>
          <w:p w14:paraId="421834FA" w14:textId="77777777" w:rsidR="002C488B" w:rsidRDefault="00631A85">
            <w:r>
              <w:t>Assign Category and Subcategory without manual intervention.</w:t>
            </w:r>
          </w:p>
        </w:tc>
      </w:tr>
      <w:tr w:rsidR="002C488B" w14:paraId="42998AE3" w14:textId="77777777">
        <w:trPr>
          <w:jc w:val="center"/>
        </w:trPr>
        <w:tc>
          <w:tcPr>
            <w:tcW w:w="5040" w:type="dxa"/>
            <w:vAlign w:val="center"/>
          </w:tcPr>
          <w:p w14:paraId="02CEF34A" w14:textId="77777777" w:rsidR="002C488B" w:rsidRDefault="00631A85">
            <w:r>
              <w:t>R3</w:t>
            </w:r>
          </w:p>
        </w:tc>
        <w:tc>
          <w:tcPr>
            <w:tcW w:w="5040" w:type="dxa"/>
            <w:vAlign w:val="center"/>
          </w:tcPr>
          <w:p w14:paraId="5857FD34" w14:textId="77777777" w:rsidR="002C488B" w:rsidRDefault="00631A85">
            <w:r>
              <w:t>Support dependent choice logic between Category and Subcategory.</w:t>
            </w:r>
          </w:p>
        </w:tc>
      </w:tr>
      <w:tr w:rsidR="002C488B" w14:paraId="70252CFA" w14:textId="77777777">
        <w:trPr>
          <w:jc w:val="center"/>
        </w:trPr>
        <w:tc>
          <w:tcPr>
            <w:tcW w:w="5040" w:type="dxa"/>
            <w:vAlign w:val="center"/>
          </w:tcPr>
          <w:p w14:paraId="1771EC87" w14:textId="77777777" w:rsidR="002C488B" w:rsidRDefault="00631A85">
            <w:r>
              <w:t>R4</w:t>
            </w:r>
          </w:p>
        </w:tc>
        <w:tc>
          <w:tcPr>
            <w:tcW w:w="5040" w:type="dxa"/>
            <w:vAlign w:val="center"/>
          </w:tcPr>
          <w:p w14:paraId="088BA427" w14:textId="77777777" w:rsidR="002C488B" w:rsidRDefault="00631A85">
            <w:r>
              <w:t>Send automated email notification to the caller.</w:t>
            </w:r>
          </w:p>
        </w:tc>
      </w:tr>
      <w:tr w:rsidR="002C488B" w14:paraId="23AE85EB" w14:textId="77777777">
        <w:trPr>
          <w:jc w:val="center"/>
        </w:trPr>
        <w:tc>
          <w:tcPr>
            <w:tcW w:w="5040" w:type="dxa"/>
            <w:vAlign w:val="center"/>
          </w:tcPr>
          <w:p w14:paraId="5D3B7797" w14:textId="77777777" w:rsidR="002C488B" w:rsidRDefault="00631A85">
            <w:r>
              <w:t>R5</w:t>
            </w:r>
          </w:p>
        </w:tc>
        <w:tc>
          <w:tcPr>
            <w:tcW w:w="5040" w:type="dxa"/>
            <w:vAlign w:val="center"/>
          </w:tcPr>
          <w:p w14:paraId="4D67D6F6" w14:textId="77777777" w:rsidR="002C488B" w:rsidRDefault="00631A85">
            <w:r>
              <w:t>Store ticket information in a structured format.</w:t>
            </w:r>
          </w:p>
        </w:tc>
      </w:tr>
      <w:tr w:rsidR="002C488B" w14:paraId="4A4FCADA" w14:textId="77777777">
        <w:trPr>
          <w:jc w:val="center"/>
        </w:trPr>
        <w:tc>
          <w:tcPr>
            <w:tcW w:w="5040" w:type="dxa"/>
            <w:vAlign w:val="center"/>
          </w:tcPr>
          <w:p w14:paraId="79544715" w14:textId="77777777" w:rsidR="002C488B" w:rsidRDefault="00631A85">
            <w:r>
              <w:t>R6</w:t>
            </w:r>
          </w:p>
        </w:tc>
        <w:tc>
          <w:tcPr>
            <w:tcW w:w="5040" w:type="dxa"/>
            <w:vAlign w:val="center"/>
          </w:tcPr>
          <w:p w14:paraId="3137F21B" w14:textId="77777777" w:rsidR="002C488B" w:rsidRDefault="00631A85">
            <w:r>
              <w:t>Provide easy maintenance and future scalability.</w:t>
            </w:r>
          </w:p>
        </w:tc>
      </w:tr>
    </w:tbl>
    <w:p w14:paraId="7225ED40" w14:textId="77777777" w:rsidR="002C488B" w:rsidRDefault="00631A85">
      <w:pPr>
        <w:pStyle w:val="Heading2"/>
      </w:pPr>
      <w:r>
        <w:t>3.3 Data Flow Diagram</w:t>
      </w:r>
    </w:p>
    <w:p w14:paraId="340BAB35" w14:textId="77777777" w:rsidR="002C488B" w:rsidRDefault="00631A85">
      <w:pPr>
        <w:spacing w:after="100" w:line="259" w:lineRule="auto"/>
      </w:pPr>
      <w:r>
        <w:t>The source document does not provide a formal graphical Data Flow Diagram. The documented process can be represented as:</w:t>
      </w:r>
    </w:p>
    <w:p w14:paraId="3EB3ECF1" w14:textId="77777777" w:rsidR="002C488B" w:rsidRDefault="00631A85">
      <w:pPr>
        <w:spacing w:after="100" w:line="259" w:lineRule="auto"/>
      </w:pPr>
      <w:r>
        <w:t>Student/Teacher → IT Ticket Form → Incident Workflow Table → Flow Designer → Keyword Evaluation → Category &amp; Subcategory Update → Email Notification</w:t>
      </w:r>
    </w:p>
    <w:p w14:paraId="1795A77B" w14:textId="77777777" w:rsidR="002C488B" w:rsidRDefault="00631A85">
      <w:pPr>
        <w:pStyle w:val="Heading2"/>
      </w:pPr>
      <w:r>
        <w:t>3.4 Technology Stack</w:t>
      </w:r>
    </w:p>
    <w:tbl>
      <w:tblPr>
        <w:tblStyle w:val="TableGrid"/>
        <w:tblW w:w="0" w:type="auto"/>
        <w:jc w:val="center"/>
        <w:tblLook w:val="04A0" w:firstRow="1" w:lastRow="0" w:firstColumn="1" w:lastColumn="0" w:noHBand="0" w:noVBand="1"/>
      </w:tblPr>
      <w:tblGrid>
        <w:gridCol w:w="5040"/>
        <w:gridCol w:w="5040"/>
      </w:tblGrid>
      <w:tr w:rsidR="002C488B" w14:paraId="3F460C50" w14:textId="77777777">
        <w:trPr>
          <w:jc w:val="center"/>
        </w:trPr>
        <w:tc>
          <w:tcPr>
            <w:tcW w:w="5040" w:type="dxa"/>
          </w:tcPr>
          <w:p w14:paraId="6346C990" w14:textId="77777777" w:rsidR="002C488B" w:rsidRDefault="00631A85">
            <w:r>
              <w:rPr>
                <w:b/>
              </w:rPr>
              <w:t>Technology / Component</w:t>
            </w:r>
          </w:p>
        </w:tc>
        <w:tc>
          <w:tcPr>
            <w:tcW w:w="5040" w:type="dxa"/>
          </w:tcPr>
          <w:p w14:paraId="2DAF75C7" w14:textId="77777777" w:rsidR="002C488B" w:rsidRDefault="00631A85">
            <w:r>
              <w:rPr>
                <w:b/>
              </w:rPr>
              <w:t>Purpose</w:t>
            </w:r>
          </w:p>
        </w:tc>
      </w:tr>
      <w:tr w:rsidR="002C488B" w14:paraId="0C437488" w14:textId="77777777">
        <w:trPr>
          <w:jc w:val="center"/>
        </w:trPr>
        <w:tc>
          <w:tcPr>
            <w:tcW w:w="5040" w:type="dxa"/>
            <w:vAlign w:val="center"/>
          </w:tcPr>
          <w:p w14:paraId="7D533BAA" w14:textId="77777777" w:rsidR="002C488B" w:rsidRDefault="00631A85">
            <w:r>
              <w:t>ServiceNow</w:t>
            </w:r>
          </w:p>
        </w:tc>
        <w:tc>
          <w:tcPr>
            <w:tcW w:w="5040" w:type="dxa"/>
            <w:vAlign w:val="center"/>
          </w:tcPr>
          <w:p w14:paraId="7D24EA75" w14:textId="77777777" w:rsidR="002C488B" w:rsidRDefault="00631A85">
            <w:r>
              <w:t>Platform used to build and manage the IT ticket solution.</w:t>
            </w:r>
          </w:p>
        </w:tc>
      </w:tr>
      <w:tr w:rsidR="002C488B" w14:paraId="45150702" w14:textId="77777777">
        <w:trPr>
          <w:jc w:val="center"/>
        </w:trPr>
        <w:tc>
          <w:tcPr>
            <w:tcW w:w="5040" w:type="dxa"/>
            <w:vAlign w:val="center"/>
          </w:tcPr>
          <w:p w14:paraId="12DA39C9" w14:textId="77777777" w:rsidR="002C488B" w:rsidRDefault="00631A85">
            <w:r>
              <w:t>Flow Designer</w:t>
            </w:r>
          </w:p>
        </w:tc>
        <w:tc>
          <w:tcPr>
            <w:tcW w:w="5040" w:type="dxa"/>
            <w:vAlign w:val="center"/>
          </w:tcPr>
          <w:p w14:paraId="58E78638" w14:textId="77777777" w:rsidR="002C488B" w:rsidRDefault="00631A85">
            <w:r>
              <w:t>No-code automation engine used for ticket classification.</w:t>
            </w:r>
          </w:p>
        </w:tc>
      </w:tr>
      <w:tr w:rsidR="002C488B" w14:paraId="038FB91D" w14:textId="77777777">
        <w:trPr>
          <w:jc w:val="center"/>
        </w:trPr>
        <w:tc>
          <w:tcPr>
            <w:tcW w:w="5040" w:type="dxa"/>
            <w:vAlign w:val="center"/>
          </w:tcPr>
          <w:p w14:paraId="52BAAA72" w14:textId="77777777" w:rsidR="002C488B" w:rsidRDefault="00631A85">
            <w:r>
              <w:t>Custom Incident Workflow Table</w:t>
            </w:r>
          </w:p>
        </w:tc>
        <w:tc>
          <w:tcPr>
            <w:tcW w:w="5040" w:type="dxa"/>
            <w:vAlign w:val="center"/>
          </w:tcPr>
          <w:p w14:paraId="5E29C5A2" w14:textId="77777777" w:rsidR="002C488B" w:rsidRDefault="00631A85">
            <w:r>
              <w:t>Stores the structured ticket records.</w:t>
            </w:r>
          </w:p>
        </w:tc>
      </w:tr>
      <w:tr w:rsidR="002C488B" w14:paraId="32340022" w14:textId="77777777">
        <w:trPr>
          <w:jc w:val="center"/>
        </w:trPr>
        <w:tc>
          <w:tcPr>
            <w:tcW w:w="5040" w:type="dxa"/>
            <w:vAlign w:val="center"/>
          </w:tcPr>
          <w:p w14:paraId="3BBD382C" w14:textId="77777777" w:rsidR="002C488B" w:rsidRDefault="00631A85">
            <w:r>
              <w:t>Update Sets</w:t>
            </w:r>
          </w:p>
        </w:tc>
        <w:tc>
          <w:tcPr>
            <w:tcW w:w="5040" w:type="dxa"/>
            <w:vAlign w:val="center"/>
          </w:tcPr>
          <w:p w14:paraId="6520B105" w14:textId="77777777" w:rsidR="002C488B" w:rsidRDefault="00631A85">
            <w:r>
              <w:t>Package configuration for transfer/deployment.</w:t>
            </w:r>
          </w:p>
        </w:tc>
      </w:tr>
      <w:tr w:rsidR="002C488B" w14:paraId="3B3681D3" w14:textId="77777777">
        <w:trPr>
          <w:jc w:val="center"/>
        </w:trPr>
        <w:tc>
          <w:tcPr>
            <w:tcW w:w="5040" w:type="dxa"/>
            <w:vAlign w:val="center"/>
          </w:tcPr>
          <w:p w14:paraId="0FF5E0BC" w14:textId="77777777" w:rsidR="002C488B" w:rsidRDefault="00631A85">
            <w:r>
              <w:t>Email Action</w:t>
            </w:r>
          </w:p>
        </w:tc>
        <w:tc>
          <w:tcPr>
            <w:tcW w:w="5040" w:type="dxa"/>
            <w:vAlign w:val="center"/>
          </w:tcPr>
          <w:p w14:paraId="66BB519A" w14:textId="77777777" w:rsidR="002C488B" w:rsidRDefault="00631A85">
            <w:r>
              <w:t>Sends ticket confirmation to the caller.</w:t>
            </w:r>
          </w:p>
        </w:tc>
      </w:tr>
    </w:tbl>
    <w:p w14:paraId="351F3F50" w14:textId="77777777" w:rsidR="002C488B" w:rsidRDefault="00631A85">
      <w:pPr>
        <w:pStyle w:val="Heading1"/>
      </w:pPr>
      <w:r>
        <w:t>4. PROJECT DESIGN</w:t>
      </w:r>
    </w:p>
    <w:p w14:paraId="0ACCBABB" w14:textId="77777777" w:rsidR="002C488B" w:rsidRDefault="00631A85">
      <w:pPr>
        <w:pStyle w:val="Heading2"/>
      </w:pPr>
      <w:r>
        <w:t>4.1 Problem Solution Fit</w:t>
      </w:r>
    </w:p>
    <w:p w14:paraId="6B24432A" w14:textId="77777777" w:rsidR="002C488B" w:rsidRDefault="00631A85">
      <w:pPr>
        <w:spacing w:after="100" w:line="259" w:lineRule="auto"/>
      </w:pPr>
      <w:r>
        <w:t>The proposed solution directly addresses the documented manual classification problem. Instead of requiring IT staff to identify the category for every new ticket, the Flow Designer automation applies predefined classification rules and updates the record automatically.</w:t>
      </w:r>
    </w:p>
    <w:p w14:paraId="69319B0A" w14:textId="77777777" w:rsidR="002C488B" w:rsidRDefault="00631A85">
      <w:pPr>
        <w:pStyle w:val="Heading2"/>
      </w:pPr>
      <w:r>
        <w:t>4.2 Proposed Solution</w:t>
      </w:r>
    </w:p>
    <w:tbl>
      <w:tblPr>
        <w:tblStyle w:val="TableGrid"/>
        <w:tblW w:w="0" w:type="auto"/>
        <w:jc w:val="center"/>
        <w:tblLook w:val="04A0" w:firstRow="1" w:lastRow="0" w:firstColumn="1" w:lastColumn="0" w:noHBand="0" w:noVBand="1"/>
      </w:tblPr>
      <w:tblGrid>
        <w:gridCol w:w="3360"/>
        <w:gridCol w:w="3360"/>
        <w:gridCol w:w="3360"/>
      </w:tblGrid>
      <w:tr w:rsidR="002C488B" w14:paraId="03C42195" w14:textId="77777777">
        <w:trPr>
          <w:jc w:val="center"/>
        </w:trPr>
        <w:tc>
          <w:tcPr>
            <w:tcW w:w="3360" w:type="dxa"/>
          </w:tcPr>
          <w:p w14:paraId="2F15C758" w14:textId="77777777" w:rsidR="002C488B" w:rsidRDefault="00631A85">
            <w:r>
              <w:rPr>
                <w:b/>
              </w:rPr>
              <w:t>Input / Keyword</w:t>
            </w:r>
          </w:p>
        </w:tc>
        <w:tc>
          <w:tcPr>
            <w:tcW w:w="3360" w:type="dxa"/>
          </w:tcPr>
          <w:p w14:paraId="718D4658" w14:textId="77777777" w:rsidR="002C488B" w:rsidRDefault="00631A85">
            <w:r>
              <w:rPr>
                <w:b/>
              </w:rPr>
              <w:t>Category</w:t>
            </w:r>
          </w:p>
        </w:tc>
        <w:tc>
          <w:tcPr>
            <w:tcW w:w="3360" w:type="dxa"/>
          </w:tcPr>
          <w:p w14:paraId="53D093D4" w14:textId="77777777" w:rsidR="002C488B" w:rsidRDefault="00631A85">
            <w:r>
              <w:rPr>
                <w:b/>
              </w:rPr>
              <w:t>Subcategory</w:t>
            </w:r>
          </w:p>
        </w:tc>
      </w:tr>
      <w:tr w:rsidR="002C488B" w14:paraId="570F7A05" w14:textId="77777777">
        <w:trPr>
          <w:jc w:val="center"/>
        </w:trPr>
        <w:tc>
          <w:tcPr>
            <w:tcW w:w="3360" w:type="dxa"/>
            <w:vAlign w:val="center"/>
          </w:tcPr>
          <w:p w14:paraId="16490462" w14:textId="77777777" w:rsidR="002C488B" w:rsidRDefault="00631A85">
            <w:r>
              <w:t>WiFi / Network</w:t>
            </w:r>
          </w:p>
        </w:tc>
        <w:tc>
          <w:tcPr>
            <w:tcW w:w="3360" w:type="dxa"/>
            <w:vAlign w:val="center"/>
          </w:tcPr>
          <w:p w14:paraId="0A39E05F" w14:textId="77777777" w:rsidR="002C488B" w:rsidRDefault="00631A85">
            <w:r>
              <w:t>Network</w:t>
            </w:r>
          </w:p>
        </w:tc>
        <w:tc>
          <w:tcPr>
            <w:tcW w:w="3360" w:type="dxa"/>
            <w:vAlign w:val="center"/>
          </w:tcPr>
          <w:p w14:paraId="69615BE6" w14:textId="77777777" w:rsidR="002C488B" w:rsidRDefault="00631A85">
            <w:r>
              <w:t>Wi-Fi</w:t>
            </w:r>
          </w:p>
        </w:tc>
      </w:tr>
      <w:tr w:rsidR="002C488B" w14:paraId="75AA5C59" w14:textId="77777777">
        <w:trPr>
          <w:jc w:val="center"/>
        </w:trPr>
        <w:tc>
          <w:tcPr>
            <w:tcW w:w="3360" w:type="dxa"/>
            <w:vAlign w:val="center"/>
          </w:tcPr>
          <w:p w14:paraId="07C8E823" w14:textId="77777777" w:rsidR="002C488B" w:rsidRDefault="00631A85">
            <w:r>
              <w:t>Projector</w:t>
            </w:r>
          </w:p>
        </w:tc>
        <w:tc>
          <w:tcPr>
            <w:tcW w:w="3360" w:type="dxa"/>
            <w:vAlign w:val="center"/>
          </w:tcPr>
          <w:p w14:paraId="417E43C8" w14:textId="77777777" w:rsidR="002C488B" w:rsidRDefault="00631A85">
            <w:r>
              <w:t>Hardware</w:t>
            </w:r>
          </w:p>
        </w:tc>
        <w:tc>
          <w:tcPr>
            <w:tcW w:w="3360" w:type="dxa"/>
            <w:vAlign w:val="center"/>
          </w:tcPr>
          <w:p w14:paraId="23FB2AEC" w14:textId="77777777" w:rsidR="002C488B" w:rsidRDefault="00631A85">
            <w:r>
              <w:t>Projector</w:t>
            </w:r>
          </w:p>
        </w:tc>
      </w:tr>
      <w:tr w:rsidR="002C488B" w14:paraId="72439ACC" w14:textId="77777777">
        <w:trPr>
          <w:jc w:val="center"/>
        </w:trPr>
        <w:tc>
          <w:tcPr>
            <w:tcW w:w="3360" w:type="dxa"/>
            <w:vAlign w:val="center"/>
          </w:tcPr>
          <w:p w14:paraId="23A5C083" w14:textId="77777777" w:rsidR="002C488B" w:rsidRDefault="00631A85">
            <w:r>
              <w:t>Password / Login</w:t>
            </w:r>
          </w:p>
        </w:tc>
        <w:tc>
          <w:tcPr>
            <w:tcW w:w="3360" w:type="dxa"/>
            <w:vAlign w:val="center"/>
          </w:tcPr>
          <w:p w14:paraId="28D736EF" w14:textId="77777777" w:rsidR="002C488B" w:rsidRDefault="00631A85">
            <w:r>
              <w:t>Access</w:t>
            </w:r>
          </w:p>
        </w:tc>
        <w:tc>
          <w:tcPr>
            <w:tcW w:w="3360" w:type="dxa"/>
            <w:vAlign w:val="center"/>
          </w:tcPr>
          <w:p w14:paraId="63634464" w14:textId="77777777" w:rsidR="002C488B" w:rsidRDefault="00631A85">
            <w:r>
              <w:t>Forgot Password</w:t>
            </w:r>
          </w:p>
        </w:tc>
      </w:tr>
      <w:tr w:rsidR="002C488B" w14:paraId="386A2CB9" w14:textId="77777777">
        <w:trPr>
          <w:jc w:val="center"/>
        </w:trPr>
        <w:tc>
          <w:tcPr>
            <w:tcW w:w="3360" w:type="dxa"/>
            <w:vAlign w:val="center"/>
          </w:tcPr>
          <w:p w14:paraId="26968896" w14:textId="77777777" w:rsidR="002C488B" w:rsidRDefault="00631A85">
            <w:r>
              <w:t>Slow / Hanging</w:t>
            </w:r>
          </w:p>
        </w:tc>
        <w:tc>
          <w:tcPr>
            <w:tcW w:w="3360" w:type="dxa"/>
            <w:vAlign w:val="center"/>
          </w:tcPr>
          <w:p w14:paraId="78029B5C" w14:textId="77777777" w:rsidR="002C488B" w:rsidRDefault="00631A85">
            <w:r>
              <w:t>Performance</w:t>
            </w:r>
          </w:p>
        </w:tc>
        <w:tc>
          <w:tcPr>
            <w:tcW w:w="3360" w:type="dxa"/>
            <w:vAlign w:val="center"/>
          </w:tcPr>
          <w:p w14:paraId="170F1375" w14:textId="77777777" w:rsidR="002C488B" w:rsidRDefault="00631A85">
            <w:r>
              <w:t>Slow Computer</w:t>
            </w:r>
          </w:p>
        </w:tc>
      </w:tr>
    </w:tbl>
    <w:p w14:paraId="5C42780B" w14:textId="77777777" w:rsidR="002C488B" w:rsidRDefault="00631A85">
      <w:pPr>
        <w:spacing w:after="100" w:line="259" w:lineRule="auto"/>
      </w:pPr>
      <w:r>
        <w:t>The solution also uses dependent choices so that the available Subcategory values correspond to the selected Category.</w:t>
      </w:r>
    </w:p>
    <w:p w14:paraId="7D0418BB" w14:textId="77777777" w:rsidR="002C488B" w:rsidRDefault="00631A85">
      <w:pPr>
        <w:pStyle w:val="Heading2"/>
      </w:pPr>
      <w:r>
        <w:t>4.3 Solution Architecture</w:t>
      </w:r>
    </w:p>
    <w:p w14:paraId="2135BCDD" w14:textId="77777777" w:rsidR="002C488B" w:rsidRDefault="00631A85">
      <w:pPr>
        <w:spacing w:after="100" w:line="259" w:lineRule="auto"/>
      </w:pPr>
      <w:r>
        <w:t>Ticket Creation → Record Created Trigger → Category Empty Check → Keyword-Based Conditions → Update Record → Email Notification</w:t>
      </w:r>
    </w:p>
    <w:p w14:paraId="259B3896" w14:textId="77777777" w:rsidR="002C488B" w:rsidRDefault="00631A85">
      <w:pPr>
        <w:spacing w:after="100" w:line="259" w:lineRule="auto"/>
      </w:pPr>
      <w:r>
        <w:t>The documented Flow Designer trigger is Record Created on the Incident Workflow table with the condition Category is Empty. The flow then uses conditional branches and Update Record actions.</w:t>
      </w:r>
    </w:p>
    <w:p w14:paraId="4ED6A536" w14:textId="77777777" w:rsidR="002C488B" w:rsidRDefault="00631A85">
      <w:pPr>
        <w:pStyle w:val="Heading1"/>
      </w:pPr>
      <w:r>
        <w:t>5. PROJECT PLANNING &amp; SCHEDULING</w:t>
      </w:r>
    </w:p>
    <w:p w14:paraId="1B8CF6D7" w14:textId="77777777" w:rsidR="002C488B" w:rsidRDefault="00631A85">
      <w:pPr>
        <w:pStyle w:val="Heading2"/>
      </w:pPr>
      <w:r>
        <w:t>5.1 Project Planning</w:t>
      </w:r>
    </w:p>
    <w:tbl>
      <w:tblPr>
        <w:tblStyle w:val="TableGrid"/>
        <w:tblW w:w="0" w:type="auto"/>
        <w:jc w:val="center"/>
        <w:tblLook w:val="04A0" w:firstRow="1" w:lastRow="0" w:firstColumn="1" w:lastColumn="0" w:noHBand="0" w:noVBand="1"/>
      </w:tblPr>
      <w:tblGrid>
        <w:gridCol w:w="5040"/>
        <w:gridCol w:w="5040"/>
      </w:tblGrid>
      <w:tr w:rsidR="002C488B" w14:paraId="145D470A" w14:textId="77777777">
        <w:trPr>
          <w:jc w:val="center"/>
        </w:trPr>
        <w:tc>
          <w:tcPr>
            <w:tcW w:w="5040" w:type="dxa"/>
          </w:tcPr>
          <w:p w14:paraId="09E65101" w14:textId="77777777" w:rsidR="002C488B" w:rsidRDefault="00631A85">
            <w:r>
              <w:rPr>
                <w:b/>
              </w:rPr>
              <w:t>Phase</w:t>
            </w:r>
          </w:p>
        </w:tc>
        <w:tc>
          <w:tcPr>
            <w:tcW w:w="5040" w:type="dxa"/>
          </w:tcPr>
          <w:p w14:paraId="63BE3DFF" w14:textId="77777777" w:rsidR="002C488B" w:rsidRDefault="00631A85">
            <w:r>
              <w:rPr>
                <w:b/>
              </w:rPr>
              <w:t>Major Activities</w:t>
            </w:r>
          </w:p>
        </w:tc>
      </w:tr>
      <w:tr w:rsidR="002C488B" w14:paraId="7D695FAE" w14:textId="77777777">
        <w:trPr>
          <w:jc w:val="center"/>
        </w:trPr>
        <w:tc>
          <w:tcPr>
            <w:tcW w:w="5040" w:type="dxa"/>
            <w:vAlign w:val="center"/>
          </w:tcPr>
          <w:p w14:paraId="597B1795" w14:textId="77777777" w:rsidR="002C488B" w:rsidRDefault="00631A85">
            <w:r>
              <w:t>Phase 1 – Requirement Analysis &amp; Planning</w:t>
            </w:r>
          </w:p>
        </w:tc>
        <w:tc>
          <w:tcPr>
            <w:tcW w:w="5040" w:type="dxa"/>
            <w:vAlign w:val="center"/>
          </w:tcPr>
          <w:p w14:paraId="62449DDF" w14:textId="77777777" w:rsidR="002C488B" w:rsidRDefault="00631A85">
            <w:r>
              <w:t>Identify helpdesk problem, define business requirements and create Update Set.</w:t>
            </w:r>
          </w:p>
        </w:tc>
      </w:tr>
      <w:tr w:rsidR="002C488B" w14:paraId="01AEA11F" w14:textId="77777777">
        <w:trPr>
          <w:jc w:val="center"/>
        </w:trPr>
        <w:tc>
          <w:tcPr>
            <w:tcW w:w="5040" w:type="dxa"/>
            <w:vAlign w:val="center"/>
          </w:tcPr>
          <w:p w14:paraId="4E889716" w14:textId="77777777" w:rsidR="002C488B" w:rsidRDefault="00631A85">
            <w:r>
              <w:t>Phase 2 – Backend Development &amp; Configuration</w:t>
            </w:r>
          </w:p>
        </w:tc>
        <w:tc>
          <w:tcPr>
            <w:tcW w:w="5040" w:type="dxa"/>
            <w:vAlign w:val="center"/>
          </w:tcPr>
          <w:p w14:paraId="69191103" w14:textId="77777777" w:rsidR="002C488B" w:rsidRDefault="00631A85">
            <w:r>
              <w:t>Create custom table, configure fields and dependent choices.</w:t>
            </w:r>
          </w:p>
        </w:tc>
      </w:tr>
      <w:tr w:rsidR="002C488B" w14:paraId="11E97E4D" w14:textId="77777777">
        <w:trPr>
          <w:jc w:val="center"/>
        </w:trPr>
        <w:tc>
          <w:tcPr>
            <w:tcW w:w="5040" w:type="dxa"/>
            <w:vAlign w:val="center"/>
          </w:tcPr>
          <w:p w14:paraId="2367CD7F" w14:textId="77777777" w:rsidR="002C488B" w:rsidRDefault="00631A85">
            <w:r>
              <w:t>Phase 3 – Automation</w:t>
            </w:r>
          </w:p>
        </w:tc>
        <w:tc>
          <w:tcPr>
            <w:tcW w:w="5040" w:type="dxa"/>
            <w:vAlign w:val="center"/>
          </w:tcPr>
          <w:p w14:paraId="6043538F" w14:textId="77777777" w:rsidR="002C488B" w:rsidRDefault="00631A85">
            <w:r>
              <w:t>Build Flow Designer classification logic and email notification.</w:t>
            </w:r>
          </w:p>
        </w:tc>
      </w:tr>
      <w:tr w:rsidR="002C488B" w14:paraId="017D0F86" w14:textId="77777777">
        <w:trPr>
          <w:jc w:val="center"/>
        </w:trPr>
        <w:tc>
          <w:tcPr>
            <w:tcW w:w="5040" w:type="dxa"/>
            <w:vAlign w:val="center"/>
          </w:tcPr>
          <w:p w14:paraId="459F1249" w14:textId="77777777" w:rsidR="002C488B" w:rsidRDefault="00631A85">
            <w:r>
              <w:t>Phase 4 – Testing &amp; Validation</w:t>
            </w:r>
          </w:p>
        </w:tc>
        <w:tc>
          <w:tcPr>
            <w:tcW w:w="5040" w:type="dxa"/>
            <w:vAlign w:val="center"/>
          </w:tcPr>
          <w:p w14:paraId="028D4AD9" w14:textId="77777777" w:rsidR="002C488B" w:rsidRDefault="00631A85">
            <w:r>
              <w:t>Test classification, notification and data validation.</w:t>
            </w:r>
          </w:p>
        </w:tc>
      </w:tr>
      <w:tr w:rsidR="002C488B" w14:paraId="25CE98C6" w14:textId="77777777">
        <w:trPr>
          <w:jc w:val="center"/>
        </w:trPr>
        <w:tc>
          <w:tcPr>
            <w:tcW w:w="5040" w:type="dxa"/>
            <w:vAlign w:val="center"/>
          </w:tcPr>
          <w:p w14:paraId="35C92CFF" w14:textId="77777777" w:rsidR="002C488B" w:rsidRDefault="00631A85">
            <w:r>
              <w:t>Phase 5 – Deployment &amp; Documentation</w:t>
            </w:r>
          </w:p>
        </w:tc>
        <w:tc>
          <w:tcPr>
            <w:tcW w:w="5040" w:type="dxa"/>
            <w:vAlign w:val="center"/>
          </w:tcPr>
          <w:p w14:paraId="01D00EA6" w14:textId="77777777" w:rsidR="002C488B" w:rsidRDefault="00631A85">
            <w:r>
              <w:t>Complete Update Set, export XML and finalize documentation.</w:t>
            </w:r>
          </w:p>
        </w:tc>
      </w:tr>
    </w:tbl>
    <w:p w14:paraId="01C7ACB1" w14:textId="77777777" w:rsidR="002C488B" w:rsidRDefault="00631A85">
      <w:pPr>
        <w:pStyle w:val="Heading1"/>
      </w:pPr>
      <w:r>
        <w:t>6. FUNCTIONAL AND PERFORMANCE TESTING</w:t>
      </w:r>
    </w:p>
    <w:p w14:paraId="6438B4BA" w14:textId="77777777" w:rsidR="002C488B" w:rsidRDefault="00631A85">
      <w:pPr>
        <w:pStyle w:val="Heading2"/>
      </w:pPr>
      <w:r>
        <w:t>6.1 Performance Testing</w:t>
      </w:r>
    </w:p>
    <w:p w14:paraId="6E7A26C6" w14:textId="77777777" w:rsidR="002C488B" w:rsidRDefault="00631A85">
      <w:pPr>
        <w:spacing w:after="100" w:line="259" w:lineRule="auto"/>
      </w:pPr>
      <w:r>
        <w:t>The project documentation demonstrates functional testing scenarios but does not provide measured response-time, throughput, load-test, or benchmark values. Therefore, no unsupported numerical performance results are reported.</w:t>
      </w:r>
    </w:p>
    <w:tbl>
      <w:tblPr>
        <w:tblStyle w:val="TableGrid"/>
        <w:tblW w:w="0" w:type="auto"/>
        <w:jc w:val="center"/>
        <w:tblLook w:val="04A0" w:firstRow="1" w:lastRow="0" w:firstColumn="1" w:lastColumn="0" w:noHBand="0" w:noVBand="1"/>
      </w:tblPr>
      <w:tblGrid>
        <w:gridCol w:w="3360"/>
        <w:gridCol w:w="3360"/>
        <w:gridCol w:w="3360"/>
      </w:tblGrid>
      <w:tr w:rsidR="002C488B" w14:paraId="5E88E7CB" w14:textId="77777777">
        <w:trPr>
          <w:jc w:val="center"/>
        </w:trPr>
        <w:tc>
          <w:tcPr>
            <w:tcW w:w="3360" w:type="dxa"/>
          </w:tcPr>
          <w:p w14:paraId="5F2E7DA7" w14:textId="77777777" w:rsidR="002C488B" w:rsidRDefault="00631A85">
            <w:r>
              <w:rPr>
                <w:b/>
              </w:rPr>
              <w:t>Test Case</w:t>
            </w:r>
          </w:p>
        </w:tc>
        <w:tc>
          <w:tcPr>
            <w:tcW w:w="3360" w:type="dxa"/>
          </w:tcPr>
          <w:p w14:paraId="159755F3" w14:textId="77777777" w:rsidR="002C488B" w:rsidRDefault="00631A85">
            <w:r>
              <w:rPr>
                <w:b/>
              </w:rPr>
              <w:t>Scenario</w:t>
            </w:r>
          </w:p>
        </w:tc>
        <w:tc>
          <w:tcPr>
            <w:tcW w:w="3360" w:type="dxa"/>
          </w:tcPr>
          <w:p w14:paraId="69C8FC6E" w14:textId="77777777" w:rsidR="002C488B" w:rsidRDefault="00631A85">
            <w:r>
              <w:rPr>
                <w:b/>
              </w:rPr>
              <w:t>Documented Result</w:t>
            </w:r>
          </w:p>
        </w:tc>
      </w:tr>
      <w:tr w:rsidR="002C488B" w14:paraId="4B516F95" w14:textId="77777777">
        <w:trPr>
          <w:jc w:val="center"/>
        </w:trPr>
        <w:tc>
          <w:tcPr>
            <w:tcW w:w="3360" w:type="dxa"/>
            <w:vAlign w:val="center"/>
          </w:tcPr>
          <w:p w14:paraId="45313CCC" w14:textId="77777777" w:rsidR="002C488B" w:rsidRDefault="00631A85">
            <w:r>
              <w:t>FT-01</w:t>
            </w:r>
          </w:p>
        </w:tc>
        <w:tc>
          <w:tcPr>
            <w:tcW w:w="3360" w:type="dxa"/>
            <w:vAlign w:val="center"/>
          </w:tcPr>
          <w:p w14:paraId="0CF64716" w14:textId="77777777" w:rsidR="002C488B" w:rsidRDefault="00631A85">
            <w:r>
              <w:t>WiFi not working in library</w:t>
            </w:r>
          </w:p>
        </w:tc>
        <w:tc>
          <w:tcPr>
            <w:tcW w:w="3360" w:type="dxa"/>
            <w:vAlign w:val="center"/>
          </w:tcPr>
          <w:p w14:paraId="5F11DCD3" w14:textId="77777777" w:rsidR="002C488B" w:rsidRDefault="00631A85">
            <w:r>
              <w:t>Category = Network; Subcategory = WiFi; email sent.</w:t>
            </w:r>
          </w:p>
        </w:tc>
      </w:tr>
      <w:tr w:rsidR="002C488B" w14:paraId="50F28E2D" w14:textId="77777777">
        <w:trPr>
          <w:jc w:val="center"/>
        </w:trPr>
        <w:tc>
          <w:tcPr>
            <w:tcW w:w="3360" w:type="dxa"/>
            <w:vAlign w:val="center"/>
          </w:tcPr>
          <w:p w14:paraId="0E32744F" w14:textId="77777777" w:rsidR="002C488B" w:rsidRDefault="00631A85">
            <w:r>
              <w:t>FT-02</w:t>
            </w:r>
          </w:p>
        </w:tc>
        <w:tc>
          <w:tcPr>
            <w:tcW w:w="3360" w:type="dxa"/>
            <w:vAlign w:val="center"/>
          </w:tcPr>
          <w:p w14:paraId="40A4B19F" w14:textId="77777777" w:rsidR="002C488B" w:rsidRDefault="00631A85">
            <w:r>
              <w:t>Projector not turning on</w:t>
            </w:r>
          </w:p>
        </w:tc>
        <w:tc>
          <w:tcPr>
            <w:tcW w:w="3360" w:type="dxa"/>
            <w:vAlign w:val="center"/>
          </w:tcPr>
          <w:p w14:paraId="093F0013" w14:textId="77777777" w:rsidR="002C488B" w:rsidRDefault="00631A85">
            <w:r>
              <w:t>Category = Hardware; Subcategory = Projector; email sent.</w:t>
            </w:r>
          </w:p>
        </w:tc>
      </w:tr>
      <w:tr w:rsidR="002C488B" w14:paraId="408821BF" w14:textId="77777777">
        <w:trPr>
          <w:jc w:val="center"/>
        </w:trPr>
        <w:tc>
          <w:tcPr>
            <w:tcW w:w="3360" w:type="dxa"/>
            <w:vAlign w:val="center"/>
          </w:tcPr>
          <w:p w14:paraId="044533CF" w14:textId="77777777" w:rsidR="002C488B" w:rsidRDefault="00631A85">
            <w:r>
              <w:t>FT-03</w:t>
            </w:r>
          </w:p>
        </w:tc>
        <w:tc>
          <w:tcPr>
            <w:tcW w:w="3360" w:type="dxa"/>
            <w:vAlign w:val="center"/>
          </w:tcPr>
          <w:p w14:paraId="6DE14F68" w14:textId="77777777" w:rsidR="002C488B" w:rsidRDefault="00631A85">
            <w:r>
              <w:t>Password classification</w:t>
            </w:r>
          </w:p>
        </w:tc>
        <w:tc>
          <w:tcPr>
            <w:tcW w:w="3360" w:type="dxa"/>
            <w:vAlign w:val="center"/>
          </w:tcPr>
          <w:p w14:paraId="77B0465C" w14:textId="77777777" w:rsidR="002C488B" w:rsidRDefault="00631A85">
            <w:r>
              <w:t>Flow condition configured; separate execution result not documented.</w:t>
            </w:r>
          </w:p>
        </w:tc>
      </w:tr>
      <w:tr w:rsidR="002C488B" w14:paraId="55C1C0C7" w14:textId="77777777">
        <w:trPr>
          <w:jc w:val="center"/>
        </w:trPr>
        <w:tc>
          <w:tcPr>
            <w:tcW w:w="3360" w:type="dxa"/>
            <w:vAlign w:val="center"/>
          </w:tcPr>
          <w:p w14:paraId="41836CA3" w14:textId="77777777" w:rsidR="002C488B" w:rsidRDefault="00631A85">
            <w:r>
              <w:t>FT-04</w:t>
            </w:r>
          </w:p>
        </w:tc>
        <w:tc>
          <w:tcPr>
            <w:tcW w:w="3360" w:type="dxa"/>
            <w:vAlign w:val="center"/>
          </w:tcPr>
          <w:p w14:paraId="69EB714B" w14:textId="77777777" w:rsidR="002C488B" w:rsidRDefault="00631A85">
            <w:r>
              <w:t>Slow computer classification</w:t>
            </w:r>
          </w:p>
        </w:tc>
        <w:tc>
          <w:tcPr>
            <w:tcW w:w="3360" w:type="dxa"/>
            <w:vAlign w:val="center"/>
          </w:tcPr>
          <w:p w14:paraId="08664069" w14:textId="77777777" w:rsidR="002C488B" w:rsidRDefault="00631A85">
            <w:r>
              <w:t>Flow condition configured; separate execution result not documented.</w:t>
            </w:r>
          </w:p>
        </w:tc>
      </w:tr>
      <w:tr w:rsidR="002C488B" w14:paraId="2A5E5015" w14:textId="77777777">
        <w:trPr>
          <w:jc w:val="center"/>
        </w:trPr>
        <w:tc>
          <w:tcPr>
            <w:tcW w:w="3360" w:type="dxa"/>
            <w:vAlign w:val="center"/>
          </w:tcPr>
          <w:p w14:paraId="050D7AD2" w14:textId="77777777" w:rsidR="002C488B" w:rsidRDefault="00631A85">
            <w:r>
              <w:t>PT-01</w:t>
            </w:r>
          </w:p>
        </w:tc>
        <w:tc>
          <w:tcPr>
            <w:tcW w:w="3360" w:type="dxa"/>
            <w:vAlign w:val="center"/>
          </w:tcPr>
          <w:p w14:paraId="712D8CAC" w14:textId="77777777" w:rsidR="002C488B" w:rsidRDefault="00631A85">
            <w:r>
              <w:t>Flow execution timing</w:t>
            </w:r>
          </w:p>
        </w:tc>
        <w:tc>
          <w:tcPr>
            <w:tcW w:w="3360" w:type="dxa"/>
            <w:vAlign w:val="center"/>
          </w:tcPr>
          <w:p w14:paraId="7B7AA023" w14:textId="77777777" w:rsidR="002C488B" w:rsidRDefault="00631A85">
            <w:r>
              <w:t>No measured timing value documented.</w:t>
            </w:r>
          </w:p>
        </w:tc>
      </w:tr>
      <w:tr w:rsidR="002C488B" w14:paraId="6D5616B1" w14:textId="77777777">
        <w:trPr>
          <w:jc w:val="center"/>
        </w:trPr>
        <w:tc>
          <w:tcPr>
            <w:tcW w:w="3360" w:type="dxa"/>
            <w:vAlign w:val="center"/>
          </w:tcPr>
          <w:p w14:paraId="7F3308B9" w14:textId="77777777" w:rsidR="002C488B" w:rsidRDefault="00631A85">
            <w:r>
              <w:t>PT-02</w:t>
            </w:r>
          </w:p>
        </w:tc>
        <w:tc>
          <w:tcPr>
            <w:tcW w:w="3360" w:type="dxa"/>
            <w:vAlign w:val="center"/>
          </w:tcPr>
          <w:p w14:paraId="63E28BE7" w14:textId="77777777" w:rsidR="002C488B" w:rsidRDefault="00631A85">
            <w:r>
              <w:t>Classification consistency</w:t>
            </w:r>
          </w:p>
        </w:tc>
        <w:tc>
          <w:tcPr>
            <w:tcW w:w="3360" w:type="dxa"/>
            <w:vAlign w:val="center"/>
          </w:tcPr>
          <w:p w14:paraId="051E0FF0" w14:textId="77777777" w:rsidR="002C488B" w:rsidRDefault="00631A85">
            <w:r>
              <w:t>Four keyword-based classification branches configured.</w:t>
            </w:r>
          </w:p>
        </w:tc>
      </w:tr>
      <w:tr w:rsidR="002C488B" w14:paraId="09AA1911" w14:textId="77777777">
        <w:trPr>
          <w:jc w:val="center"/>
        </w:trPr>
        <w:tc>
          <w:tcPr>
            <w:tcW w:w="3360" w:type="dxa"/>
            <w:vAlign w:val="center"/>
          </w:tcPr>
          <w:p w14:paraId="1AB18076" w14:textId="77777777" w:rsidR="002C488B" w:rsidRDefault="00631A85">
            <w:r>
              <w:t>PT-03</w:t>
            </w:r>
          </w:p>
        </w:tc>
        <w:tc>
          <w:tcPr>
            <w:tcW w:w="3360" w:type="dxa"/>
            <w:vAlign w:val="center"/>
          </w:tcPr>
          <w:p w14:paraId="2699E198" w14:textId="77777777" w:rsidR="002C488B" w:rsidRDefault="00631A85">
            <w:r>
              <w:t>Email notification</w:t>
            </w:r>
          </w:p>
        </w:tc>
        <w:tc>
          <w:tcPr>
            <w:tcW w:w="3360" w:type="dxa"/>
            <w:vAlign w:val="center"/>
          </w:tcPr>
          <w:p w14:paraId="78705CEE" w14:textId="77777777" w:rsidR="002C488B" w:rsidRDefault="00631A85">
            <w:r>
              <w:t>Email notification checked through system email records.</w:t>
            </w:r>
          </w:p>
        </w:tc>
      </w:tr>
    </w:tbl>
    <w:p w14:paraId="5D90455D" w14:textId="77777777" w:rsidR="002C488B" w:rsidRDefault="00631A85">
      <w:pPr>
        <w:pStyle w:val="Heading1"/>
      </w:pPr>
      <w:r>
        <w:t>7. RESULTS</w:t>
      </w:r>
    </w:p>
    <w:p w14:paraId="02C1F6BA" w14:textId="77777777" w:rsidR="002C488B" w:rsidRDefault="00631A85">
      <w:pPr>
        <w:pStyle w:val="Heading2"/>
      </w:pPr>
      <w:r>
        <w:t>7.1 Output Screenshots</w:t>
      </w:r>
    </w:p>
    <w:p w14:paraId="6622ED4C" w14:textId="77777777" w:rsidR="002C488B" w:rsidRDefault="00631A85">
      <w:pPr>
        <w:spacing w:after="100" w:line="259" w:lineRule="auto"/>
      </w:pPr>
      <w:r>
        <w:t>The original project document contains screenshots of the ServiceNow table configuration, field configuration, dependent choices, Flow Designer conditions/actions, email notification, and test scenarios. Insert the corresponding screenshots from the implementation document in this section.</w:t>
      </w:r>
    </w:p>
    <w:tbl>
      <w:tblPr>
        <w:tblStyle w:val="TableGrid"/>
        <w:tblW w:w="0" w:type="auto"/>
        <w:jc w:val="center"/>
        <w:tblLook w:val="04A0" w:firstRow="1" w:lastRow="0" w:firstColumn="1" w:lastColumn="0" w:noHBand="0" w:noVBand="1"/>
      </w:tblPr>
      <w:tblGrid>
        <w:gridCol w:w="5040"/>
        <w:gridCol w:w="5040"/>
      </w:tblGrid>
      <w:tr w:rsidR="002C488B" w14:paraId="3C9C1EFE" w14:textId="77777777">
        <w:trPr>
          <w:jc w:val="center"/>
        </w:trPr>
        <w:tc>
          <w:tcPr>
            <w:tcW w:w="5040" w:type="dxa"/>
          </w:tcPr>
          <w:p w14:paraId="64F6717F" w14:textId="77777777" w:rsidR="002C488B" w:rsidRDefault="00631A85">
            <w:r>
              <w:rPr>
                <w:b/>
              </w:rPr>
              <w:t>Result</w:t>
            </w:r>
          </w:p>
        </w:tc>
        <w:tc>
          <w:tcPr>
            <w:tcW w:w="5040" w:type="dxa"/>
          </w:tcPr>
          <w:p w14:paraId="5D6D13C4" w14:textId="77777777" w:rsidR="002C488B" w:rsidRDefault="00631A85">
            <w:r>
              <w:rPr>
                <w:b/>
              </w:rPr>
              <w:t>Status</w:t>
            </w:r>
          </w:p>
        </w:tc>
      </w:tr>
      <w:tr w:rsidR="002C488B" w14:paraId="3D2710FA" w14:textId="77777777">
        <w:trPr>
          <w:jc w:val="center"/>
        </w:trPr>
        <w:tc>
          <w:tcPr>
            <w:tcW w:w="5040" w:type="dxa"/>
            <w:vAlign w:val="center"/>
          </w:tcPr>
          <w:p w14:paraId="4C5DD97A" w14:textId="77777777" w:rsidR="002C488B" w:rsidRDefault="00631A85">
            <w:r>
              <w:t>Wi-Fi classification</w:t>
            </w:r>
          </w:p>
        </w:tc>
        <w:tc>
          <w:tcPr>
            <w:tcW w:w="5040" w:type="dxa"/>
            <w:vAlign w:val="center"/>
          </w:tcPr>
          <w:p w14:paraId="476D0A0B" w14:textId="77777777" w:rsidR="002C488B" w:rsidRDefault="00631A85">
            <w:r>
              <w:t>Demonstrated</w:t>
            </w:r>
          </w:p>
        </w:tc>
      </w:tr>
      <w:tr w:rsidR="002C488B" w14:paraId="1FAF9729" w14:textId="77777777">
        <w:trPr>
          <w:jc w:val="center"/>
        </w:trPr>
        <w:tc>
          <w:tcPr>
            <w:tcW w:w="5040" w:type="dxa"/>
            <w:vAlign w:val="center"/>
          </w:tcPr>
          <w:p w14:paraId="1EC31D84" w14:textId="77777777" w:rsidR="002C488B" w:rsidRDefault="00631A85">
            <w:r>
              <w:t>Projector classification</w:t>
            </w:r>
          </w:p>
        </w:tc>
        <w:tc>
          <w:tcPr>
            <w:tcW w:w="5040" w:type="dxa"/>
            <w:vAlign w:val="center"/>
          </w:tcPr>
          <w:p w14:paraId="3E500A80" w14:textId="77777777" w:rsidR="002C488B" w:rsidRDefault="00631A85">
            <w:r>
              <w:t>Demonstrated</w:t>
            </w:r>
          </w:p>
        </w:tc>
      </w:tr>
      <w:tr w:rsidR="002C488B" w14:paraId="5F145364" w14:textId="77777777">
        <w:trPr>
          <w:jc w:val="center"/>
        </w:trPr>
        <w:tc>
          <w:tcPr>
            <w:tcW w:w="5040" w:type="dxa"/>
            <w:vAlign w:val="center"/>
          </w:tcPr>
          <w:p w14:paraId="2E46BE63" w14:textId="77777777" w:rsidR="002C488B" w:rsidRDefault="00631A85">
            <w:r>
              <w:t>Password classification</w:t>
            </w:r>
          </w:p>
        </w:tc>
        <w:tc>
          <w:tcPr>
            <w:tcW w:w="5040" w:type="dxa"/>
            <w:vAlign w:val="center"/>
          </w:tcPr>
          <w:p w14:paraId="6B02A22C" w14:textId="77777777" w:rsidR="002C488B" w:rsidRDefault="00631A85">
            <w:r>
              <w:t>Configured</w:t>
            </w:r>
          </w:p>
        </w:tc>
      </w:tr>
      <w:tr w:rsidR="002C488B" w14:paraId="3CD43333" w14:textId="77777777">
        <w:trPr>
          <w:jc w:val="center"/>
        </w:trPr>
        <w:tc>
          <w:tcPr>
            <w:tcW w:w="5040" w:type="dxa"/>
            <w:vAlign w:val="center"/>
          </w:tcPr>
          <w:p w14:paraId="29D00244" w14:textId="77777777" w:rsidR="002C488B" w:rsidRDefault="00631A85">
            <w:r>
              <w:t>Slow computer classification</w:t>
            </w:r>
          </w:p>
        </w:tc>
        <w:tc>
          <w:tcPr>
            <w:tcW w:w="5040" w:type="dxa"/>
            <w:vAlign w:val="center"/>
          </w:tcPr>
          <w:p w14:paraId="2BF3A380" w14:textId="77777777" w:rsidR="002C488B" w:rsidRDefault="00631A85">
            <w:r>
              <w:t>Configured</w:t>
            </w:r>
          </w:p>
        </w:tc>
      </w:tr>
      <w:tr w:rsidR="002C488B" w14:paraId="0A38AF74" w14:textId="77777777">
        <w:trPr>
          <w:jc w:val="center"/>
        </w:trPr>
        <w:tc>
          <w:tcPr>
            <w:tcW w:w="5040" w:type="dxa"/>
            <w:vAlign w:val="center"/>
          </w:tcPr>
          <w:p w14:paraId="33BD133B" w14:textId="77777777" w:rsidR="002C488B" w:rsidRDefault="00631A85">
            <w:r>
              <w:t>Caller email notification</w:t>
            </w:r>
          </w:p>
        </w:tc>
        <w:tc>
          <w:tcPr>
            <w:tcW w:w="5040" w:type="dxa"/>
            <w:vAlign w:val="center"/>
          </w:tcPr>
          <w:p w14:paraId="779780E4" w14:textId="77777777" w:rsidR="002C488B" w:rsidRDefault="00631A85">
            <w:r>
              <w:t>Demonstrated</w:t>
            </w:r>
          </w:p>
        </w:tc>
      </w:tr>
      <w:tr w:rsidR="002C488B" w14:paraId="69154EB8" w14:textId="77777777">
        <w:trPr>
          <w:jc w:val="center"/>
        </w:trPr>
        <w:tc>
          <w:tcPr>
            <w:tcW w:w="5040" w:type="dxa"/>
            <w:vAlign w:val="center"/>
          </w:tcPr>
          <w:p w14:paraId="3BAFBBF3" w14:textId="77777777" w:rsidR="002C488B" w:rsidRDefault="00631A85">
            <w:r>
              <w:t>Category–Subcategory dependency</w:t>
            </w:r>
          </w:p>
        </w:tc>
        <w:tc>
          <w:tcPr>
            <w:tcW w:w="5040" w:type="dxa"/>
            <w:vAlign w:val="center"/>
          </w:tcPr>
          <w:p w14:paraId="5FCA25B4" w14:textId="77777777" w:rsidR="002C488B" w:rsidRDefault="00631A85">
            <w:r>
              <w:t>Configured</w:t>
            </w:r>
          </w:p>
        </w:tc>
      </w:tr>
    </w:tbl>
    <w:p w14:paraId="7179CAFF" w14:textId="77777777" w:rsidR="002C488B" w:rsidRDefault="00631A85">
      <w:pPr>
        <w:pStyle w:val="Heading1"/>
      </w:pPr>
      <w:r>
        <w:t>8. ADVANTAGES &amp; DISADVANTAGES</w:t>
      </w:r>
    </w:p>
    <w:tbl>
      <w:tblPr>
        <w:tblStyle w:val="TableGrid"/>
        <w:tblW w:w="0" w:type="auto"/>
        <w:jc w:val="center"/>
        <w:tblLook w:val="04A0" w:firstRow="1" w:lastRow="0" w:firstColumn="1" w:lastColumn="0" w:noHBand="0" w:noVBand="1"/>
      </w:tblPr>
      <w:tblGrid>
        <w:gridCol w:w="5040"/>
        <w:gridCol w:w="5040"/>
      </w:tblGrid>
      <w:tr w:rsidR="002C488B" w14:paraId="45FD6765" w14:textId="77777777">
        <w:trPr>
          <w:jc w:val="center"/>
        </w:trPr>
        <w:tc>
          <w:tcPr>
            <w:tcW w:w="5040" w:type="dxa"/>
          </w:tcPr>
          <w:p w14:paraId="686D96E4" w14:textId="77777777" w:rsidR="002C488B" w:rsidRDefault="00631A85">
            <w:r>
              <w:rPr>
                <w:b/>
              </w:rPr>
              <w:t>Advantages</w:t>
            </w:r>
          </w:p>
        </w:tc>
        <w:tc>
          <w:tcPr>
            <w:tcW w:w="5040" w:type="dxa"/>
          </w:tcPr>
          <w:p w14:paraId="4F428537" w14:textId="77777777" w:rsidR="002C488B" w:rsidRDefault="00631A85">
            <w:r>
              <w:rPr>
                <w:b/>
              </w:rPr>
              <w:t>Disadvantages / Limitations</w:t>
            </w:r>
          </w:p>
        </w:tc>
      </w:tr>
      <w:tr w:rsidR="002C488B" w14:paraId="2C7063DA" w14:textId="77777777">
        <w:trPr>
          <w:jc w:val="center"/>
        </w:trPr>
        <w:tc>
          <w:tcPr>
            <w:tcW w:w="5040" w:type="dxa"/>
            <w:vAlign w:val="center"/>
          </w:tcPr>
          <w:p w14:paraId="2574746C" w14:textId="77777777" w:rsidR="002C488B" w:rsidRDefault="00631A85">
            <w:r>
              <w:t>Reduces manual classification effort.</w:t>
            </w:r>
          </w:p>
        </w:tc>
        <w:tc>
          <w:tcPr>
            <w:tcW w:w="5040" w:type="dxa"/>
            <w:vAlign w:val="center"/>
          </w:tcPr>
          <w:p w14:paraId="7FA307D5" w14:textId="77777777" w:rsidR="002C488B" w:rsidRDefault="00631A85">
            <w:r>
              <w:t>Classification depends on predefined keywords.</w:t>
            </w:r>
          </w:p>
        </w:tc>
      </w:tr>
      <w:tr w:rsidR="002C488B" w14:paraId="7F930BB5" w14:textId="77777777">
        <w:trPr>
          <w:jc w:val="center"/>
        </w:trPr>
        <w:tc>
          <w:tcPr>
            <w:tcW w:w="5040" w:type="dxa"/>
            <w:vAlign w:val="center"/>
          </w:tcPr>
          <w:p w14:paraId="6EB36434" w14:textId="77777777" w:rsidR="002C488B" w:rsidRDefault="00631A85">
            <w:r>
              <w:t>Uses a no-code Flow Designer implementation.</w:t>
            </w:r>
          </w:p>
        </w:tc>
        <w:tc>
          <w:tcPr>
            <w:tcW w:w="5040" w:type="dxa"/>
            <w:vAlign w:val="center"/>
          </w:tcPr>
          <w:p w14:paraId="73182010" w14:textId="77777777" w:rsidR="002C488B" w:rsidRDefault="00631A85">
            <w:r>
              <w:t>It is not semantic AI/ML classification.</w:t>
            </w:r>
          </w:p>
        </w:tc>
      </w:tr>
      <w:tr w:rsidR="002C488B" w14:paraId="3EFC92DA" w14:textId="77777777">
        <w:trPr>
          <w:jc w:val="center"/>
        </w:trPr>
        <w:tc>
          <w:tcPr>
            <w:tcW w:w="5040" w:type="dxa"/>
            <w:vAlign w:val="center"/>
          </w:tcPr>
          <w:p w14:paraId="47350F5F" w14:textId="77777777" w:rsidR="002C488B" w:rsidRDefault="00631A85">
            <w:r>
              <w:t>Provides consistent Category/Subcategory assignment.</w:t>
            </w:r>
          </w:p>
        </w:tc>
        <w:tc>
          <w:tcPr>
            <w:tcW w:w="5040" w:type="dxa"/>
            <w:vAlign w:val="center"/>
          </w:tcPr>
          <w:p w14:paraId="599B89A6" w14:textId="77777777" w:rsidR="002C488B" w:rsidRDefault="00631A85">
            <w:r>
              <w:t>Unrecognized or differently worded issues may require additional rules.</w:t>
            </w:r>
          </w:p>
        </w:tc>
      </w:tr>
      <w:tr w:rsidR="002C488B" w14:paraId="3F5604A7" w14:textId="77777777">
        <w:trPr>
          <w:jc w:val="center"/>
        </w:trPr>
        <w:tc>
          <w:tcPr>
            <w:tcW w:w="5040" w:type="dxa"/>
            <w:vAlign w:val="center"/>
          </w:tcPr>
          <w:p w14:paraId="7A9A7E19" w14:textId="77777777" w:rsidR="002C488B" w:rsidRDefault="00631A85">
            <w:r>
              <w:t>Automated caller notification improves communication.</w:t>
            </w:r>
          </w:p>
        </w:tc>
        <w:tc>
          <w:tcPr>
            <w:tcW w:w="5040" w:type="dxa"/>
            <w:vAlign w:val="center"/>
          </w:tcPr>
          <w:p w14:paraId="13E47B2C" w14:textId="77777777" w:rsidR="002C488B" w:rsidRDefault="00631A85">
            <w:r>
              <w:t>Current scope contains a limited number of issue categories.</w:t>
            </w:r>
          </w:p>
        </w:tc>
      </w:tr>
      <w:tr w:rsidR="002C488B" w14:paraId="7653EB7A" w14:textId="77777777">
        <w:trPr>
          <w:jc w:val="center"/>
        </w:trPr>
        <w:tc>
          <w:tcPr>
            <w:tcW w:w="5040" w:type="dxa"/>
            <w:vAlign w:val="center"/>
          </w:tcPr>
          <w:p w14:paraId="61FD40F3" w14:textId="77777777" w:rsidR="002C488B" w:rsidRDefault="00631A85">
            <w:r>
              <w:t>Easy to maintain and extend with additional rules.</w:t>
            </w:r>
          </w:p>
        </w:tc>
        <w:tc>
          <w:tcPr>
            <w:tcW w:w="5040" w:type="dxa"/>
            <w:vAlign w:val="center"/>
          </w:tcPr>
          <w:p w14:paraId="4BB192A7" w14:textId="77777777" w:rsidR="002C488B" w:rsidRDefault="00631A85">
            <w:r>
              <w:t>No measured performance benchmark is documented.</w:t>
            </w:r>
          </w:p>
        </w:tc>
      </w:tr>
    </w:tbl>
    <w:p w14:paraId="0C7DAD38" w14:textId="77777777" w:rsidR="002C488B" w:rsidRDefault="00631A85">
      <w:pPr>
        <w:pStyle w:val="Heading1"/>
      </w:pPr>
      <w:r>
        <w:t>9. CONCLUSION</w:t>
      </w:r>
    </w:p>
    <w:p w14:paraId="4C6B0799" w14:textId="77777777" w:rsidR="002C488B" w:rsidRDefault="00631A85">
      <w:pPr>
        <w:spacing w:after="100" w:line="259" w:lineRule="auto"/>
      </w:pPr>
      <w:r>
        <w:t>The Auto Ticket Classification using Flow Designer project provides an end-to-end automation approach for a school IT helpdesk. The implemented solution uses ServiceNow Flow Designer to classify newly created tickets based on predefined keywords, automatically assign Category and Subcategory, and send an email notification to the caller.</w:t>
      </w:r>
    </w:p>
    <w:p w14:paraId="410F52A5" w14:textId="77777777" w:rsidR="002C488B" w:rsidRDefault="00631A85">
      <w:pPr>
        <w:spacing w:after="100" w:line="259" w:lineRule="auto"/>
      </w:pPr>
      <w:r>
        <w:t>The project follows a phased implementation covering requirements, backend configuration, automation, testing, and deployment. The documented test scenarios demonstrate successful Wi-Fi and projector classification and email notification. The solution provides a practical no-code approach that can be extended with additional classification rules and workflow capabilities.</w:t>
      </w:r>
    </w:p>
    <w:p w14:paraId="03E26A86" w14:textId="77777777" w:rsidR="002C488B" w:rsidRDefault="00631A85">
      <w:pPr>
        <w:pStyle w:val="Heading1"/>
      </w:pPr>
      <w:r>
        <w:t>10. FUTURE SCOPE</w:t>
      </w:r>
    </w:p>
    <w:p w14:paraId="201D3D58" w14:textId="77777777" w:rsidR="002C488B" w:rsidRDefault="00631A85">
      <w:pPr>
        <w:pStyle w:val="ListBullet"/>
        <w:spacing w:after="40"/>
      </w:pPr>
      <w:r>
        <w:t>Add automatic assignment of tickets to appropriate support groups.</w:t>
      </w:r>
    </w:p>
    <w:p w14:paraId="1CC72852" w14:textId="77777777" w:rsidR="002C488B" w:rsidRDefault="00631A85">
      <w:pPr>
        <w:pStyle w:val="ListBullet"/>
        <w:spacing w:after="40"/>
      </w:pPr>
      <w:r>
        <w:t>Introduce SLA tracking and ticket prioritization.</w:t>
      </w:r>
    </w:p>
    <w:p w14:paraId="1F6292FB" w14:textId="77777777" w:rsidR="002C488B" w:rsidRDefault="00631A85">
      <w:pPr>
        <w:pStyle w:val="ListBullet"/>
        <w:spacing w:after="40"/>
      </w:pPr>
      <w:r>
        <w:t>Expand the classification rule set for additional IT issues.</w:t>
      </w:r>
    </w:p>
    <w:p w14:paraId="23AD5BB6" w14:textId="77777777" w:rsidR="002C488B" w:rsidRDefault="00631A85">
      <w:pPr>
        <w:pStyle w:val="ListBullet"/>
        <w:spacing w:after="40"/>
      </w:pPr>
      <w:r>
        <w:t>Introduce predictive intelligence or AI-based classification for more flexible issue understanding.</w:t>
      </w:r>
    </w:p>
    <w:p w14:paraId="4CA41541" w14:textId="77777777" w:rsidR="002C488B" w:rsidRDefault="00631A85">
      <w:pPr>
        <w:pStyle w:val="ListBullet"/>
        <w:spacing w:after="40"/>
      </w:pPr>
      <w:r>
        <w:t>Add richer reporting and analytics for helpdesk operations.</w:t>
      </w:r>
    </w:p>
    <w:p w14:paraId="4DD04B09" w14:textId="77777777" w:rsidR="002C488B" w:rsidRDefault="00631A85">
      <w:pPr>
        <w:pStyle w:val="ListBullet"/>
        <w:spacing w:after="40"/>
      </w:pPr>
      <w:r>
        <w:t>Improve handling of tickets that do not match existing keyword rules.</w:t>
      </w:r>
    </w:p>
    <w:p w14:paraId="4ADB6BBD" w14:textId="77777777" w:rsidR="002C488B" w:rsidRDefault="00631A85">
      <w:pPr>
        <w:pStyle w:val="Heading1"/>
      </w:pPr>
      <w:r>
        <w:t>11. APPENDIX</w:t>
      </w:r>
    </w:p>
    <w:p w14:paraId="5EC118D6" w14:textId="77777777" w:rsidR="002C488B" w:rsidRDefault="00631A85">
      <w:pPr>
        <w:pStyle w:val="Heading2"/>
      </w:pPr>
      <w:r>
        <w:t>Source Code (if any)</w:t>
      </w:r>
    </w:p>
    <w:p w14:paraId="30E2A827" w14:textId="77777777" w:rsidR="002C488B" w:rsidRDefault="00631A85">
      <w:pPr>
        <w:spacing w:after="100" w:line="259" w:lineRule="auto"/>
      </w:pPr>
      <w:r>
        <w:t>No conventional source-code module is required for the implemented no-code Flow Designer solution. Configuration is documented through ServiceNow Flow Designer, table, field, and Update Set settings.</w:t>
      </w:r>
    </w:p>
    <w:p w14:paraId="0259B4EA" w14:textId="77777777" w:rsidR="002C488B" w:rsidRDefault="00631A85">
      <w:pPr>
        <w:pStyle w:val="Heading2"/>
      </w:pPr>
      <w:r>
        <w:t>Dataset Link</w:t>
      </w:r>
    </w:p>
    <w:p w14:paraId="467E3931" w14:textId="77777777" w:rsidR="002C488B" w:rsidRDefault="00631A85">
      <w:pPr>
        <w:spacing w:after="100" w:line="259" w:lineRule="auto"/>
      </w:pPr>
      <w:r>
        <w:t>Not applicable. The documented solution uses predefined keyword rules rather than a machine-learning training dataset.</w:t>
      </w:r>
    </w:p>
    <w:p w14:paraId="7364F1E1" w14:textId="77777777" w:rsidR="002C488B" w:rsidRDefault="00631A85">
      <w:pPr>
        <w:pStyle w:val="Heading2"/>
      </w:pPr>
      <w:r>
        <w:t>GitHub &amp; Project Demo Link</w:t>
      </w:r>
    </w:p>
    <w:p w14:paraId="02A036DC" w14:textId="77777777" w:rsidR="002C488B" w:rsidRDefault="00631A85">
      <w:pPr>
        <w:spacing w:after="100" w:line="259" w:lineRule="auto"/>
      </w:pPr>
      <w:r>
        <w:t>Not provided in the supplied project documentation. Add the repository and demo links here if available.</w:t>
      </w:r>
    </w:p>
    <w:sectPr w:rsidR="002C488B"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03D11" w14:textId="77777777" w:rsidR="00631A85" w:rsidRDefault="00631A85">
      <w:pPr>
        <w:spacing w:after="0" w:line="240" w:lineRule="auto"/>
      </w:pPr>
      <w:r>
        <w:separator/>
      </w:r>
    </w:p>
  </w:endnote>
  <w:endnote w:type="continuationSeparator" w:id="0">
    <w:p w14:paraId="503F4231" w14:textId="77777777" w:rsidR="00631A85" w:rsidRDefault="00631A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Latha">
    <w:panose1 w:val="020B0604020202020204"/>
    <w:charset w:val="01"/>
    <w:family w:val="roman"/>
    <w:pitch w:val="variable"/>
    <w:sig w:usb0="00040000" w:usb1="00000000" w:usb2="00000000" w:usb3="00000000" w:csb0="0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9D279" w14:textId="77777777" w:rsidR="002C488B" w:rsidRDefault="00631A85">
    <w:pPr>
      <w:pStyle w:val="Footer"/>
      <w:jc w:val="center"/>
    </w:pPr>
    <w:r>
      <w:t>Auto Ticket Classification Using ServiceNow Flow Designer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97715" w14:textId="77777777" w:rsidR="00631A85" w:rsidRDefault="00631A85">
      <w:pPr>
        <w:spacing w:after="0" w:line="240" w:lineRule="auto"/>
      </w:pPr>
      <w:r>
        <w:separator/>
      </w:r>
    </w:p>
  </w:footnote>
  <w:footnote w:type="continuationSeparator" w:id="0">
    <w:p w14:paraId="25237583" w14:textId="77777777" w:rsidR="00631A85" w:rsidRDefault="00631A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8673337">
    <w:abstractNumId w:val="8"/>
  </w:num>
  <w:num w:numId="2" w16cid:durableId="986398076">
    <w:abstractNumId w:val="6"/>
  </w:num>
  <w:num w:numId="3" w16cid:durableId="1647664672">
    <w:abstractNumId w:val="5"/>
  </w:num>
  <w:num w:numId="4" w16cid:durableId="313023840">
    <w:abstractNumId w:val="4"/>
  </w:num>
  <w:num w:numId="5" w16cid:durableId="1292780708">
    <w:abstractNumId w:val="7"/>
  </w:num>
  <w:num w:numId="6" w16cid:durableId="203181270">
    <w:abstractNumId w:val="3"/>
  </w:num>
  <w:num w:numId="7" w16cid:durableId="2129469123">
    <w:abstractNumId w:val="2"/>
  </w:num>
  <w:num w:numId="8" w16cid:durableId="1853034513">
    <w:abstractNumId w:val="1"/>
  </w:num>
  <w:num w:numId="9" w16cid:durableId="1205404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4801"/>
    <w:rsid w:val="0006063C"/>
    <w:rsid w:val="0015074B"/>
    <w:rsid w:val="0029639D"/>
    <w:rsid w:val="002C488B"/>
    <w:rsid w:val="00326F90"/>
    <w:rsid w:val="00631A8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A61051"/>
  <w14:defaultImageDpi w14:val="300"/>
  <w15:docId w15:val="{549BC0EE-44B6-1E4C-BEEE-4AD6F2DC1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1451</Words>
  <Characters>8277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Shyam Babu</cp:lastModifiedBy>
  <cp:revision>2</cp:revision>
  <dcterms:created xsi:type="dcterms:W3CDTF">2026-09-30T09:01:00Z</dcterms:created>
  <dcterms:modified xsi:type="dcterms:W3CDTF">2026-09-30T09:01:00Z</dcterms:modified>
  <cp:category/>
</cp:coreProperties>
</file>