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EC3145" w14:textId="77777777" w:rsidR="00041EE1" w:rsidRPr="00041EE1" w:rsidRDefault="00041EE1" w:rsidP="00041EE1">
      <w:pPr>
        <w:pStyle w:val="Titel"/>
        <w:rPr>
          <w:rFonts w:ascii="Tahoma" w:hAnsi="Tahoma" w:cs="Tahoma"/>
        </w:rPr>
      </w:pPr>
      <w:r w:rsidRPr="00041EE1">
        <w:rPr>
          <w:rFonts w:ascii="Tahoma" w:hAnsi="Tahoma" w:cs="Tahoma"/>
        </w:rPr>
        <w:t>Modernes Design</w:t>
      </w:r>
    </w:p>
    <w:p w14:paraId="1D2AF0A5" w14:textId="77777777" w:rsidR="00041EE1" w:rsidRPr="00041EE1" w:rsidRDefault="00041EE1" w:rsidP="00041EE1">
      <w:pPr>
        <w:pStyle w:val="berschrift1"/>
        <w:rPr>
          <w:rFonts w:ascii="Tahoma" w:hAnsi="Tahoma" w:cs="Tahoma"/>
        </w:rPr>
      </w:pPr>
      <w:r w:rsidRPr="00041EE1">
        <w:rPr>
          <w:rFonts w:ascii="Tahoma" w:hAnsi="Tahoma" w:cs="Tahoma"/>
        </w:rPr>
        <w:t>Visuelles Design</w:t>
      </w:r>
    </w:p>
    <w:p w14:paraId="135EB5D9" w14:textId="77777777" w:rsidR="00041EE1" w:rsidRP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t>(n.) der ästhetische Eindruck oder das Look-and-Feel e</w:t>
      </w:r>
      <w:r>
        <w:rPr>
          <w:rFonts w:ascii="Tahoma" w:hAnsi="Tahoma" w:cs="Tahoma"/>
        </w:rPr>
        <w:t>ines technischen Produkts, oder</w:t>
      </w:r>
    </w:p>
    <w:p w14:paraId="3372F962" w14:textId="3E351E13" w:rsidR="00041EE1" w:rsidRP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t xml:space="preserve">(n.) der </w:t>
      </w:r>
      <w:r w:rsidR="006C2CC2">
        <w:rPr>
          <w:rFonts w:ascii="Tahoma" w:hAnsi="Tahoma" w:cs="Tahoma"/>
        </w:rPr>
        <w:t>P</w:t>
      </w:r>
      <w:r w:rsidRPr="00041EE1">
        <w:rPr>
          <w:rFonts w:ascii="Tahoma" w:hAnsi="Tahoma" w:cs="Tahoma"/>
        </w:rPr>
        <w:t>rozess</w:t>
      </w:r>
      <w:r w:rsidR="006C2CC2">
        <w:rPr>
          <w:rFonts w:ascii="Tahoma" w:hAnsi="Tahoma" w:cs="Tahoma"/>
        </w:rPr>
        <w:t>,</w:t>
      </w:r>
      <w:r w:rsidRPr="00041EE1">
        <w:rPr>
          <w:rFonts w:ascii="Tahoma" w:hAnsi="Tahoma" w:cs="Tahoma"/>
        </w:rPr>
        <w:t xml:space="preserve"> </w:t>
      </w:r>
      <w:r w:rsidR="006C2CC2">
        <w:rPr>
          <w:rFonts w:ascii="Tahoma" w:hAnsi="Tahoma" w:cs="Tahoma"/>
        </w:rPr>
        <w:t xml:space="preserve">die </w:t>
      </w:r>
      <w:r w:rsidRPr="00041EE1">
        <w:rPr>
          <w:rFonts w:ascii="Tahoma" w:hAnsi="Tahoma" w:cs="Tahoma"/>
        </w:rPr>
        <w:t>Nutzererfahrung bei einem technischen Produkt durch Piktogramme</w:t>
      </w:r>
      <w:r>
        <w:rPr>
          <w:rFonts w:ascii="Tahoma" w:hAnsi="Tahoma" w:cs="Tahoma"/>
        </w:rPr>
        <w:t>, Farben, Formen und Typografie</w:t>
      </w:r>
      <w:r w:rsidR="006C2CC2">
        <w:rPr>
          <w:rFonts w:ascii="Tahoma" w:hAnsi="Tahoma" w:cs="Tahoma"/>
        </w:rPr>
        <w:t>n, zu verbessern</w:t>
      </w:r>
    </w:p>
    <w:p w14:paraId="5CD5FD3E" w14:textId="77777777" w:rsidR="00041EE1" w:rsidRP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t>Um das moderne Design besser wahrzunehmen, wollen wir uns ansehen, wie sich die Microsoft Windows UI in 25 Jahren (1995 - 2020) entwickelt hat. Los geht's!</w:t>
      </w:r>
    </w:p>
    <w:p w14:paraId="186108CB" w14:textId="77777777" w:rsidR="00041EE1" w:rsidRPr="00041EE1" w:rsidRDefault="00041EE1" w:rsidP="00041EE1">
      <w:pPr>
        <w:rPr>
          <w:rFonts w:ascii="Tahoma" w:eastAsiaTheme="majorEastAsia" w:hAnsi="Tahoma" w:cs="Tahoma"/>
          <w:color w:val="2E74B5" w:themeColor="accent1" w:themeShade="BF"/>
          <w:sz w:val="26"/>
          <w:szCs w:val="26"/>
        </w:rPr>
      </w:pPr>
      <w:r w:rsidRPr="00041EE1">
        <w:rPr>
          <w:rFonts w:ascii="Tahoma" w:eastAsiaTheme="majorEastAsia" w:hAnsi="Tahoma" w:cs="Tahoma"/>
          <w:color w:val="2E74B5" w:themeColor="accent1" w:themeShade="BF"/>
          <w:sz w:val="26"/>
          <w:szCs w:val="26"/>
        </w:rPr>
        <w:t>Allgemeiner Stil</w:t>
      </w:r>
    </w:p>
    <w:p w14:paraId="5D9B2258" w14:textId="130B1B4F" w:rsidR="00041EE1" w:rsidRDefault="00041EE1" w:rsidP="00041EE1">
      <w:pPr>
        <w:pStyle w:val="berschrift3"/>
        <w:rPr>
          <w:rFonts w:ascii="Tahoma" w:eastAsiaTheme="minorHAnsi" w:hAnsi="Tahoma" w:cs="Tahoma"/>
          <w:color w:val="auto"/>
          <w:sz w:val="22"/>
          <w:szCs w:val="22"/>
        </w:rPr>
      </w:pPr>
      <w:r w:rsidRPr="00041EE1">
        <w:rPr>
          <w:rFonts w:ascii="Tahoma" w:eastAsiaTheme="minorHAnsi" w:hAnsi="Tahoma" w:cs="Tahoma"/>
          <w:color w:val="auto"/>
          <w:sz w:val="22"/>
          <w:szCs w:val="22"/>
        </w:rPr>
        <w:t xml:space="preserve">Der allgemeine Stil des Systems ist dafür verantwortlich, dem Benutzer die ersten Eindrücke zu vermitteln und </w:t>
      </w:r>
      <w:r w:rsidR="006C2CC2">
        <w:rPr>
          <w:rFonts w:ascii="Tahoma" w:eastAsiaTheme="minorHAnsi" w:hAnsi="Tahoma" w:cs="Tahoma"/>
          <w:color w:val="auto"/>
          <w:sz w:val="22"/>
          <w:szCs w:val="22"/>
        </w:rPr>
        <w:t xml:space="preserve">das Gefühl </w:t>
      </w:r>
      <w:r w:rsidRPr="00041EE1">
        <w:rPr>
          <w:rFonts w:ascii="Tahoma" w:eastAsiaTheme="minorHAnsi" w:hAnsi="Tahoma" w:cs="Tahoma"/>
          <w:color w:val="auto"/>
          <w:sz w:val="22"/>
          <w:szCs w:val="22"/>
        </w:rPr>
        <w:t>des gesamten Systems zu beeinflussen. Die Elemente der Taskleiste, des Startmenüs, der Titelleiste und der Menüschaltflächen werden hier berücksichtigt.</w:t>
      </w:r>
    </w:p>
    <w:p w14:paraId="23817891" w14:textId="77777777" w:rsidR="00041EE1" w:rsidRPr="00041EE1" w:rsidRDefault="00041EE1" w:rsidP="00041EE1">
      <w:pPr>
        <w:pStyle w:val="berschrift3"/>
        <w:rPr>
          <w:rFonts w:ascii="Tahoma" w:hAnsi="Tahoma" w:cs="Tahoma"/>
        </w:rPr>
      </w:pPr>
      <w:r w:rsidRPr="00041EE1">
        <w:rPr>
          <w:rFonts w:ascii="Tahoma" w:hAnsi="Tahoma" w:cs="Tahoma"/>
        </w:rPr>
        <w:t>Windows 95 (1995)</w:t>
      </w:r>
    </w:p>
    <w:p w14:paraId="38FB0A0C" w14:textId="77777777" w:rsidR="00041EE1" w:rsidRPr="0009257C" w:rsidRDefault="00041EE1" w:rsidP="00041EE1">
      <w:pPr>
        <w:rPr>
          <w:rFonts w:ascii="Tahoma" w:hAnsi="Tahoma" w:cs="Tahoma"/>
          <w:lang w:val="en-US"/>
        </w:rPr>
      </w:pPr>
      <w:r w:rsidRPr="0009257C">
        <w:rPr>
          <w:rFonts w:ascii="Tahoma" w:hAnsi="Tahoma" w:cs="Tahoma"/>
          <w:noProof/>
          <w:lang w:eastAsia="de-DE"/>
        </w:rPr>
        <w:drawing>
          <wp:inline distT="0" distB="0" distL="0" distR="0" wp14:anchorId="5CA5442A" wp14:editId="4B34DC9E">
            <wp:extent cx="2160000" cy="2160000"/>
            <wp:effectExtent l="0" t="0" r="0" b="0"/>
            <wp:docPr id="1" name="Grafik 1" descr="C:\Users\tnguyen\AppData\Local\Microsoft\Windows\INetCache\Content.Word\overall-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nguyen\AppData\Local\Microsoft\Windows\INetCache\Content.Word\overall-9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D511E" w14:textId="1DFDE8E9" w:rsidR="00041EE1" w:rsidRP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t>Windows 95 war das erste Betriebssystem von Microsoft, in dem die Start-Taste zum ersten Mal eingeführt wurde. Die Taste, die sich in der linken unteren Ecke des Bildschirms befindet, ruft</w:t>
      </w:r>
      <w:r w:rsidR="009737DA">
        <w:rPr>
          <w:rFonts w:ascii="Tahoma" w:hAnsi="Tahoma" w:cs="Tahoma"/>
        </w:rPr>
        <w:t xml:space="preserve"> durch Klicken</w:t>
      </w:r>
      <w:r w:rsidRPr="00041EE1">
        <w:rPr>
          <w:rFonts w:ascii="Tahoma" w:hAnsi="Tahoma" w:cs="Tahoma"/>
        </w:rPr>
        <w:t xml:space="preserve"> das Startmenü </w:t>
      </w:r>
      <w:r w:rsidR="009737DA">
        <w:rPr>
          <w:rFonts w:ascii="Tahoma" w:hAnsi="Tahoma" w:cs="Tahoma"/>
        </w:rPr>
        <w:t>auf</w:t>
      </w:r>
      <w:r w:rsidRPr="00041EE1">
        <w:rPr>
          <w:rFonts w:ascii="Tahoma" w:hAnsi="Tahoma" w:cs="Tahoma"/>
        </w:rPr>
        <w:t xml:space="preserve">. Das allgemeine Look-and-Feel ist sehr schlicht und </w:t>
      </w:r>
      <w:r w:rsidR="009737DA">
        <w:rPr>
          <w:rFonts w:ascii="Tahoma" w:hAnsi="Tahoma" w:cs="Tahoma"/>
        </w:rPr>
        <w:t>ähnelt</w:t>
      </w:r>
      <w:r w:rsidRPr="00041EE1">
        <w:rPr>
          <w:rFonts w:ascii="Tahoma" w:hAnsi="Tahoma" w:cs="Tahoma"/>
        </w:rPr>
        <w:t xml:space="preserve"> den anderen Betriebssystemen </w:t>
      </w:r>
      <w:r w:rsidR="009737DA">
        <w:rPr>
          <w:rFonts w:ascii="Tahoma" w:hAnsi="Tahoma" w:cs="Tahoma"/>
        </w:rPr>
        <w:t>aus dem</w:t>
      </w:r>
      <w:r w:rsidRPr="00041EE1">
        <w:rPr>
          <w:rFonts w:ascii="Tahoma" w:hAnsi="Tahoma" w:cs="Tahoma"/>
        </w:rPr>
        <w:t xml:space="preserve"> gleichen Jahrzehnt. </w:t>
      </w:r>
      <w:r w:rsidR="009737DA">
        <w:rPr>
          <w:rFonts w:ascii="Tahoma" w:hAnsi="Tahoma" w:cs="Tahoma"/>
        </w:rPr>
        <w:t xml:space="preserve">Um Tiefe zu erzeugen, </w:t>
      </w:r>
      <w:r w:rsidRPr="00041EE1">
        <w:rPr>
          <w:rFonts w:ascii="Tahoma" w:hAnsi="Tahoma" w:cs="Tahoma"/>
        </w:rPr>
        <w:t xml:space="preserve">enthielt </w:t>
      </w:r>
      <w:r w:rsidR="009737DA">
        <w:rPr>
          <w:rFonts w:ascii="Tahoma" w:hAnsi="Tahoma" w:cs="Tahoma"/>
        </w:rPr>
        <w:t xml:space="preserve">es </w:t>
      </w:r>
      <w:r w:rsidRPr="00041EE1">
        <w:rPr>
          <w:rFonts w:ascii="Tahoma" w:hAnsi="Tahoma" w:cs="Tahoma"/>
        </w:rPr>
        <w:t>kantige und eckige Elemente mit sauberer und scharfer Prägung</w:t>
      </w:r>
      <w:r w:rsidR="009737DA">
        <w:rPr>
          <w:rFonts w:ascii="Tahoma" w:hAnsi="Tahoma" w:cs="Tahoma"/>
        </w:rPr>
        <w:t>.</w:t>
      </w:r>
      <w:r w:rsidRPr="00041EE1">
        <w:rPr>
          <w:rFonts w:ascii="Tahoma" w:hAnsi="Tahoma" w:cs="Tahoma"/>
        </w:rPr>
        <w:t xml:space="preserve"> </w:t>
      </w:r>
      <w:r w:rsidR="009737DA">
        <w:rPr>
          <w:rFonts w:ascii="Tahoma" w:hAnsi="Tahoma" w:cs="Tahoma"/>
        </w:rPr>
        <w:t xml:space="preserve">Dies führte </w:t>
      </w:r>
      <w:r w:rsidRPr="00041EE1">
        <w:rPr>
          <w:rFonts w:ascii="Tahoma" w:hAnsi="Tahoma" w:cs="Tahoma"/>
        </w:rPr>
        <w:t>zu dem sehr hohen Kontrast zwischen aktiven und inaktiven Elementen.</w:t>
      </w:r>
    </w:p>
    <w:p w14:paraId="26DDAED0" w14:textId="19C0EFE8" w:rsidR="00041EE1" w:rsidRPr="00041EE1" w:rsidRDefault="009737DA" w:rsidP="00041EE1">
      <w:pPr>
        <w:pStyle w:val="Listenabsatz"/>
        <w:numPr>
          <w:ilvl w:val="0"/>
          <w:numId w:val="5"/>
        </w:numPr>
        <w:rPr>
          <w:rFonts w:ascii="Tahoma" w:hAnsi="Tahoma" w:cs="Tahoma"/>
        </w:rPr>
      </w:pPr>
      <w:r>
        <w:rPr>
          <w:rFonts w:ascii="Tahoma" w:hAnsi="Tahoma" w:cs="Tahoma"/>
        </w:rPr>
        <w:t>Kantige</w:t>
      </w:r>
      <w:r w:rsidR="00041EE1" w:rsidRPr="00041EE1">
        <w:rPr>
          <w:rFonts w:ascii="Tahoma" w:hAnsi="Tahoma" w:cs="Tahoma"/>
        </w:rPr>
        <w:t xml:space="preserve"> und eckige Formen</w:t>
      </w:r>
    </w:p>
    <w:p w14:paraId="21881CE8" w14:textId="6835DED1" w:rsidR="00041EE1" w:rsidRPr="00041EE1" w:rsidRDefault="00041EE1" w:rsidP="00041EE1">
      <w:pPr>
        <w:pStyle w:val="Listenabsatz"/>
        <w:numPr>
          <w:ilvl w:val="0"/>
          <w:numId w:val="5"/>
        </w:numPr>
        <w:rPr>
          <w:rFonts w:ascii="Tahoma" w:hAnsi="Tahoma" w:cs="Tahoma"/>
        </w:rPr>
      </w:pPr>
      <w:r w:rsidRPr="00041EE1">
        <w:rPr>
          <w:rFonts w:ascii="Tahoma" w:hAnsi="Tahoma" w:cs="Tahoma"/>
        </w:rPr>
        <w:t xml:space="preserve">Saubere und scharfe </w:t>
      </w:r>
      <w:r w:rsidR="00F72C92">
        <w:rPr>
          <w:rFonts w:ascii="Tahoma" w:hAnsi="Tahoma" w:cs="Tahoma"/>
        </w:rPr>
        <w:t>Strukturen</w:t>
      </w:r>
    </w:p>
    <w:p w14:paraId="7DC9C4B9" w14:textId="77777777" w:rsidR="00041EE1" w:rsidRPr="00041EE1" w:rsidRDefault="00041EE1" w:rsidP="00041EE1">
      <w:pPr>
        <w:pStyle w:val="Listenabsatz"/>
        <w:numPr>
          <w:ilvl w:val="0"/>
          <w:numId w:val="5"/>
        </w:numPr>
        <w:rPr>
          <w:rFonts w:ascii="Tahoma" w:hAnsi="Tahoma" w:cs="Tahoma"/>
        </w:rPr>
      </w:pPr>
      <w:r w:rsidRPr="00041EE1">
        <w:rPr>
          <w:rFonts w:ascii="Tahoma" w:hAnsi="Tahoma" w:cs="Tahoma"/>
        </w:rPr>
        <w:t>Illusion der Tiefe</w:t>
      </w:r>
    </w:p>
    <w:p w14:paraId="408CE23F" w14:textId="77777777" w:rsidR="00041EE1" w:rsidRPr="00041EE1" w:rsidRDefault="00041EE1" w:rsidP="00041EE1">
      <w:pPr>
        <w:pStyle w:val="Listenabsatz"/>
        <w:numPr>
          <w:ilvl w:val="0"/>
          <w:numId w:val="5"/>
        </w:numPr>
        <w:rPr>
          <w:rFonts w:ascii="Tahoma" w:hAnsi="Tahoma" w:cs="Tahoma"/>
        </w:rPr>
      </w:pPr>
      <w:r w:rsidRPr="00041EE1">
        <w:rPr>
          <w:rFonts w:ascii="Tahoma" w:hAnsi="Tahoma" w:cs="Tahoma"/>
        </w:rPr>
        <w:t>Hoher bis sehr hoher Kontrast</w:t>
      </w:r>
    </w:p>
    <w:p w14:paraId="77D05A3C" w14:textId="77777777" w:rsidR="00041EE1" w:rsidRPr="0009257C" w:rsidRDefault="00041EE1" w:rsidP="00041EE1">
      <w:pPr>
        <w:pStyle w:val="berschrift3"/>
        <w:rPr>
          <w:rFonts w:ascii="Tahoma" w:hAnsi="Tahoma" w:cs="Tahoma"/>
          <w:lang w:val="en-US"/>
        </w:rPr>
      </w:pPr>
      <w:r w:rsidRPr="0009257C">
        <w:rPr>
          <w:rFonts w:ascii="Tahoma" w:hAnsi="Tahoma" w:cs="Tahoma"/>
          <w:lang w:val="en-US"/>
        </w:rPr>
        <w:lastRenderedPageBreak/>
        <w:t>Windows XP (2001)</w:t>
      </w:r>
    </w:p>
    <w:p w14:paraId="0F22975A" w14:textId="77777777" w:rsidR="00041EE1" w:rsidRPr="0009257C" w:rsidRDefault="00041EE1" w:rsidP="00041EE1">
      <w:pPr>
        <w:rPr>
          <w:rFonts w:ascii="Tahoma" w:hAnsi="Tahoma" w:cs="Tahoma"/>
          <w:lang w:val="en-US"/>
        </w:rPr>
      </w:pPr>
      <w:r w:rsidRPr="0009257C">
        <w:rPr>
          <w:rFonts w:ascii="Tahoma" w:hAnsi="Tahoma" w:cs="Tahoma"/>
          <w:noProof/>
          <w:lang w:eastAsia="de-DE"/>
        </w:rPr>
        <w:drawing>
          <wp:inline distT="0" distB="0" distL="0" distR="0" wp14:anchorId="46007FAD" wp14:editId="1C2EE75E">
            <wp:extent cx="2160000" cy="2160000"/>
            <wp:effectExtent l="0" t="0" r="0" b="0"/>
            <wp:docPr id="2" name="Grafik 2" descr="C:\Users\tnguyen\AppData\Local\Microsoft\Windows\INetCache\Content.Word\overall-x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nguyen\AppData\Local\Microsoft\Windows\INetCache\Content.Word\overall-xp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0C5F" w14:textId="5DBE81DB" w:rsidR="00041EE1" w:rsidRPr="0009257C" w:rsidRDefault="00041EE1" w:rsidP="00041EE1">
      <w:pPr>
        <w:rPr>
          <w:rFonts w:ascii="Tahoma" w:hAnsi="Tahoma" w:cs="Tahoma"/>
          <w:lang w:val="en-US"/>
        </w:rPr>
      </w:pPr>
      <w:r w:rsidRPr="00041EE1">
        <w:rPr>
          <w:rFonts w:ascii="Tahoma" w:hAnsi="Tahoma" w:cs="Tahoma"/>
        </w:rPr>
        <w:t xml:space="preserve">Windows XP (steht für </w:t>
      </w:r>
      <w:proofErr w:type="spellStart"/>
      <w:r w:rsidRPr="00041EE1">
        <w:rPr>
          <w:rFonts w:ascii="Tahoma" w:hAnsi="Tahoma" w:cs="Tahoma"/>
        </w:rPr>
        <w:t>eXPerience</w:t>
      </w:r>
      <w:proofErr w:type="spellEnd"/>
      <w:r w:rsidRPr="00041EE1">
        <w:rPr>
          <w:rFonts w:ascii="Tahoma" w:hAnsi="Tahoma" w:cs="Tahoma"/>
        </w:rPr>
        <w:t xml:space="preserve">) war bis August 2012 das meistverwendete Betriebssystem von Microsoft. Das Betriebssystem verwendete einen </w:t>
      </w:r>
      <w:proofErr w:type="spellStart"/>
      <w:r w:rsidRPr="00041EE1">
        <w:rPr>
          <w:rFonts w:ascii="Tahoma" w:hAnsi="Tahoma" w:cs="Tahoma"/>
        </w:rPr>
        <w:t>ausgefeilte</w:t>
      </w:r>
      <w:r w:rsidR="009737DA">
        <w:rPr>
          <w:rFonts w:ascii="Tahoma" w:hAnsi="Tahoma" w:cs="Tahoma"/>
        </w:rPr>
        <w:t>re</w:t>
      </w:r>
      <w:r w:rsidRPr="00041EE1">
        <w:rPr>
          <w:rFonts w:ascii="Tahoma" w:hAnsi="Tahoma" w:cs="Tahoma"/>
        </w:rPr>
        <w:t>n</w:t>
      </w:r>
      <w:proofErr w:type="spellEnd"/>
      <w:r w:rsidRPr="00041EE1">
        <w:rPr>
          <w:rFonts w:ascii="Tahoma" w:hAnsi="Tahoma" w:cs="Tahoma"/>
        </w:rPr>
        <w:t xml:space="preserve"> visuellen Stil, </w:t>
      </w:r>
      <w:r w:rsidR="009737DA">
        <w:rPr>
          <w:rFonts w:ascii="Tahoma" w:hAnsi="Tahoma" w:cs="Tahoma"/>
        </w:rPr>
        <w:t>welches</w:t>
      </w:r>
      <w:r w:rsidRPr="00041EE1">
        <w:rPr>
          <w:rFonts w:ascii="Tahoma" w:hAnsi="Tahoma" w:cs="Tahoma"/>
        </w:rPr>
        <w:t xml:space="preserve"> es von allen anderen Betriebssystemen in der gleichen Ära unterscheidet. Bei der UI gab es eine st</w:t>
      </w:r>
      <w:r w:rsidR="009737DA">
        <w:rPr>
          <w:rFonts w:ascii="Tahoma" w:hAnsi="Tahoma" w:cs="Tahoma"/>
        </w:rPr>
        <w:t>a</w:t>
      </w:r>
      <w:r w:rsidRPr="00041EE1">
        <w:rPr>
          <w:rFonts w:ascii="Tahoma" w:hAnsi="Tahoma" w:cs="Tahoma"/>
        </w:rPr>
        <w:t xml:space="preserve">rke Verwendung von weichen Verläufen und Schatten, </w:t>
      </w:r>
      <w:r w:rsidR="009737DA">
        <w:rPr>
          <w:rFonts w:ascii="Tahoma" w:hAnsi="Tahoma" w:cs="Tahoma"/>
        </w:rPr>
        <w:t>das</w:t>
      </w:r>
      <w:r w:rsidRPr="00041EE1">
        <w:rPr>
          <w:rFonts w:ascii="Tahoma" w:hAnsi="Tahoma" w:cs="Tahoma"/>
        </w:rPr>
        <w:t xml:space="preserve"> </w:t>
      </w:r>
      <w:r w:rsidR="009737DA">
        <w:rPr>
          <w:rFonts w:ascii="Tahoma" w:hAnsi="Tahoma" w:cs="Tahoma"/>
        </w:rPr>
        <w:t>eine</w:t>
      </w:r>
      <w:r w:rsidRPr="00041EE1">
        <w:rPr>
          <w:rFonts w:ascii="Tahoma" w:hAnsi="Tahoma" w:cs="Tahoma"/>
        </w:rPr>
        <w:t xml:space="preserve"> weichere Prägung gestaltete und die subtilere und natürlich</w:t>
      </w:r>
      <w:r>
        <w:rPr>
          <w:rFonts w:ascii="Tahoma" w:hAnsi="Tahoma" w:cs="Tahoma"/>
        </w:rPr>
        <w:t>ere Illusion von Tiefe erzeugte</w:t>
      </w:r>
      <w:r w:rsidRPr="00041EE1">
        <w:rPr>
          <w:rFonts w:ascii="Tahoma" w:hAnsi="Tahoma" w:cs="Tahoma"/>
        </w:rPr>
        <w:t xml:space="preserve">. Die Ecken waren </w:t>
      </w:r>
      <w:r w:rsidR="00F72C92">
        <w:rPr>
          <w:rFonts w:ascii="Tahoma" w:hAnsi="Tahoma" w:cs="Tahoma"/>
        </w:rPr>
        <w:t>leicht</w:t>
      </w:r>
      <w:r w:rsidRPr="00041EE1">
        <w:rPr>
          <w:rFonts w:ascii="Tahoma" w:hAnsi="Tahoma" w:cs="Tahoma"/>
        </w:rPr>
        <w:t xml:space="preserve"> abgerundet, und die Farben </w:t>
      </w:r>
      <w:r w:rsidR="00F72C92">
        <w:rPr>
          <w:rFonts w:ascii="Tahoma" w:hAnsi="Tahoma" w:cs="Tahoma"/>
        </w:rPr>
        <w:t>sind</w:t>
      </w:r>
      <w:r w:rsidRPr="00041EE1">
        <w:rPr>
          <w:rFonts w:ascii="Tahoma" w:hAnsi="Tahoma" w:cs="Tahoma"/>
        </w:rPr>
        <w:t xml:space="preserve"> lebendiger und dynamischer als die seines Vor</w:t>
      </w:r>
      <w:r w:rsidR="00F72C92">
        <w:rPr>
          <w:rFonts w:ascii="Tahoma" w:hAnsi="Tahoma" w:cs="Tahoma"/>
        </w:rPr>
        <w:t>gängersystems</w:t>
      </w:r>
      <w:r w:rsidRPr="00041EE1">
        <w:rPr>
          <w:rFonts w:ascii="Tahoma" w:hAnsi="Tahoma" w:cs="Tahoma"/>
        </w:rPr>
        <w:t xml:space="preserve"> geworden.</w:t>
      </w:r>
    </w:p>
    <w:p w14:paraId="6B886696" w14:textId="3A14346A" w:rsidR="00041EE1" w:rsidRPr="00041EE1" w:rsidRDefault="00F72C92" w:rsidP="00041EE1">
      <w:pPr>
        <w:pStyle w:val="Listenabsatz"/>
        <w:numPr>
          <w:ilvl w:val="0"/>
          <w:numId w:val="6"/>
        </w:numPr>
        <w:rPr>
          <w:rFonts w:ascii="Tahoma" w:hAnsi="Tahoma" w:cs="Tahoma"/>
        </w:rPr>
      </w:pPr>
      <w:r>
        <w:rPr>
          <w:rFonts w:ascii="Tahoma" w:hAnsi="Tahoma" w:cs="Tahoma"/>
        </w:rPr>
        <w:t>Leicht</w:t>
      </w:r>
      <w:r w:rsidR="00041EE1" w:rsidRPr="00041EE1">
        <w:rPr>
          <w:rFonts w:ascii="Tahoma" w:hAnsi="Tahoma" w:cs="Tahoma"/>
        </w:rPr>
        <w:t xml:space="preserve"> gerundete Formen</w:t>
      </w:r>
    </w:p>
    <w:p w14:paraId="6AD46CAB" w14:textId="64F1B63F" w:rsidR="00041EE1" w:rsidRPr="00041EE1" w:rsidRDefault="00041EE1" w:rsidP="00041EE1">
      <w:pPr>
        <w:pStyle w:val="Listenabsatz"/>
        <w:numPr>
          <w:ilvl w:val="0"/>
          <w:numId w:val="6"/>
        </w:numPr>
        <w:rPr>
          <w:rFonts w:ascii="Tahoma" w:hAnsi="Tahoma" w:cs="Tahoma"/>
        </w:rPr>
      </w:pPr>
      <w:r w:rsidRPr="00041EE1">
        <w:rPr>
          <w:rFonts w:ascii="Tahoma" w:hAnsi="Tahoma" w:cs="Tahoma"/>
        </w:rPr>
        <w:t xml:space="preserve">Weichere und natürlichere </w:t>
      </w:r>
      <w:r w:rsidR="00F72C92">
        <w:rPr>
          <w:rFonts w:ascii="Tahoma" w:hAnsi="Tahoma" w:cs="Tahoma"/>
        </w:rPr>
        <w:t>Strukturen</w:t>
      </w:r>
    </w:p>
    <w:p w14:paraId="7259D6C7" w14:textId="77777777" w:rsidR="00041EE1" w:rsidRPr="00041EE1" w:rsidRDefault="00041EE1" w:rsidP="00041EE1">
      <w:pPr>
        <w:pStyle w:val="Listenabsatz"/>
        <w:numPr>
          <w:ilvl w:val="0"/>
          <w:numId w:val="6"/>
        </w:numPr>
        <w:rPr>
          <w:rFonts w:ascii="Tahoma" w:hAnsi="Tahoma" w:cs="Tahoma"/>
        </w:rPr>
      </w:pPr>
      <w:r w:rsidRPr="00041EE1">
        <w:rPr>
          <w:rFonts w:ascii="Tahoma" w:hAnsi="Tahoma" w:cs="Tahoma"/>
        </w:rPr>
        <w:t>Subtilere und natürlichere Illusion von Tiefe</w:t>
      </w:r>
    </w:p>
    <w:p w14:paraId="7B917777" w14:textId="4413837E" w:rsidR="00041EE1" w:rsidRPr="00041EE1" w:rsidRDefault="00041EE1" w:rsidP="00041EE1">
      <w:pPr>
        <w:pStyle w:val="Listenabsatz"/>
        <w:numPr>
          <w:ilvl w:val="0"/>
          <w:numId w:val="6"/>
        </w:numPr>
        <w:rPr>
          <w:rFonts w:ascii="Tahoma" w:hAnsi="Tahoma" w:cs="Tahoma"/>
        </w:rPr>
      </w:pPr>
      <w:r w:rsidRPr="00041EE1">
        <w:rPr>
          <w:rFonts w:ascii="Tahoma" w:hAnsi="Tahoma" w:cs="Tahoma"/>
        </w:rPr>
        <w:t>St</w:t>
      </w:r>
      <w:r w:rsidR="00F72C92">
        <w:rPr>
          <w:rFonts w:ascii="Tahoma" w:hAnsi="Tahoma" w:cs="Tahoma"/>
        </w:rPr>
        <w:t>a</w:t>
      </w:r>
      <w:r w:rsidRPr="00041EE1">
        <w:rPr>
          <w:rFonts w:ascii="Tahoma" w:hAnsi="Tahoma" w:cs="Tahoma"/>
        </w:rPr>
        <w:t>rke Verwendung von weichen Verläufen und Schatten</w:t>
      </w:r>
    </w:p>
    <w:p w14:paraId="16A11515" w14:textId="77777777" w:rsidR="00041EE1" w:rsidRPr="00041EE1" w:rsidRDefault="00041EE1" w:rsidP="00041EE1">
      <w:pPr>
        <w:pStyle w:val="Listenabsatz"/>
        <w:numPr>
          <w:ilvl w:val="0"/>
          <w:numId w:val="6"/>
        </w:numPr>
        <w:rPr>
          <w:rFonts w:ascii="Tahoma" w:hAnsi="Tahoma" w:cs="Tahoma"/>
        </w:rPr>
      </w:pPr>
      <w:r w:rsidRPr="00041EE1">
        <w:rPr>
          <w:rFonts w:ascii="Tahoma" w:hAnsi="Tahoma" w:cs="Tahoma"/>
        </w:rPr>
        <w:t>Verhältnismäßig viel Kontrast</w:t>
      </w:r>
    </w:p>
    <w:p w14:paraId="3CB27C0E" w14:textId="77777777" w:rsidR="00041EE1" w:rsidRPr="00041EE1" w:rsidRDefault="00041EE1" w:rsidP="00041EE1">
      <w:pPr>
        <w:pStyle w:val="berschrift3"/>
        <w:rPr>
          <w:rFonts w:ascii="Tahoma" w:hAnsi="Tahoma" w:cs="Tahoma"/>
        </w:rPr>
      </w:pPr>
      <w:r w:rsidRPr="00041EE1">
        <w:rPr>
          <w:rFonts w:ascii="Tahoma" w:hAnsi="Tahoma" w:cs="Tahoma"/>
        </w:rPr>
        <w:t>Windows Vista (2006)</w:t>
      </w:r>
    </w:p>
    <w:p w14:paraId="264DEC1F" w14:textId="77777777" w:rsidR="00041EE1" w:rsidRPr="0009257C" w:rsidRDefault="00041EE1" w:rsidP="00041EE1">
      <w:pPr>
        <w:rPr>
          <w:rFonts w:ascii="Tahoma" w:hAnsi="Tahoma" w:cs="Tahoma"/>
          <w:lang w:val="en-US"/>
        </w:rPr>
      </w:pPr>
      <w:r w:rsidRPr="0009257C">
        <w:rPr>
          <w:rFonts w:ascii="Tahoma" w:hAnsi="Tahoma" w:cs="Tahoma"/>
          <w:noProof/>
          <w:lang w:eastAsia="de-DE"/>
        </w:rPr>
        <w:drawing>
          <wp:inline distT="0" distB="0" distL="0" distR="0" wp14:anchorId="4E6EBA9E" wp14:editId="08FA2574">
            <wp:extent cx="2160000" cy="2160000"/>
            <wp:effectExtent l="0" t="0" r="0" b="0"/>
            <wp:docPr id="3" name="Grafik 3" descr="C:\Users\tnguyen\AppData\Local\Microsoft\Windows\INetCache\Content.Word\overall-vi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nguyen\AppData\Local\Microsoft\Windows\INetCache\Content.Word\overall-vist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81C3C" w14:textId="3BA8559C" w:rsidR="00041EE1" w:rsidRP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t>Windows Vista war eine komplette Neugestaltung seines Vorgängers Windows XP, der das neue Designsystem "Aero" einführte. Dieses Designsystem hat ein glänzenderes visuelles Erscheinungsbild und eine elegantere</w:t>
      </w:r>
      <w:r w:rsidR="00F72C92">
        <w:rPr>
          <w:rFonts w:ascii="Tahoma" w:hAnsi="Tahoma" w:cs="Tahoma"/>
        </w:rPr>
        <w:t>,</w:t>
      </w:r>
      <w:r w:rsidRPr="00041EE1">
        <w:rPr>
          <w:rFonts w:ascii="Tahoma" w:hAnsi="Tahoma" w:cs="Tahoma"/>
        </w:rPr>
        <w:t xml:space="preserve"> raffiniertere integrierte Animation</w:t>
      </w:r>
    </w:p>
    <w:p w14:paraId="330FDB67" w14:textId="77777777" w:rsidR="00041EE1" w:rsidRP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t>Dieses Designsystem sieht wie folgt aus:</w:t>
      </w:r>
    </w:p>
    <w:p w14:paraId="0260BB57" w14:textId="701716ED" w:rsidR="00041EE1" w:rsidRPr="00041EE1" w:rsidRDefault="00F72C92" w:rsidP="00041EE1">
      <w:pPr>
        <w:pStyle w:val="Listenabsatz"/>
        <w:numPr>
          <w:ilvl w:val="0"/>
          <w:numId w:val="2"/>
        </w:numPr>
        <w:rPr>
          <w:rFonts w:ascii="Tahoma" w:hAnsi="Tahoma" w:cs="Tahoma"/>
          <w:lang w:val="en-US"/>
        </w:rPr>
      </w:pPr>
      <w:proofErr w:type="spellStart"/>
      <w:r>
        <w:rPr>
          <w:rFonts w:ascii="Tahoma" w:hAnsi="Tahoma" w:cs="Tahoma"/>
          <w:lang w:val="en-US"/>
        </w:rPr>
        <w:t>Abgerundete</w:t>
      </w:r>
      <w:proofErr w:type="spellEnd"/>
      <w:r w:rsidR="00041EE1" w:rsidRPr="00041EE1">
        <w:rPr>
          <w:rFonts w:ascii="Tahoma" w:hAnsi="Tahoma" w:cs="Tahoma"/>
          <w:lang w:val="en-US"/>
        </w:rPr>
        <w:t xml:space="preserve"> </w:t>
      </w:r>
      <w:proofErr w:type="spellStart"/>
      <w:r w:rsidR="00041EE1" w:rsidRPr="00041EE1">
        <w:rPr>
          <w:rFonts w:ascii="Tahoma" w:hAnsi="Tahoma" w:cs="Tahoma"/>
          <w:lang w:val="en-US"/>
        </w:rPr>
        <w:t>Formen</w:t>
      </w:r>
      <w:proofErr w:type="spellEnd"/>
    </w:p>
    <w:p w14:paraId="53FF9F91" w14:textId="25BD4E7E" w:rsidR="00041EE1" w:rsidRPr="00041EE1" w:rsidRDefault="00041EE1" w:rsidP="00041EE1">
      <w:pPr>
        <w:pStyle w:val="Listenabsatz"/>
        <w:numPr>
          <w:ilvl w:val="0"/>
          <w:numId w:val="2"/>
        </w:numPr>
        <w:rPr>
          <w:rFonts w:ascii="Tahoma" w:hAnsi="Tahoma" w:cs="Tahoma"/>
          <w:lang w:val="en-US"/>
        </w:rPr>
      </w:pPr>
      <w:proofErr w:type="spellStart"/>
      <w:r w:rsidRPr="00041EE1">
        <w:rPr>
          <w:rFonts w:ascii="Tahoma" w:hAnsi="Tahoma" w:cs="Tahoma"/>
          <w:lang w:val="en-US"/>
        </w:rPr>
        <w:t>Glanz</w:t>
      </w:r>
      <w:r w:rsidR="00F72C92">
        <w:rPr>
          <w:rFonts w:ascii="Tahoma" w:hAnsi="Tahoma" w:cs="Tahoma"/>
          <w:lang w:val="en-US"/>
        </w:rPr>
        <w:t>struktur</w:t>
      </w:r>
      <w:proofErr w:type="spellEnd"/>
    </w:p>
    <w:p w14:paraId="109968E7" w14:textId="77777777" w:rsidR="00041EE1" w:rsidRPr="00041EE1" w:rsidRDefault="00041EE1" w:rsidP="00041EE1">
      <w:pPr>
        <w:pStyle w:val="Listenabsatz"/>
        <w:numPr>
          <w:ilvl w:val="0"/>
          <w:numId w:val="2"/>
        </w:numPr>
        <w:rPr>
          <w:rFonts w:ascii="Tahoma" w:hAnsi="Tahoma" w:cs="Tahoma"/>
        </w:rPr>
      </w:pPr>
      <w:r w:rsidRPr="00041EE1">
        <w:rPr>
          <w:rFonts w:ascii="Tahoma" w:hAnsi="Tahoma" w:cs="Tahoma"/>
        </w:rPr>
        <w:t>Verstärkter Einsatz von Schatten und Durchscheineffekten</w:t>
      </w:r>
    </w:p>
    <w:p w14:paraId="685A2D9F" w14:textId="77777777" w:rsidR="00041EE1" w:rsidRPr="00041EE1" w:rsidRDefault="00041EE1" w:rsidP="00041EE1">
      <w:pPr>
        <w:pStyle w:val="Listenabsatz"/>
        <w:numPr>
          <w:ilvl w:val="0"/>
          <w:numId w:val="2"/>
        </w:numPr>
        <w:rPr>
          <w:rFonts w:ascii="Tahoma" w:hAnsi="Tahoma" w:cs="Tahoma"/>
        </w:rPr>
      </w:pPr>
      <w:r w:rsidRPr="00041EE1">
        <w:rPr>
          <w:rFonts w:ascii="Tahoma" w:hAnsi="Tahoma" w:cs="Tahoma"/>
        </w:rPr>
        <w:t>Subtile Tiefensimulation zwischen Windows</w:t>
      </w:r>
    </w:p>
    <w:p w14:paraId="66952671" w14:textId="6BCA39DE" w:rsidR="00041EE1" w:rsidRPr="00041EE1" w:rsidRDefault="00F72C92" w:rsidP="00041EE1">
      <w:pPr>
        <w:pStyle w:val="Listenabsatz"/>
        <w:numPr>
          <w:ilvl w:val="0"/>
          <w:numId w:val="2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lastRenderedPageBreak/>
        <w:t>Leichter</w:t>
      </w:r>
      <w:r w:rsidR="00041EE1" w:rsidRPr="00041EE1">
        <w:rPr>
          <w:rFonts w:ascii="Tahoma" w:hAnsi="Tahoma" w:cs="Tahoma"/>
          <w:lang w:val="en-US"/>
        </w:rPr>
        <w:t xml:space="preserve"> </w:t>
      </w:r>
      <w:proofErr w:type="spellStart"/>
      <w:r>
        <w:rPr>
          <w:rFonts w:ascii="Tahoma" w:hAnsi="Tahoma" w:cs="Tahoma"/>
          <w:lang w:val="en-US"/>
        </w:rPr>
        <w:t>K</w:t>
      </w:r>
      <w:r w:rsidR="00041EE1" w:rsidRPr="00041EE1">
        <w:rPr>
          <w:rFonts w:ascii="Tahoma" w:hAnsi="Tahoma" w:cs="Tahoma"/>
          <w:lang w:val="en-US"/>
        </w:rPr>
        <w:t>ontrast</w:t>
      </w:r>
      <w:proofErr w:type="spellEnd"/>
    </w:p>
    <w:p w14:paraId="02F0BCA8" w14:textId="481AF368" w:rsidR="00041EE1" w:rsidRPr="00041EE1" w:rsidRDefault="00041EE1" w:rsidP="00041EE1">
      <w:pPr>
        <w:pStyle w:val="Listenabsatz"/>
        <w:numPr>
          <w:ilvl w:val="0"/>
          <w:numId w:val="2"/>
        </w:numPr>
        <w:rPr>
          <w:rFonts w:ascii="Tahoma" w:hAnsi="Tahoma" w:cs="Tahoma"/>
        </w:rPr>
      </w:pPr>
      <w:r w:rsidRPr="00041EE1">
        <w:rPr>
          <w:rFonts w:ascii="Tahoma" w:hAnsi="Tahoma" w:cs="Tahoma"/>
        </w:rPr>
        <w:t>Animationen und Übergänge</w:t>
      </w:r>
    </w:p>
    <w:p w14:paraId="68823951" w14:textId="77777777" w:rsidR="00041EE1" w:rsidRPr="00041EE1" w:rsidRDefault="00041EE1" w:rsidP="00041EE1">
      <w:pPr>
        <w:rPr>
          <w:rFonts w:ascii="Tahoma" w:hAnsi="Tahoma" w:cs="Tahoma"/>
        </w:rPr>
      </w:pPr>
    </w:p>
    <w:p w14:paraId="66DDD2C9" w14:textId="77777777" w:rsidR="00041EE1" w:rsidRPr="0009257C" w:rsidRDefault="00041EE1" w:rsidP="00041EE1">
      <w:pPr>
        <w:pStyle w:val="berschrift3"/>
        <w:rPr>
          <w:rFonts w:ascii="Tahoma" w:hAnsi="Tahoma" w:cs="Tahoma"/>
          <w:lang w:val="en-US"/>
        </w:rPr>
      </w:pPr>
      <w:r w:rsidRPr="0009257C">
        <w:rPr>
          <w:rFonts w:ascii="Tahoma" w:hAnsi="Tahoma" w:cs="Tahoma"/>
          <w:lang w:val="en-US"/>
        </w:rPr>
        <w:t>Windows 10 (2015)</w:t>
      </w:r>
    </w:p>
    <w:p w14:paraId="66EC4B40" w14:textId="77777777" w:rsidR="00041EE1" w:rsidRPr="0009257C" w:rsidRDefault="00041EE1" w:rsidP="00041EE1">
      <w:pPr>
        <w:rPr>
          <w:rFonts w:ascii="Tahoma" w:hAnsi="Tahoma" w:cs="Tahoma"/>
          <w:lang w:val="en-US"/>
        </w:rPr>
      </w:pPr>
      <w:r w:rsidRPr="0009257C">
        <w:rPr>
          <w:rFonts w:ascii="Tahoma" w:hAnsi="Tahoma" w:cs="Tahoma"/>
          <w:noProof/>
          <w:lang w:eastAsia="de-DE"/>
        </w:rPr>
        <w:drawing>
          <wp:inline distT="0" distB="0" distL="0" distR="0" wp14:anchorId="7F7B95C0" wp14:editId="432CD2F2">
            <wp:extent cx="2160000" cy="2160000"/>
            <wp:effectExtent l="0" t="0" r="0" b="0"/>
            <wp:docPr id="4" name="Grafik 4" descr="C:\Users\tnguyen\AppData\Local\Microsoft\Windows\INetCache\Content.Word\overall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nguyen\AppData\Local\Microsoft\Windows\INetCache\Content.Word\overall-1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FB51D" w14:textId="22BF4E4E" w:rsidR="00041EE1" w:rsidRP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t xml:space="preserve">Windows 10 ist die jüngste Version des Betriebssystems von Microsoft, die darauf abzielt, die </w:t>
      </w:r>
      <w:proofErr w:type="spellStart"/>
      <w:r w:rsidRPr="00041EE1">
        <w:rPr>
          <w:rFonts w:ascii="Tahoma" w:hAnsi="Tahoma" w:cs="Tahoma"/>
        </w:rPr>
        <w:t>touch</w:t>
      </w:r>
      <w:proofErr w:type="spellEnd"/>
      <w:r w:rsidRPr="00041EE1">
        <w:rPr>
          <w:rFonts w:ascii="Tahoma" w:hAnsi="Tahoma" w:cs="Tahoma"/>
        </w:rPr>
        <w:t>-basierten und traditionellen Interaktionen zu verschmelzen. Um sich an solche hybriden Interaktionen anzupassen, führt</w:t>
      </w:r>
      <w:r w:rsidR="00373A64">
        <w:rPr>
          <w:rFonts w:ascii="Tahoma" w:hAnsi="Tahoma" w:cs="Tahoma"/>
        </w:rPr>
        <w:t xml:space="preserve">e man mit der neuen </w:t>
      </w:r>
      <w:r w:rsidRPr="00041EE1">
        <w:rPr>
          <w:rFonts w:ascii="Tahoma" w:hAnsi="Tahoma" w:cs="Tahoma"/>
        </w:rPr>
        <w:t xml:space="preserve">Benutzeroberfläche ein geräumigeres Layout und größere klickbare (oder berührbare) Bereiche ein. Das visuelle Design ist vereinfacht und minimalisiert, um die Konzentration des Benutzers auf seine </w:t>
      </w:r>
      <w:r w:rsidR="00373A64">
        <w:rPr>
          <w:rFonts w:ascii="Tahoma" w:hAnsi="Tahoma" w:cs="Tahoma"/>
        </w:rPr>
        <w:t>Zielsetzung</w:t>
      </w:r>
      <w:r w:rsidRPr="00041EE1">
        <w:rPr>
          <w:rFonts w:ascii="Tahoma" w:hAnsi="Tahoma" w:cs="Tahoma"/>
        </w:rPr>
        <w:t xml:space="preserve"> zu optimieren.</w:t>
      </w:r>
    </w:p>
    <w:p w14:paraId="7FA3CB5C" w14:textId="2FC7F231" w:rsidR="00041EE1" w:rsidRPr="00041EE1" w:rsidRDefault="00373A64" w:rsidP="00041EE1">
      <w:pPr>
        <w:pStyle w:val="Listenabsatz"/>
        <w:numPr>
          <w:ilvl w:val="0"/>
          <w:numId w:val="7"/>
        </w:numPr>
        <w:rPr>
          <w:rFonts w:ascii="Tahoma" w:hAnsi="Tahoma" w:cs="Tahoma"/>
        </w:rPr>
      </w:pPr>
      <w:r>
        <w:rPr>
          <w:rFonts w:ascii="Tahoma" w:hAnsi="Tahoma" w:cs="Tahoma"/>
        </w:rPr>
        <w:t>Kant</w:t>
      </w:r>
      <w:r w:rsidR="00041EE1" w:rsidRPr="00041EE1">
        <w:rPr>
          <w:rFonts w:ascii="Tahoma" w:hAnsi="Tahoma" w:cs="Tahoma"/>
        </w:rPr>
        <w:t>ige und eckige Formen</w:t>
      </w:r>
    </w:p>
    <w:p w14:paraId="49BD809B" w14:textId="74131A4D" w:rsidR="00041EE1" w:rsidRPr="00041EE1" w:rsidRDefault="00041EE1" w:rsidP="00041EE1">
      <w:pPr>
        <w:pStyle w:val="Listenabsatz"/>
        <w:numPr>
          <w:ilvl w:val="0"/>
          <w:numId w:val="7"/>
        </w:numPr>
        <w:rPr>
          <w:rFonts w:ascii="Tahoma" w:hAnsi="Tahoma" w:cs="Tahoma"/>
        </w:rPr>
      </w:pPr>
      <w:r w:rsidRPr="00041EE1">
        <w:rPr>
          <w:rFonts w:ascii="Tahoma" w:hAnsi="Tahoma" w:cs="Tahoma"/>
        </w:rPr>
        <w:t xml:space="preserve">Keine </w:t>
      </w:r>
      <w:r w:rsidR="00373A64">
        <w:rPr>
          <w:rFonts w:ascii="Tahoma" w:hAnsi="Tahoma" w:cs="Tahoma"/>
        </w:rPr>
        <w:t>3D Effekte</w:t>
      </w:r>
      <w:r w:rsidRPr="00041EE1">
        <w:rPr>
          <w:rFonts w:ascii="Tahoma" w:hAnsi="Tahoma" w:cs="Tahoma"/>
        </w:rPr>
        <w:t>, flacheres Design</w:t>
      </w:r>
    </w:p>
    <w:p w14:paraId="05FBA1A3" w14:textId="77777777" w:rsidR="00041EE1" w:rsidRPr="00041EE1" w:rsidRDefault="00041EE1" w:rsidP="00041EE1">
      <w:pPr>
        <w:pStyle w:val="Listenabsatz"/>
        <w:numPr>
          <w:ilvl w:val="0"/>
          <w:numId w:val="7"/>
        </w:numPr>
        <w:rPr>
          <w:rFonts w:ascii="Tahoma" w:hAnsi="Tahoma" w:cs="Tahoma"/>
        </w:rPr>
      </w:pPr>
      <w:r w:rsidRPr="00041EE1">
        <w:rPr>
          <w:rFonts w:ascii="Tahoma" w:hAnsi="Tahoma" w:cs="Tahoma"/>
        </w:rPr>
        <w:t>Mäßige bis begrenzte Anzahl von Schatten und durchscheinenden Effekten</w:t>
      </w:r>
    </w:p>
    <w:p w14:paraId="2174B033" w14:textId="77777777" w:rsidR="00041EE1" w:rsidRPr="00041EE1" w:rsidRDefault="00041EE1" w:rsidP="00041EE1">
      <w:pPr>
        <w:pStyle w:val="Listenabsatz"/>
        <w:numPr>
          <w:ilvl w:val="0"/>
          <w:numId w:val="7"/>
        </w:numPr>
        <w:rPr>
          <w:rFonts w:ascii="Tahoma" w:hAnsi="Tahoma" w:cs="Tahoma"/>
        </w:rPr>
      </w:pPr>
      <w:r w:rsidRPr="00041EE1">
        <w:rPr>
          <w:rFonts w:ascii="Tahoma" w:hAnsi="Tahoma" w:cs="Tahoma"/>
        </w:rPr>
        <w:t>Subtile Illusion der Tiefe zwischen den Fenstern</w:t>
      </w:r>
    </w:p>
    <w:p w14:paraId="14986108" w14:textId="0728A16B" w:rsidR="00041EE1" w:rsidRPr="00041EE1" w:rsidRDefault="00373A64" w:rsidP="00041EE1">
      <w:pPr>
        <w:pStyle w:val="Listenabsatz"/>
        <w:numPr>
          <w:ilvl w:val="0"/>
          <w:numId w:val="7"/>
        </w:numPr>
        <w:rPr>
          <w:rFonts w:ascii="Tahoma" w:hAnsi="Tahoma" w:cs="Tahoma"/>
        </w:rPr>
      </w:pPr>
      <w:r>
        <w:rPr>
          <w:rFonts w:ascii="Tahoma" w:hAnsi="Tahoma" w:cs="Tahoma"/>
        </w:rPr>
        <w:t>Leichter</w:t>
      </w:r>
      <w:r w:rsidR="00041EE1" w:rsidRPr="00041EE1">
        <w:rPr>
          <w:rFonts w:ascii="Tahoma" w:hAnsi="Tahoma" w:cs="Tahoma"/>
        </w:rPr>
        <w:t xml:space="preserve"> Kontrast</w:t>
      </w:r>
    </w:p>
    <w:p w14:paraId="34CF34D7" w14:textId="77777777" w:rsidR="00041EE1" w:rsidRPr="00041EE1" w:rsidRDefault="00041EE1" w:rsidP="00041EE1">
      <w:pPr>
        <w:pStyle w:val="Listenabsatz"/>
        <w:numPr>
          <w:ilvl w:val="0"/>
          <w:numId w:val="7"/>
        </w:numPr>
        <w:rPr>
          <w:rFonts w:ascii="Tahoma" w:hAnsi="Tahoma" w:cs="Tahoma"/>
        </w:rPr>
      </w:pPr>
      <w:r w:rsidRPr="00041EE1">
        <w:rPr>
          <w:rFonts w:ascii="Tahoma" w:hAnsi="Tahoma" w:cs="Tahoma"/>
        </w:rPr>
        <w:t>Subtile Animationen und Übergänge</w:t>
      </w:r>
    </w:p>
    <w:p w14:paraId="0C2AFA25" w14:textId="2E0D7A53" w:rsidR="00041EE1" w:rsidRPr="00041EE1" w:rsidRDefault="00373A64" w:rsidP="00041EE1">
      <w:pPr>
        <w:pStyle w:val="Listenabsatz"/>
        <w:numPr>
          <w:ilvl w:val="0"/>
          <w:numId w:val="7"/>
        </w:numPr>
        <w:rPr>
          <w:rFonts w:ascii="Tahoma" w:hAnsi="Tahoma" w:cs="Tahoma"/>
          <w:lang w:val="en-US"/>
        </w:rPr>
      </w:pPr>
      <w:proofErr w:type="spellStart"/>
      <w:r>
        <w:rPr>
          <w:rFonts w:ascii="Tahoma" w:hAnsi="Tahoma" w:cs="Tahoma"/>
          <w:lang w:val="en-US"/>
        </w:rPr>
        <w:t>M</w:t>
      </w:r>
      <w:r w:rsidR="00041EE1" w:rsidRPr="00041EE1">
        <w:rPr>
          <w:rFonts w:ascii="Tahoma" w:hAnsi="Tahoma" w:cs="Tahoma"/>
          <w:lang w:val="en-US"/>
        </w:rPr>
        <w:t>ehr</w:t>
      </w:r>
      <w:proofErr w:type="spellEnd"/>
      <w:r w:rsidR="00041EE1" w:rsidRPr="00041EE1">
        <w:rPr>
          <w:rFonts w:ascii="Tahoma" w:hAnsi="Tahoma" w:cs="Tahoma"/>
          <w:lang w:val="en-US"/>
        </w:rPr>
        <w:t xml:space="preserve"> </w:t>
      </w:r>
      <w:proofErr w:type="spellStart"/>
      <w:r w:rsidR="00041EE1" w:rsidRPr="00041EE1">
        <w:rPr>
          <w:rFonts w:ascii="Tahoma" w:hAnsi="Tahoma" w:cs="Tahoma"/>
          <w:lang w:val="en-US"/>
        </w:rPr>
        <w:t>negativer</w:t>
      </w:r>
      <w:proofErr w:type="spellEnd"/>
      <w:r w:rsidR="00041EE1" w:rsidRPr="00041EE1">
        <w:rPr>
          <w:rFonts w:ascii="Tahoma" w:hAnsi="Tahoma" w:cs="Tahoma"/>
          <w:lang w:val="en-US"/>
        </w:rPr>
        <w:t xml:space="preserve"> </w:t>
      </w:r>
      <w:proofErr w:type="spellStart"/>
      <w:r w:rsidR="00041EE1" w:rsidRPr="00041EE1">
        <w:rPr>
          <w:rFonts w:ascii="Tahoma" w:hAnsi="Tahoma" w:cs="Tahoma"/>
          <w:lang w:val="en-US"/>
        </w:rPr>
        <w:t>Raum</w:t>
      </w:r>
      <w:proofErr w:type="spellEnd"/>
      <w:r>
        <w:rPr>
          <w:rFonts w:ascii="Tahoma" w:hAnsi="Tahoma" w:cs="Tahoma"/>
          <w:lang w:val="en-US"/>
        </w:rPr>
        <w:t xml:space="preserve"> und </w:t>
      </w:r>
      <w:proofErr w:type="spellStart"/>
      <w:r>
        <w:rPr>
          <w:rFonts w:ascii="Tahoma" w:hAnsi="Tahoma" w:cs="Tahoma"/>
          <w:lang w:val="en-US"/>
        </w:rPr>
        <w:t>freie</w:t>
      </w:r>
      <w:proofErr w:type="spellEnd"/>
      <w:r>
        <w:rPr>
          <w:rFonts w:ascii="Tahoma" w:hAnsi="Tahoma" w:cs="Tahoma"/>
          <w:lang w:val="en-US"/>
        </w:rPr>
        <w:t xml:space="preserve"> </w:t>
      </w:r>
      <w:proofErr w:type="spellStart"/>
      <w:r>
        <w:rPr>
          <w:rFonts w:ascii="Tahoma" w:hAnsi="Tahoma" w:cs="Tahoma"/>
          <w:lang w:val="en-US"/>
        </w:rPr>
        <w:t>Flächen</w:t>
      </w:r>
      <w:proofErr w:type="spellEnd"/>
    </w:p>
    <w:p w14:paraId="67CB0F57" w14:textId="77777777" w:rsidR="00041EE1" w:rsidRPr="00041EE1" w:rsidRDefault="00041EE1" w:rsidP="00041EE1">
      <w:pPr>
        <w:pStyle w:val="Listenabsatz"/>
        <w:numPr>
          <w:ilvl w:val="0"/>
          <w:numId w:val="7"/>
        </w:numPr>
        <w:rPr>
          <w:rFonts w:ascii="Tahoma" w:hAnsi="Tahoma" w:cs="Tahoma"/>
          <w:lang w:val="en-US"/>
        </w:rPr>
      </w:pPr>
      <w:proofErr w:type="spellStart"/>
      <w:r w:rsidRPr="00041EE1">
        <w:rPr>
          <w:rFonts w:ascii="Tahoma" w:hAnsi="Tahoma" w:cs="Tahoma"/>
          <w:lang w:val="en-US"/>
        </w:rPr>
        <w:t>Dunkelmodus</w:t>
      </w:r>
      <w:proofErr w:type="spellEnd"/>
    </w:p>
    <w:p w14:paraId="74187BC2" w14:textId="77777777" w:rsidR="00041EE1" w:rsidRPr="0009257C" w:rsidRDefault="00041EE1" w:rsidP="00041EE1">
      <w:pPr>
        <w:pStyle w:val="berschrift2"/>
        <w:rPr>
          <w:rFonts w:ascii="Tahoma" w:hAnsi="Tahoma" w:cs="Tahoma"/>
          <w:lang w:val="en-US"/>
        </w:rPr>
      </w:pPr>
      <w:r w:rsidRPr="0009257C">
        <w:rPr>
          <w:rFonts w:ascii="Tahoma" w:hAnsi="Tahoma" w:cs="Tahoma"/>
          <w:lang w:val="en-US"/>
        </w:rPr>
        <w:t xml:space="preserve">Logo &amp; </w:t>
      </w:r>
      <w:proofErr w:type="spellStart"/>
      <w:r>
        <w:rPr>
          <w:rFonts w:ascii="Tahoma" w:hAnsi="Tahoma" w:cs="Tahoma"/>
          <w:lang w:val="en-US"/>
        </w:rPr>
        <w:t>Farbe</w:t>
      </w:r>
      <w:proofErr w:type="spellEnd"/>
    </w:p>
    <w:p w14:paraId="6A50A4AE" w14:textId="53472194" w:rsidR="00041EE1" w:rsidRP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t>Im Laufe der Jahre hat sich das Farbschema nicht dra</w:t>
      </w:r>
      <w:r w:rsidR="00373A64">
        <w:rPr>
          <w:rFonts w:ascii="Tahoma" w:hAnsi="Tahoma" w:cs="Tahoma"/>
        </w:rPr>
        <w:t>stisch</w:t>
      </w:r>
      <w:r w:rsidRPr="00041EE1">
        <w:rPr>
          <w:rFonts w:ascii="Tahoma" w:hAnsi="Tahoma" w:cs="Tahoma"/>
        </w:rPr>
        <w:t xml:space="preserve"> verändert, trotzdem hat das Windows-Logo sich </w:t>
      </w:r>
      <w:r w:rsidR="00373A64">
        <w:rPr>
          <w:rFonts w:ascii="Tahoma" w:hAnsi="Tahoma" w:cs="Tahoma"/>
        </w:rPr>
        <w:t>enorm</w:t>
      </w:r>
      <w:r w:rsidRPr="00041EE1">
        <w:rPr>
          <w:rFonts w:ascii="Tahoma" w:hAnsi="Tahoma" w:cs="Tahoma"/>
        </w:rPr>
        <w:t xml:space="preserve"> entwickelt, was den </w:t>
      </w:r>
      <w:r w:rsidR="00373A64">
        <w:rPr>
          <w:rFonts w:ascii="Tahoma" w:hAnsi="Tahoma" w:cs="Tahoma"/>
        </w:rPr>
        <w:t xml:space="preserve">jeweils </w:t>
      </w:r>
      <w:r w:rsidRPr="00041EE1">
        <w:rPr>
          <w:rFonts w:ascii="Tahoma" w:hAnsi="Tahoma" w:cs="Tahoma"/>
        </w:rPr>
        <w:t xml:space="preserve">aktuellen visuellen Designtrend zum Zeitpunkt seiner Einführung widerspiegelte. </w:t>
      </w:r>
    </w:p>
    <w:p w14:paraId="32CA93EF" w14:textId="77777777" w:rsidR="00041EE1" w:rsidRPr="00041EE1" w:rsidRDefault="00041EE1" w:rsidP="00041EE1">
      <w:pPr>
        <w:pStyle w:val="berschrift3"/>
        <w:rPr>
          <w:rFonts w:ascii="Tahoma" w:hAnsi="Tahoma" w:cs="Tahoma"/>
        </w:rPr>
      </w:pPr>
      <w:r w:rsidRPr="00041EE1">
        <w:rPr>
          <w:rFonts w:ascii="Tahoma" w:hAnsi="Tahoma" w:cs="Tahoma"/>
        </w:rPr>
        <w:lastRenderedPageBreak/>
        <w:t>Windows 95 (1995)</w:t>
      </w:r>
    </w:p>
    <w:p w14:paraId="209A00CE" w14:textId="77777777" w:rsidR="00041EE1" w:rsidRPr="0009257C" w:rsidRDefault="00041EE1" w:rsidP="00041EE1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eastAsia="de-DE"/>
        </w:rPr>
        <w:drawing>
          <wp:inline distT="0" distB="0" distL="0" distR="0" wp14:anchorId="29A572D8" wp14:editId="4B3395A5">
            <wp:extent cx="2164080" cy="2164080"/>
            <wp:effectExtent l="0" t="0" r="7620" b="7620"/>
            <wp:docPr id="6" name="Grafik 6" descr="logo-color-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o-color-9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DB587" w14:textId="77777777" w:rsidR="00041EE1" w:rsidRP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t>Logo: Flat-</w:t>
      </w:r>
      <w:proofErr w:type="spellStart"/>
      <w:r w:rsidRPr="00041EE1">
        <w:rPr>
          <w:rFonts w:ascii="Tahoma" w:hAnsi="Tahoma" w:cs="Tahoma"/>
        </w:rPr>
        <w:t>retr</w:t>
      </w:r>
      <w:r>
        <w:rPr>
          <w:rFonts w:ascii="Tahoma" w:hAnsi="Tahoma" w:cs="Tahoma"/>
        </w:rPr>
        <w:t>o</w:t>
      </w:r>
      <w:proofErr w:type="spellEnd"/>
      <w:r>
        <w:rPr>
          <w:rFonts w:ascii="Tahoma" w:hAnsi="Tahoma" w:cs="Tahoma"/>
        </w:rPr>
        <w:t xml:space="preserve"> Stil (aus der Sicht von 2020)</w:t>
      </w:r>
    </w:p>
    <w:p w14:paraId="41C9DBF4" w14:textId="1E5D4DA9" w:rsid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t xml:space="preserve">Farbe: Grundfarben, teilweise </w:t>
      </w:r>
      <w:r w:rsidR="00373A64">
        <w:rPr>
          <w:rFonts w:ascii="Tahoma" w:hAnsi="Tahoma" w:cs="Tahoma"/>
        </w:rPr>
        <w:t>begründet durch</w:t>
      </w:r>
      <w:r w:rsidRPr="00041EE1">
        <w:rPr>
          <w:rFonts w:ascii="Tahoma" w:hAnsi="Tahoma" w:cs="Tahoma"/>
        </w:rPr>
        <w:t xml:space="preserve"> technische Einschränkungen (damals wurden nicht viele Farben unterstützt)</w:t>
      </w:r>
    </w:p>
    <w:p w14:paraId="7807E64B" w14:textId="77777777" w:rsidR="00041EE1" w:rsidRPr="0009257C" w:rsidRDefault="00041EE1" w:rsidP="00041EE1">
      <w:pPr>
        <w:pStyle w:val="berschrift3"/>
        <w:rPr>
          <w:rFonts w:ascii="Tahoma" w:hAnsi="Tahoma" w:cs="Tahoma"/>
          <w:lang w:val="en-US"/>
        </w:rPr>
      </w:pPr>
      <w:r w:rsidRPr="0009257C">
        <w:rPr>
          <w:rFonts w:ascii="Tahoma" w:hAnsi="Tahoma" w:cs="Tahoma"/>
          <w:lang w:val="en-US"/>
        </w:rPr>
        <w:t>Windows XP (2001)</w:t>
      </w:r>
    </w:p>
    <w:p w14:paraId="621AD676" w14:textId="77777777" w:rsidR="00041EE1" w:rsidRPr="0009257C" w:rsidRDefault="00041EE1" w:rsidP="00041EE1">
      <w:pPr>
        <w:rPr>
          <w:rFonts w:ascii="Tahoma" w:hAnsi="Tahoma" w:cs="Tahoma"/>
          <w:lang w:val="en-US"/>
        </w:rPr>
      </w:pPr>
      <w:r w:rsidRPr="0009257C">
        <w:rPr>
          <w:rFonts w:ascii="Tahoma" w:hAnsi="Tahoma" w:cs="Tahoma"/>
          <w:noProof/>
          <w:lang w:eastAsia="de-DE"/>
        </w:rPr>
        <w:drawing>
          <wp:inline distT="0" distB="0" distL="0" distR="0" wp14:anchorId="1500B83B" wp14:editId="57A86861">
            <wp:extent cx="2160000" cy="216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25997" w14:textId="77777777" w:rsid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t xml:space="preserve">Logo: Mehr 3D </w:t>
      </w:r>
      <w:proofErr w:type="spellStart"/>
      <w:r w:rsidRPr="00041EE1">
        <w:rPr>
          <w:rFonts w:ascii="Tahoma" w:hAnsi="Tahoma" w:cs="Tahoma"/>
        </w:rPr>
        <w:t>skeuomorphe</w:t>
      </w:r>
      <w:proofErr w:type="spellEnd"/>
      <w:r w:rsidRPr="00041EE1">
        <w:rPr>
          <w:rFonts w:ascii="Tahoma" w:hAnsi="Tahoma" w:cs="Tahoma"/>
        </w:rPr>
        <w:t xml:space="preserve"> Darstellung (das Logo ähnelt dem A</w:t>
      </w:r>
      <w:r>
        <w:rPr>
          <w:rFonts w:ascii="Tahoma" w:hAnsi="Tahoma" w:cs="Tahoma"/>
        </w:rPr>
        <w:t>ussehen einer echten Flagge)</w:t>
      </w:r>
    </w:p>
    <w:p w14:paraId="0153BED7" w14:textId="2B56E996" w:rsidR="00041EE1" w:rsidRP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t>Farbe: Lebendiger und dynamischer als sein Vor</w:t>
      </w:r>
      <w:r w:rsidR="00373A64">
        <w:rPr>
          <w:rFonts w:ascii="Tahoma" w:hAnsi="Tahoma" w:cs="Tahoma"/>
        </w:rPr>
        <w:t>gänger</w:t>
      </w:r>
      <w:r w:rsidRPr="00041EE1">
        <w:rPr>
          <w:rFonts w:ascii="Tahoma" w:hAnsi="Tahoma" w:cs="Tahoma"/>
        </w:rPr>
        <w:t xml:space="preserve">, wegen der Kombination von </w:t>
      </w:r>
      <w:proofErr w:type="spellStart"/>
      <w:r w:rsidRPr="00041EE1">
        <w:rPr>
          <w:rFonts w:ascii="Tahoma" w:hAnsi="Tahoma" w:cs="Tahoma"/>
        </w:rPr>
        <w:t>Einfarbigkeit</w:t>
      </w:r>
      <w:proofErr w:type="spellEnd"/>
      <w:r w:rsidRPr="00041EE1">
        <w:rPr>
          <w:rFonts w:ascii="Tahoma" w:hAnsi="Tahoma" w:cs="Tahoma"/>
        </w:rPr>
        <w:t xml:space="preserve"> und Farbverlauf</w:t>
      </w:r>
    </w:p>
    <w:p w14:paraId="04CCEE70" w14:textId="77777777" w:rsidR="00041EE1" w:rsidRPr="0009257C" w:rsidRDefault="00041EE1" w:rsidP="00041EE1">
      <w:pPr>
        <w:pStyle w:val="berschrift3"/>
        <w:rPr>
          <w:rFonts w:ascii="Tahoma" w:hAnsi="Tahoma" w:cs="Tahoma"/>
          <w:lang w:val="en-US"/>
        </w:rPr>
      </w:pPr>
      <w:r w:rsidRPr="0009257C">
        <w:rPr>
          <w:rFonts w:ascii="Tahoma" w:hAnsi="Tahoma" w:cs="Tahoma"/>
          <w:lang w:val="en-US"/>
        </w:rPr>
        <w:t>Windows Vista (2006)</w:t>
      </w:r>
    </w:p>
    <w:p w14:paraId="44E3F83C" w14:textId="77777777" w:rsidR="00041EE1" w:rsidRPr="0009257C" w:rsidRDefault="00041EE1" w:rsidP="00041EE1">
      <w:pPr>
        <w:rPr>
          <w:rFonts w:ascii="Tahoma" w:hAnsi="Tahoma" w:cs="Tahoma"/>
          <w:lang w:val="en-US"/>
        </w:rPr>
      </w:pPr>
      <w:r w:rsidRPr="0009257C">
        <w:rPr>
          <w:rFonts w:ascii="Tahoma" w:hAnsi="Tahoma" w:cs="Tahoma"/>
          <w:noProof/>
          <w:lang w:eastAsia="de-DE"/>
        </w:rPr>
        <w:drawing>
          <wp:inline distT="0" distB="0" distL="0" distR="0" wp14:anchorId="72B92CDF" wp14:editId="44FB6CD5">
            <wp:extent cx="2160000" cy="216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6E7F3" w14:textId="197A5030" w:rsidR="00041EE1" w:rsidRP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lastRenderedPageBreak/>
        <w:t>Logo: Vereinfacht im Vergleich zu seinem Vor</w:t>
      </w:r>
      <w:r w:rsidR="00373A64">
        <w:rPr>
          <w:rFonts w:ascii="Tahoma" w:hAnsi="Tahoma" w:cs="Tahoma"/>
        </w:rPr>
        <w:t>gänger</w:t>
      </w:r>
      <w:r w:rsidRPr="00041EE1">
        <w:rPr>
          <w:rFonts w:ascii="Tahoma" w:hAnsi="Tahoma" w:cs="Tahoma"/>
        </w:rPr>
        <w:t xml:space="preserve"> mit einer gemäßigteren Verwendung des Farbve</w:t>
      </w:r>
      <w:r>
        <w:rPr>
          <w:rFonts w:ascii="Tahoma" w:hAnsi="Tahoma" w:cs="Tahoma"/>
        </w:rPr>
        <w:t>rlaufs.</w:t>
      </w:r>
    </w:p>
    <w:p w14:paraId="1BED412D" w14:textId="77777777" w:rsidR="00041EE1" w:rsidRP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t>Farbe: Eine zusätzliche Palette für dunklere Farben, höherer Farbkontrast zwischen hellen und dunklen Farben</w:t>
      </w:r>
    </w:p>
    <w:p w14:paraId="77EA2466" w14:textId="77777777" w:rsidR="00041EE1" w:rsidRPr="0009257C" w:rsidRDefault="00041EE1" w:rsidP="00041EE1">
      <w:pPr>
        <w:pStyle w:val="berschrift3"/>
        <w:rPr>
          <w:rFonts w:ascii="Tahoma" w:hAnsi="Tahoma" w:cs="Tahoma"/>
          <w:lang w:val="en-US"/>
        </w:rPr>
      </w:pPr>
      <w:r w:rsidRPr="0009257C">
        <w:rPr>
          <w:rFonts w:ascii="Tahoma" w:hAnsi="Tahoma" w:cs="Tahoma"/>
          <w:lang w:val="en-US"/>
        </w:rPr>
        <w:t>Windows 10 (2015)</w:t>
      </w:r>
    </w:p>
    <w:p w14:paraId="6C836113" w14:textId="77777777" w:rsidR="00041EE1" w:rsidRPr="0009257C" w:rsidRDefault="00041EE1" w:rsidP="00041EE1">
      <w:pPr>
        <w:rPr>
          <w:rFonts w:ascii="Tahoma" w:hAnsi="Tahoma" w:cs="Tahoma"/>
          <w:lang w:val="en-US"/>
        </w:rPr>
      </w:pPr>
      <w:r w:rsidRPr="0009257C">
        <w:rPr>
          <w:rFonts w:ascii="Tahoma" w:hAnsi="Tahoma" w:cs="Tahoma"/>
          <w:noProof/>
          <w:lang w:eastAsia="de-DE"/>
        </w:rPr>
        <w:drawing>
          <wp:inline distT="0" distB="0" distL="0" distR="0" wp14:anchorId="7C8B1119" wp14:editId="7E1BF798">
            <wp:extent cx="2160000" cy="216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01835" w14:textId="77777777" w:rsidR="00041EE1" w:rsidRP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t xml:space="preserve">Logo: Flat Stil, monoton, </w:t>
      </w:r>
      <w:r>
        <w:rPr>
          <w:rFonts w:ascii="Tahoma" w:hAnsi="Tahoma" w:cs="Tahoma"/>
        </w:rPr>
        <w:t>mit scharfen Kanten und Ecken</w:t>
      </w:r>
    </w:p>
    <w:p w14:paraId="5B1D57EF" w14:textId="77777777" w:rsidR="00041EE1" w:rsidRP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t>Farbe: Lebendiger und anpassbar, Dunkel- und Lichtmodus hinzugefügt</w:t>
      </w:r>
    </w:p>
    <w:p w14:paraId="0FC34BE3" w14:textId="77777777" w:rsidR="00041EE1" w:rsidRPr="00041EE1" w:rsidRDefault="00041EE1" w:rsidP="00041EE1">
      <w:pPr>
        <w:rPr>
          <w:rFonts w:ascii="Tahoma" w:hAnsi="Tahoma" w:cs="Tahoma"/>
        </w:rPr>
      </w:pPr>
    </w:p>
    <w:p w14:paraId="5242F1B2" w14:textId="77777777" w:rsidR="00041EE1" w:rsidRPr="00041EE1" w:rsidRDefault="00041EE1" w:rsidP="00041EE1">
      <w:pPr>
        <w:pStyle w:val="berschrift2"/>
        <w:rPr>
          <w:rFonts w:ascii="Tahoma" w:hAnsi="Tahoma" w:cs="Tahoma"/>
        </w:rPr>
      </w:pPr>
      <w:r w:rsidRPr="00041EE1">
        <w:rPr>
          <w:rFonts w:ascii="Tahoma" w:hAnsi="Tahoma" w:cs="Tahoma"/>
        </w:rPr>
        <w:t>Symbol &amp; Typografie</w:t>
      </w:r>
    </w:p>
    <w:p w14:paraId="6D3F1646" w14:textId="77777777" w:rsidR="00041EE1" w:rsidRP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t>Die Ikonologie spielt eine wichtige Rolle bei der Gestaltung und Aufrechterhaltung der Konsistenz des gesamten Systems.</w:t>
      </w:r>
    </w:p>
    <w:p w14:paraId="284668C0" w14:textId="77777777" w:rsidR="00041EE1" w:rsidRPr="0009257C" w:rsidRDefault="00041EE1" w:rsidP="00041EE1">
      <w:pPr>
        <w:pStyle w:val="berschrift3"/>
        <w:rPr>
          <w:rFonts w:ascii="Tahoma" w:hAnsi="Tahoma" w:cs="Tahoma"/>
          <w:lang w:val="en-US"/>
        </w:rPr>
      </w:pPr>
      <w:r w:rsidRPr="0009257C">
        <w:rPr>
          <w:rFonts w:ascii="Tahoma" w:hAnsi="Tahoma" w:cs="Tahoma"/>
          <w:lang w:val="en-US"/>
        </w:rPr>
        <w:t>Windows 95 (1995)</w:t>
      </w:r>
    </w:p>
    <w:p w14:paraId="302D6831" w14:textId="79B22785" w:rsidR="00041EE1" w:rsidRP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t xml:space="preserve">Windows 95 befürwortete die Verwendung der isometrischen Ikonographie (Piktogramm aus einer Perspektive). Trotz aller technischen Einschränkungen waren die </w:t>
      </w:r>
      <w:r w:rsidR="00373A64">
        <w:rPr>
          <w:rFonts w:ascii="Tahoma" w:hAnsi="Tahoma" w:cs="Tahoma"/>
        </w:rPr>
        <w:t>Symbole</w:t>
      </w:r>
      <w:r w:rsidRPr="00041EE1">
        <w:rPr>
          <w:rFonts w:ascii="Tahoma" w:hAnsi="Tahoma" w:cs="Tahoma"/>
        </w:rPr>
        <w:t xml:space="preserve"> damals eleg</w:t>
      </w:r>
      <w:r>
        <w:rPr>
          <w:rFonts w:ascii="Tahoma" w:hAnsi="Tahoma" w:cs="Tahoma"/>
        </w:rPr>
        <w:t>ant, verständlich und stilvoll.</w:t>
      </w:r>
    </w:p>
    <w:p w14:paraId="5902DC7E" w14:textId="77777777" w:rsidR="00041EE1" w:rsidRP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t xml:space="preserve">Das Schriftbild war jedoch nicht so gut: Microsoft Sans Serif waren </w:t>
      </w:r>
      <w:proofErr w:type="spellStart"/>
      <w:r w:rsidRPr="00041EE1">
        <w:rPr>
          <w:rFonts w:ascii="Tahoma" w:hAnsi="Tahoma" w:cs="Tahoma"/>
        </w:rPr>
        <w:t>pixelig</w:t>
      </w:r>
      <w:proofErr w:type="spellEnd"/>
      <w:r w:rsidRPr="00041EE1">
        <w:rPr>
          <w:rFonts w:ascii="Tahoma" w:hAnsi="Tahoma" w:cs="Tahoma"/>
        </w:rPr>
        <w:t>, daher schwer lesbar.</w:t>
      </w:r>
    </w:p>
    <w:p w14:paraId="5DD1AC8E" w14:textId="77777777" w:rsidR="00041EE1" w:rsidRPr="0009257C" w:rsidRDefault="00041EE1" w:rsidP="00041EE1">
      <w:pPr>
        <w:rPr>
          <w:rFonts w:ascii="Tahoma" w:hAnsi="Tahoma" w:cs="Tahoma"/>
          <w:lang w:val="en-US"/>
        </w:rPr>
      </w:pPr>
      <w:r w:rsidRPr="0009257C">
        <w:rPr>
          <w:rFonts w:ascii="Tahoma" w:hAnsi="Tahoma" w:cs="Tahoma"/>
          <w:noProof/>
          <w:lang w:eastAsia="de-DE"/>
        </w:rPr>
        <w:drawing>
          <wp:inline distT="0" distB="0" distL="0" distR="0" wp14:anchorId="11F68AD1" wp14:editId="3A382C7F">
            <wp:extent cx="2160000" cy="216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BB2C" w14:textId="77777777" w:rsidR="00041EE1" w:rsidRPr="0009257C" w:rsidRDefault="00041EE1" w:rsidP="00041EE1">
      <w:pPr>
        <w:pStyle w:val="berschrift3"/>
        <w:rPr>
          <w:rFonts w:ascii="Tahoma" w:hAnsi="Tahoma" w:cs="Tahoma"/>
          <w:lang w:val="en-US"/>
        </w:rPr>
      </w:pPr>
      <w:r w:rsidRPr="0009257C">
        <w:rPr>
          <w:rFonts w:ascii="Tahoma" w:hAnsi="Tahoma" w:cs="Tahoma"/>
          <w:lang w:val="en-US"/>
        </w:rPr>
        <w:lastRenderedPageBreak/>
        <w:t>Windows XP (2001)</w:t>
      </w:r>
    </w:p>
    <w:p w14:paraId="557A5CED" w14:textId="65ECE371" w:rsidR="00041EE1" w:rsidRP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t>Symbolweise behielt Windows XP die isometrischen Prinzipien</w:t>
      </w:r>
      <w:r w:rsidR="00D62E38">
        <w:rPr>
          <w:rFonts w:ascii="Tahoma" w:hAnsi="Tahoma" w:cs="Tahoma"/>
        </w:rPr>
        <w:t xml:space="preserve"> </w:t>
      </w:r>
      <w:r w:rsidR="00D62E38" w:rsidRPr="00041EE1">
        <w:rPr>
          <w:rFonts w:ascii="Tahoma" w:hAnsi="Tahoma" w:cs="Tahoma"/>
        </w:rPr>
        <w:t>be</w:t>
      </w:r>
      <w:r w:rsidR="00D62E38">
        <w:rPr>
          <w:rFonts w:ascii="Tahoma" w:hAnsi="Tahoma" w:cs="Tahoma"/>
        </w:rPr>
        <w:t>i</w:t>
      </w:r>
      <w:r w:rsidRPr="00041EE1">
        <w:rPr>
          <w:rFonts w:ascii="Tahoma" w:hAnsi="Tahoma" w:cs="Tahoma"/>
        </w:rPr>
        <w:t xml:space="preserve">, trotzdem wurde der gesamte Icon-Satz verfeinert und aktualisiert, um die Auflösung </w:t>
      </w:r>
      <w:r>
        <w:rPr>
          <w:rFonts w:ascii="Tahoma" w:hAnsi="Tahoma" w:cs="Tahoma"/>
        </w:rPr>
        <w:t>sowie die Farben zu optimieren.</w:t>
      </w:r>
    </w:p>
    <w:p w14:paraId="524BD70C" w14:textId="77777777" w:rsidR="00041EE1" w:rsidRP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t xml:space="preserve">Windows XP verwendete eine Kombination von 4 Schriftarten in verschiedenen Anwendungsfällen. Franklin </w:t>
      </w:r>
      <w:proofErr w:type="spellStart"/>
      <w:r w:rsidRPr="00041EE1">
        <w:rPr>
          <w:rFonts w:ascii="Tahoma" w:hAnsi="Tahoma" w:cs="Tahoma"/>
        </w:rPr>
        <w:t>Gothic</w:t>
      </w:r>
      <w:proofErr w:type="spellEnd"/>
      <w:r w:rsidRPr="00041EE1">
        <w:rPr>
          <w:rFonts w:ascii="Tahoma" w:hAnsi="Tahoma" w:cs="Tahoma"/>
        </w:rPr>
        <w:t xml:space="preserve"> wird nur für große Texte wie Überschriften verwendet, Trebuchet MS wird für die Titelleisten von Fenstern verwendet. Verdana wird nur für die Titelleisten von Abreiß-/Schwebepaletten verwendet, während Tahoma als Standardschrift</w:t>
      </w:r>
      <w:r>
        <w:rPr>
          <w:rFonts w:ascii="Tahoma" w:hAnsi="Tahoma" w:cs="Tahoma"/>
        </w:rPr>
        <w:t>art des Systems verwendet wird.</w:t>
      </w:r>
      <w:r w:rsidRPr="00041EE1">
        <w:rPr>
          <w:rFonts w:ascii="Tahoma" w:hAnsi="Tahoma" w:cs="Tahoma"/>
        </w:rPr>
        <w:t xml:space="preserve"> </w:t>
      </w:r>
    </w:p>
    <w:p w14:paraId="4285D73A" w14:textId="77777777" w:rsidR="00041EE1" w:rsidRPr="0009257C" w:rsidRDefault="00041EE1" w:rsidP="00041EE1">
      <w:pPr>
        <w:rPr>
          <w:rFonts w:ascii="Tahoma" w:hAnsi="Tahoma" w:cs="Tahoma"/>
          <w:lang w:val="en-US"/>
        </w:rPr>
      </w:pPr>
      <w:r w:rsidRPr="0009257C">
        <w:rPr>
          <w:rFonts w:ascii="Tahoma" w:hAnsi="Tahoma" w:cs="Tahoma"/>
          <w:noProof/>
          <w:lang w:eastAsia="de-DE"/>
        </w:rPr>
        <w:drawing>
          <wp:inline distT="0" distB="0" distL="0" distR="0" wp14:anchorId="180FE34C" wp14:editId="348FA850">
            <wp:extent cx="2160000" cy="216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EAD2E" w14:textId="77777777" w:rsidR="00041EE1" w:rsidRPr="0009257C" w:rsidRDefault="00041EE1" w:rsidP="00041EE1">
      <w:pPr>
        <w:pStyle w:val="berschrift3"/>
        <w:rPr>
          <w:rFonts w:ascii="Tahoma" w:hAnsi="Tahoma" w:cs="Tahoma"/>
          <w:lang w:val="en-US"/>
        </w:rPr>
      </w:pPr>
      <w:r w:rsidRPr="0009257C">
        <w:rPr>
          <w:rFonts w:ascii="Tahoma" w:hAnsi="Tahoma" w:cs="Tahoma"/>
          <w:lang w:val="en-US"/>
        </w:rPr>
        <w:t>Windows Vista (2006)</w:t>
      </w:r>
    </w:p>
    <w:p w14:paraId="196680C6" w14:textId="068F4ACD" w:rsidR="00041EE1" w:rsidRP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t>Diese Windows-Version folgte dem Hochglanz-Stil;</w:t>
      </w:r>
      <w:r w:rsidR="00D62E38">
        <w:rPr>
          <w:rFonts w:ascii="Tahoma" w:hAnsi="Tahoma" w:cs="Tahoma"/>
        </w:rPr>
        <w:t xml:space="preserve"> </w:t>
      </w:r>
      <w:r w:rsidRPr="00041EE1">
        <w:rPr>
          <w:rFonts w:ascii="Tahoma" w:hAnsi="Tahoma" w:cs="Tahoma"/>
        </w:rPr>
        <w:t xml:space="preserve">daher müssen auch die Icons geändert werden, um sich an das visuelle Gesamtbild anzupassen. Dies ist die Ära, in der Microsoft Windows bis zum Äußersten auf </w:t>
      </w:r>
      <w:proofErr w:type="spellStart"/>
      <w:r w:rsidRPr="00041EE1">
        <w:rPr>
          <w:rFonts w:ascii="Tahoma" w:hAnsi="Tahoma" w:cs="Tahoma"/>
        </w:rPr>
        <w:t>Skeuomorphismus</w:t>
      </w:r>
      <w:proofErr w:type="spellEnd"/>
      <w:r w:rsidRPr="00041EE1">
        <w:rPr>
          <w:rFonts w:ascii="Tahoma" w:hAnsi="Tahoma" w:cs="Tahoma"/>
        </w:rPr>
        <w:t xml:space="preserve"> setzte, wo jedes Piktogramm, das sie schufen, so naturgetr</w:t>
      </w:r>
      <w:r>
        <w:rPr>
          <w:rFonts w:ascii="Tahoma" w:hAnsi="Tahoma" w:cs="Tahoma"/>
        </w:rPr>
        <w:t>eu und detailliert wie möglich</w:t>
      </w:r>
      <w:r w:rsidR="00D62E38">
        <w:rPr>
          <w:rFonts w:ascii="Tahoma" w:hAnsi="Tahoma" w:cs="Tahoma"/>
        </w:rPr>
        <w:t xml:space="preserve"> war</w:t>
      </w:r>
      <w:r>
        <w:rPr>
          <w:rFonts w:ascii="Tahoma" w:hAnsi="Tahoma" w:cs="Tahoma"/>
        </w:rPr>
        <w:t>.</w:t>
      </w:r>
    </w:p>
    <w:p w14:paraId="0C66F537" w14:textId="23B310DA" w:rsidR="00041EE1" w:rsidRP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t>In dieser Zeit erschienen die neue</w:t>
      </w:r>
      <w:r w:rsidR="00D62E38">
        <w:rPr>
          <w:rFonts w:ascii="Tahoma" w:hAnsi="Tahoma" w:cs="Tahoma"/>
        </w:rPr>
        <w:t>n</w:t>
      </w:r>
      <w:r w:rsidRPr="00041EE1">
        <w:rPr>
          <w:rFonts w:ascii="Tahoma" w:hAnsi="Tahoma" w:cs="Tahoma"/>
        </w:rPr>
        <w:t xml:space="preserve"> </w:t>
      </w:r>
      <w:r w:rsidR="00D62E38">
        <w:rPr>
          <w:rFonts w:ascii="Tahoma" w:hAnsi="Tahoma" w:cs="Tahoma"/>
        </w:rPr>
        <w:t>höheren</w:t>
      </w:r>
      <w:r w:rsidRPr="00041EE1">
        <w:rPr>
          <w:rFonts w:ascii="Tahoma" w:hAnsi="Tahoma" w:cs="Tahoma"/>
        </w:rPr>
        <w:t xml:space="preserve"> Bildschirmauflösung</w:t>
      </w:r>
      <w:r w:rsidR="00D62E38">
        <w:rPr>
          <w:rFonts w:ascii="Tahoma" w:hAnsi="Tahoma" w:cs="Tahoma"/>
        </w:rPr>
        <w:t>en</w:t>
      </w:r>
      <w:r w:rsidRPr="00041EE1">
        <w:rPr>
          <w:rFonts w:ascii="Tahoma" w:hAnsi="Tahoma" w:cs="Tahoma"/>
        </w:rPr>
        <w:t xml:space="preserve"> wie HD- und </w:t>
      </w:r>
      <w:proofErr w:type="spellStart"/>
      <w:r w:rsidRPr="00041EE1">
        <w:rPr>
          <w:rFonts w:ascii="Tahoma" w:hAnsi="Tahoma" w:cs="Tahoma"/>
        </w:rPr>
        <w:t>Full</w:t>
      </w:r>
      <w:proofErr w:type="spellEnd"/>
      <w:r w:rsidRPr="00041EE1">
        <w:rPr>
          <w:rFonts w:ascii="Tahoma" w:hAnsi="Tahoma" w:cs="Tahoma"/>
        </w:rPr>
        <w:t>-HD-Auflösungen. Daher wurde eine neue Schriftart verwendet, die vielseitig und leicht zu lesen ist, d.h. sie ist unabhän</w:t>
      </w:r>
      <w:r>
        <w:rPr>
          <w:rFonts w:ascii="Tahoma" w:hAnsi="Tahoma" w:cs="Tahoma"/>
        </w:rPr>
        <w:t>gig von der Bildschirmauflösung</w:t>
      </w:r>
    </w:p>
    <w:p w14:paraId="64D9E4D1" w14:textId="77777777" w:rsidR="00041EE1" w:rsidRPr="0009257C" w:rsidRDefault="00041EE1" w:rsidP="00041EE1">
      <w:pPr>
        <w:rPr>
          <w:rFonts w:ascii="Tahoma" w:hAnsi="Tahoma" w:cs="Tahoma"/>
          <w:lang w:val="en-US"/>
        </w:rPr>
      </w:pPr>
      <w:r w:rsidRPr="0009257C">
        <w:rPr>
          <w:rFonts w:ascii="Tahoma" w:hAnsi="Tahoma" w:cs="Tahoma"/>
          <w:noProof/>
          <w:lang w:eastAsia="de-DE"/>
        </w:rPr>
        <w:drawing>
          <wp:inline distT="0" distB="0" distL="0" distR="0" wp14:anchorId="0638C667" wp14:editId="4B201FE1">
            <wp:extent cx="2160000" cy="216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1BB7" w14:textId="77777777" w:rsidR="00041EE1" w:rsidRPr="0009257C" w:rsidRDefault="00041EE1" w:rsidP="00041EE1">
      <w:pPr>
        <w:pStyle w:val="berschrift3"/>
        <w:rPr>
          <w:rFonts w:ascii="Tahoma" w:hAnsi="Tahoma" w:cs="Tahoma"/>
          <w:lang w:val="en-US"/>
        </w:rPr>
      </w:pPr>
      <w:r w:rsidRPr="0009257C">
        <w:rPr>
          <w:rFonts w:ascii="Tahoma" w:hAnsi="Tahoma" w:cs="Tahoma"/>
          <w:lang w:val="en-US"/>
        </w:rPr>
        <w:t>Windows 10 (2015)</w:t>
      </w:r>
    </w:p>
    <w:p w14:paraId="353003A3" w14:textId="3293DAC7" w:rsidR="00041EE1" w:rsidRP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t xml:space="preserve">Windows 10 wurde eingeführt, als der </w:t>
      </w:r>
      <w:proofErr w:type="spellStart"/>
      <w:r w:rsidRPr="00041EE1">
        <w:rPr>
          <w:rFonts w:ascii="Tahoma" w:hAnsi="Tahoma" w:cs="Tahoma"/>
        </w:rPr>
        <w:t>Skeuomorphismus</w:t>
      </w:r>
      <w:proofErr w:type="spellEnd"/>
      <w:r w:rsidRPr="00041EE1">
        <w:rPr>
          <w:rFonts w:ascii="Tahoma" w:hAnsi="Tahoma" w:cs="Tahoma"/>
        </w:rPr>
        <w:t xml:space="preserve"> begann seine Popularität zu verlieren</w:t>
      </w:r>
      <w:r w:rsidR="00D62E38">
        <w:rPr>
          <w:rFonts w:ascii="Tahoma" w:hAnsi="Tahoma" w:cs="Tahoma"/>
        </w:rPr>
        <w:t>. A</w:t>
      </w:r>
      <w:r w:rsidRPr="00041EE1">
        <w:rPr>
          <w:rFonts w:ascii="Tahoma" w:hAnsi="Tahoma" w:cs="Tahoma"/>
        </w:rPr>
        <w:t>ls Ergebnis wurden die Icons aufgefrischt und vereinfacht</w:t>
      </w:r>
      <w:r w:rsidR="00D62E38">
        <w:rPr>
          <w:rFonts w:ascii="Tahoma" w:hAnsi="Tahoma" w:cs="Tahoma"/>
        </w:rPr>
        <w:t>. Somit wurde</w:t>
      </w:r>
      <w:r w:rsidRPr="00041EE1">
        <w:rPr>
          <w:rFonts w:ascii="Tahoma" w:hAnsi="Tahoma" w:cs="Tahoma"/>
        </w:rPr>
        <w:t xml:space="preserve"> dem Flat Look-and-Feel des Systems entspr</w:t>
      </w:r>
      <w:r w:rsidR="00D62E38">
        <w:rPr>
          <w:rFonts w:ascii="Tahoma" w:hAnsi="Tahoma" w:cs="Tahoma"/>
        </w:rPr>
        <w:t>o</w:t>
      </w:r>
      <w:r w:rsidRPr="00041EE1">
        <w:rPr>
          <w:rFonts w:ascii="Tahoma" w:hAnsi="Tahoma" w:cs="Tahoma"/>
        </w:rPr>
        <w:t>chen</w:t>
      </w:r>
      <w:r w:rsidR="00D62E38">
        <w:rPr>
          <w:rFonts w:ascii="Tahoma" w:hAnsi="Tahoma" w:cs="Tahoma"/>
        </w:rPr>
        <w:t xml:space="preserve"> und gleichzeitig blieben</w:t>
      </w:r>
      <w:r w:rsidRPr="00041EE1">
        <w:rPr>
          <w:rFonts w:ascii="Tahoma" w:hAnsi="Tahoma" w:cs="Tahoma"/>
        </w:rPr>
        <w:t xml:space="preserve"> sie stilvoll und elegant - dank </w:t>
      </w:r>
      <w:r w:rsidR="00D62E38">
        <w:rPr>
          <w:rFonts w:ascii="Tahoma" w:hAnsi="Tahoma" w:cs="Tahoma"/>
        </w:rPr>
        <w:t>einer</w:t>
      </w:r>
      <w:r w:rsidRPr="00041EE1">
        <w:rPr>
          <w:rFonts w:ascii="Tahoma" w:hAnsi="Tahoma" w:cs="Tahoma"/>
        </w:rPr>
        <w:t xml:space="preserve"> geschickten Verwendung v</w:t>
      </w:r>
      <w:r>
        <w:rPr>
          <w:rFonts w:ascii="Tahoma" w:hAnsi="Tahoma" w:cs="Tahoma"/>
        </w:rPr>
        <w:t>on Farbtönen und Farbverläufen.</w:t>
      </w:r>
    </w:p>
    <w:p w14:paraId="0E085AFC" w14:textId="6595B50B" w:rsidR="00041EE1" w:rsidRPr="00041EE1" w:rsidRDefault="00041EE1" w:rsidP="00041EE1">
      <w:pPr>
        <w:rPr>
          <w:rFonts w:ascii="Tahoma" w:hAnsi="Tahoma" w:cs="Tahoma"/>
        </w:rPr>
      </w:pPr>
      <w:r w:rsidRPr="00041EE1">
        <w:rPr>
          <w:rFonts w:ascii="Tahoma" w:hAnsi="Tahoma" w:cs="Tahoma"/>
        </w:rPr>
        <w:lastRenderedPageBreak/>
        <w:t xml:space="preserve">Die Schrift wurde leicht angepasst, nach mehr als </w:t>
      </w:r>
      <w:r>
        <w:rPr>
          <w:rFonts w:ascii="Tahoma" w:hAnsi="Tahoma" w:cs="Tahoma"/>
        </w:rPr>
        <w:t xml:space="preserve">15 Jahren </w:t>
      </w:r>
      <w:r w:rsidR="00D62E38">
        <w:rPr>
          <w:rFonts w:ascii="Tahoma" w:hAnsi="Tahoma" w:cs="Tahoma"/>
        </w:rPr>
        <w:t xml:space="preserve">wird sie jedoch </w:t>
      </w:r>
      <w:r>
        <w:rPr>
          <w:rFonts w:ascii="Tahoma" w:hAnsi="Tahoma" w:cs="Tahoma"/>
        </w:rPr>
        <w:t>immer noch verwendet.</w:t>
      </w:r>
    </w:p>
    <w:p w14:paraId="7197360F" w14:textId="77777777" w:rsidR="00041EE1" w:rsidRPr="0009257C" w:rsidRDefault="00041EE1" w:rsidP="00041EE1">
      <w:pPr>
        <w:rPr>
          <w:rFonts w:ascii="Tahoma" w:hAnsi="Tahoma" w:cs="Tahoma"/>
          <w:lang w:val="en-US"/>
        </w:rPr>
      </w:pPr>
      <w:r w:rsidRPr="0009257C">
        <w:rPr>
          <w:rFonts w:ascii="Tahoma" w:hAnsi="Tahoma" w:cs="Tahoma"/>
          <w:noProof/>
          <w:lang w:eastAsia="de-DE"/>
        </w:rPr>
        <w:drawing>
          <wp:inline distT="0" distB="0" distL="0" distR="0" wp14:anchorId="2A73D900" wp14:editId="39589BCF">
            <wp:extent cx="2160000" cy="216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1C659" w14:textId="77777777" w:rsidR="00041EE1" w:rsidRDefault="00041EE1">
      <w:pPr>
        <w:rPr>
          <w:rFonts w:ascii="Tahoma" w:eastAsiaTheme="majorEastAsia" w:hAnsi="Tahoma" w:cs="Tahoma"/>
          <w:color w:val="2E74B5" w:themeColor="accent1" w:themeShade="BF"/>
          <w:sz w:val="32"/>
          <w:szCs w:val="32"/>
          <w:lang w:val="en-US"/>
        </w:rPr>
      </w:pPr>
      <w:r>
        <w:rPr>
          <w:rFonts w:ascii="Tahoma" w:hAnsi="Tahoma" w:cs="Tahoma"/>
          <w:lang w:val="en-US"/>
        </w:rPr>
        <w:br w:type="page"/>
      </w:r>
    </w:p>
    <w:p w14:paraId="4C23298F" w14:textId="77777777" w:rsidR="00041EE1" w:rsidRDefault="00A411FF" w:rsidP="00041EE1">
      <w:pPr>
        <w:pStyle w:val="berschrift1"/>
        <w:rPr>
          <w:rFonts w:ascii="Tahoma" w:hAnsi="Tahoma" w:cs="Tahoma"/>
          <w:lang w:val="en-US"/>
        </w:rPr>
      </w:pPr>
      <w:proofErr w:type="spellStart"/>
      <w:r>
        <w:rPr>
          <w:rFonts w:ascii="Tahoma" w:hAnsi="Tahoma" w:cs="Tahoma"/>
          <w:lang w:val="en-US"/>
        </w:rPr>
        <w:lastRenderedPageBreak/>
        <w:t>Interak</w:t>
      </w:r>
      <w:r w:rsidR="00041EE1" w:rsidRPr="0009257C">
        <w:rPr>
          <w:rFonts w:ascii="Tahoma" w:hAnsi="Tahoma" w:cs="Tahoma"/>
          <w:lang w:val="en-US"/>
        </w:rPr>
        <w:t>tion</w:t>
      </w:r>
      <w:r>
        <w:rPr>
          <w:rFonts w:ascii="Tahoma" w:hAnsi="Tahoma" w:cs="Tahoma"/>
          <w:lang w:val="en-US"/>
        </w:rPr>
        <w:t>sd</w:t>
      </w:r>
      <w:r w:rsidR="00041EE1" w:rsidRPr="0009257C">
        <w:rPr>
          <w:rFonts w:ascii="Tahoma" w:hAnsi="Tahoma" w:cs="Tahoma"/>
          <w:lang w:val="en-US"/>
        </w:rPr>
        <w:t>esign</w:t>
      </w:r>
      <w:proofErr w:type="spellEnd"/>
    </w:p>
    <w:p w14:paraId="7BFE3BFF" w14:textId="77777777" w:rsidR="00041EE1" w:rsidRPr="00F0618E" w:rsidRDefault="00041EE1" w:rsidP="00041EE1">
      <w:pPr>
        <w:rPr>
          <w:rFonts w:ascii="Tahoma" w:hAnsi="Tahoma" w:cs="Tahoma"/>
          <w:lang w:val="en-US"/>
        </w:rPr>
      </w:pPr>
      <w:r w:rsidRPr="00F0618E">
        <w:rPr>
          <w:rFonts w:ascii="Tahoma" w:hAnsi="Tahoma" w:cs="Tahoma"/>
          <w:lang w:val="en-US"/>
        </w:rPr>
        <w:t>(n.) a process in which designers focus on creating engaging web interfaces with logical and thought out behaviors and actions (designmodo.com)</w:t>
      </w:r>
    </w:p>
    <w:p w14:paraId="635098CD" w14:textId="77777777" w:rsidR="00041EE1" w:rsidRPr="00F0618E" w:rsidRDefault="00041EE1" w:rsidP="00041EE1">
      <w:pPr>
        <w:rPr>
          <w:rFonts w:ascii="Tahoma" w:hAnsi="Tahoma" w:cs="Tahoma"/>
          <w:lang w:val="en-US"/>
        </w:rPr>
      </w:pPr>
      <w:r w:rsidRPr="00F0618E">
        <w:rPr>
          <w:rFonts w:ascii="Tahoma" w:hAnsi="Tahoma" w:cs="Tahoma"/>
          <w:lang w:val="en-US"/>
        </w:rPr>
        <w:t>(n.) the design of interactive products and services in which a designer's focus goes beyond the item in development to include the way users will interact with it (interaction-design.org)</w:t>
      </w:r>
    </w:p>
    <w:p w14:paraId="2602D15B" w14:textId="77777777" w:rsidR="00A411FF" w:rsidRPr="00A411FF" w:rsidRDefault="00A411FF" w:rsidP="00041EE1">
      <w:pPr>
        <w:rPr>
          <w:rFonts w:ascii="Tahoma" w:eastAsiaTheme="majorEastAsia" w:hAnsi="Tahoma" w:cs="Tahoma"/>
          <w:color w:val="2E74B5" w:themeColor="accent1" w:themeShade="BF"/>
          <w:sz w:val="26"/>
          <w:szCs w:val="26"/>
        </w:rPr>
      </w:pPr>
      <w:r w:rsidRPr="00A411FF">
        <w:rPr>
          <w:rFonts w:ascii="Tahoma" w:eastAsiaTheme="majorEastAsia" w:hAnsi="Tahoma" w:cs="Tahoma"/>
          <w:color w:val="2E74B5" w:themeColor="accent1" w:themeShade="BF"/>
          <w:sz w:val="26"/>
          <w:szCs w:val="26"/>
        </w:rPr>
        <w:t>Die Verbreitung der mobilen Geräte</w:t>
      </w:r>
    </w:p>
    <w:p w14:paraId="55266494" w14:textId="7BCE9517" w:rsidR="00041EE1" w:rsidRDefault="00A411FF" w:rsidP="003C2504">
      <w:pPr>
        <w:rPr>
          <w:rFonts w:ascii="Tahoma" w:hAnsi="Tahoma" w:cs="Tahoma"/>
          <w:lang w:val="en-US"/>
        </w:rPr>
      </w:pPr>
      <w:r w:rsidRPr="00A411FF">
        <w:rPr>
          <w:rFonts w:ascii="Tahoma" w:hAnsi="Tahoma" w:cs="Tahoma"/>
        </w:rPr>
        <w:t>Das iPhone wurde 2007 erstmals vorgestellt und</w:t>
      </w:r>
      <w:r>
        <w:rPr>
          <w:rFonts w:ascii="Tahoma" w:hAnsi="Tahoma" w:cs="Tahoma"/>
        </w:rPr>
        <w:t xml:space="preserve"> seitdem </w:t>
      </w:r>
      <w:r w:rsidR="003C2504">
        <w:rPr>
          <w:rFonts w:ascii="Tahoma" w:hAnsi="Tahoma" w:cs="Tahoma"/>
        </w:rPr>
        <w:t>begann</w:t>
      </w:r>
      <w:r>
        <w:rPr>
          <w:rFonts w:ascii="Tahoma" w:hAnsi="Tahoma" w:cs="Tahoma"/>
        </w:rPr>
        <w:t xml:space="preserve"> </w:t>
      </w:r>
      <w:r w:rsidR="003C2504">
        <w:rPr>
          <w:rFonts w:ascii="Tahoma" w:hAnsi="Tahoma" w:cs="Tahoma"/>
        </w:rPr>
        <w:t xml:space="preserve">die </w:t>
      </w:r>
      <w:r w:rsidRPr="00A411FF">
        <w:rPr>
          <w:rFonts w:ascii="Tahoma" w:hAnsi="Tahoma" w:cs="Tahoma"/>
        </w:rPr>
        <w:t xml:space="preserve">neue Ära </w:t>
      </w:r>
      <w:r w:rsidR="003C2504">
        <w:rPr>
          <w:rFonts w:ascii="Tahoma" w:hAnsi="Tahoma" w:cs="Tahoma"/>
        </w:rPr>
        <w:t>der intelligenten</w:t>
      </w:r>
      <w:r w:rsidRPr="00A411FF">
        <w:rPr>
          <w:rFonts w:ascii="Tahoma" w:hAnsi="Tahoma" w:cs="Tahoma"/>
        </w:rPr>
        <w:t xml:space="preserve"> mobile</w:t>
      </w:r>
      <w:r w:rsidR="003C2504">
        <w:rPr>
          <w:rFonts w:ascii="Tahoma" w:hAnsi="Tahoma" w:cs="Tahoma"/>
        </w:rPr>
        <w:t>n</w:t>
      </w:r>
      <w:r w:rsidRPr="00A411FF">
        <w:rPr>
          <w:rFonts w:ascii="Tahoma" w:hAnsi="Tahoma" w:cs="Tahoma"/>
        </w:rPr>
        <w:t xml:space="preserve"> Geräte</w:t>
      </w:r>
      <w:r w:rsidR="003C2504">
        <w:rPr>
          <w:rFonts w:ascii="Tahoma" w:hAnsi="Tahoma" w:cs="Tahoma"/>
        </w:rPr>
        <w:t>, die wie "ein Computer in der Hosent</w:t>
      </w:r>
      <w:r w:rsidRPr="00A411FF">
        <w:rPr>
          <w:rFonts w:ascii="Tahoma" w:hAnsi="Tahoma" w:cs="Tahoma"/>
        </w:rPr>
        <w:t>asche" funktionieren. Seitdem ha</w:t>
      </w:r>
      <w:r w:rsidR="007C5B73">
        <w:rPr>
          <w:rFonts w:ascii="Tahoma" w:hAnsi="Tahoma" w:cs="Tahoma"/>
        </w:rPr>
        <w:t>ben</w:t>
      </w:r>
      <w:r w:rsidRPr="00A411FF">
        <w:rPr>
          <w:rFonts w:ascii="Tahoma" w:hAnsi="Tahoma" w:cs="Tahoma"/>
        </w:rPr>
        <w:t xml:space="preserve"> </w:t>
      </w:r>
      <w:r w:rsidR="007C5B73">
        <w:rPr>
          <w:rFonts w:ascii="Tahoma" w:hAnsi="Tahoma" w:cs="Tahoma"/>
        </w:rPr>
        <w:t>sich</w:t>
      </w:r>
      <w:r w:rsidRPr="00A411FF">
        <w:rPr>
          <w:rFonts w:ascii="Tahoma" w:hAnsi="Tahoma" w:cs="Tahoma"/>
        </w:rPr>
        <w:t xml:space="preserve"> unsere Gewohnheiten und Erwartungen an die Technologie radikal verändert: Wir sind vom </w:t>
      </w:r>
      <w:r w:rsidR="003C2504">
        <w:rPr>
          <w:rFonts w:ascii="Tahoma" w:hAnsi="Tahoma" w:cs="Tahoma"/>
        </w:rPr>
        <w:t>Brows</w:t>
      </w:r>
      <w:r w:rsidRPr="00A411FF">
        <w:rPr>
          <w:rFonts w:ascii="Tahoma" w:hAnsi="Tahoma" w:cs="Tahoma"/>
        </w:rPr>
        <w:t>en im Internet auf dem Desktop</w:t>
      </w:r>
      <w:r w:rsidR="007C5B73">
        <w:rPr>
          <w:rFonts w:ascii="Tahoma" w:hAnsi="Tahoma" w:cs="Tahoma"/>
        </w:rPr>
        <w:t>,</w:t>
      </w:r>
      <w:r w:rsidRPr="00A411FF">
        <w:rPr>
          <w:rFonts w:ascii="Tahoma" w:hAnsi="Tahoma" w:cs="Tahoma"/>
        </w:rPr>
        <w:t xml:space="preserve"> auf das Surfen von </w:t>
      </w:r>
      <w:proofErr w:type="spellStart"/>
      <w:r w:rsidRPr="00A411FF">
        <w:rPr>
          <w:rFonts w:ascii="Tahoma" w:hAnsi="Tahoma" w:cs="Tahoma"/>
        </w:rPr>
        <w:t>Website</w:t>
      </w:r>
      <w:r w:rsidR="007C5B73">
        <w:rPr>
          <w:rFonts w:ascii="Tahoma" w:hAnsi="Tahoma" w:cs="Tahoma"/>
        </w:rPr>
        <w:t>n</w:t>
      </w:r>
      <w:proofErr w:type="spellEnd"/>
      <w:r w:rsidR="007C5B73">
        <w:rPr>
          <w:rFonts w:ascii="Tahoma" w:hAnsi="Tahoma" w:cs="Tahoma"/>
        </w:rPr>
        <w:t>,</w:t>
      </w:r>
      <w:r w:rsidR="003C2504">
        <w:rPr>
          <w:rFonts w:ascii="Tahoma" w:hAnsi="Tahoma" w:cs="Tahoma"/>
        </w:rPr>
        <w:t xml:space="preserve"> auf mobilen </w:t>
      </w:r>
      <w:r w:rsidR="007C5B73">
        <w:rPr>
          <w:rFonts w:ascii="Tahoma" w:hAnsi="Tahoma" w:cs="Tahoma"/>
        </w:rPr>
        <w:t>Endg</w:t>
      </w:r>
      <w:r w:rsidR="003C2504">
        <w:rPr>
          <w:rFonts w:ascii="Tahoma" w:hAnsi="Tahoma" w:cs="Tahoma"/>
        </w:rPr>
        <w:t>eräten umgestiege</w:t>
      </w:r>
      <w:r w:rsidRPr="00A411FF">
        <w:rPr>
          <w:rFonts w:ascii="Tahoma" w:hAnsi="Tahoma" w:cs="Tahoma"/>
        </w:rPr>
        <w:t>n. Die Designtrends mussten sich an die Bedürfnisse der Benutzer anpassen.</w:t>
      </w:r>
    </w:p>
    <w:p w14:paraId="3CED5769" w14:textId="77777777" w:rsidR="003C2504" w:rsidRPr="003C2504" w:rsidRDefault="00041EE1" w:rsidP="003C2504">
      <w:pPr>
        <w:pStyle w:val="berschrift3"/>
        <w:rPr>
          <w:rFonts w:ascii="Tahoma" w:hAnsi="Tahoma" w:cs="Tahoma"/>
        </w:rPr>
      </w:pPr>
      <w:r w:rsidRPr="003C2504">
        <w:rPr>
          <w:rFonts w:ascii="Tahoma" w:hAnsi="Tahoma" w:cs="Tahoma"/>
        </w:rPr>
        <w:t>Desktop-</w:t>
      </w:r>
      <w:proofErr w:type="spellStart"/>
      <w:r w:rsidRPr="003C2504">
        <w:rPr>
          <w:rFonts w:ascii="Tahoma" w:hAnsi="Tahoma" w:cs="Tahoma"/>
        </w:rPr>
        <w:t>Only</w:t>
      </w:r>
      <w:proofErr w:type="spellEnd"/>
    </w:p>
    <w:p w14:paraId="783F2238" w14:textId="4056022F" w:rsidR="00041EE1" w:rsidRPr="003C2504" w:rsidRDefault="003C2504" w:rsidP="003C2504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Als damals </w:t>
      </w:r>
      <w:r w:rsidRPr="003C2504">
        <w:rPr>
          <w:rFonts w:ascii="Tahoma" w:hAnsi="Tahoma" w:cs="Tahoma"/>
        </w:rPr>
        <w:t>Smartphones noch nicht so populär waren, konzentrierte sich die Webentwicklung ausschließlich auf den Desktop und den größeren Bildschirm</w:t>
      </w:r>
      <w:r w:rsidR="007C5B73">
        <w:rPr>
          <w:rFonts w:ascii="Tahoma" w:hAnsi="Tahoma" w:cs="Tahoma"/>
        </w:rPr>
        <w:t>.</w:t>
      </w:r>
      <w:r w:rsidRPr="003C2504">
        <w:rPr>
          <w:rFonts w:ascii="Tahoma" w:hAnsi="Tahoma" w:cs="Tahoma"/>
        </w:rPr>
        <w:t xml:space="preserve"> </w:t>
      </w:r>
      <w:r w:rsidR="00B76A3B">
        <w:rPr>
          <w:rFonts w:ascii="Tahoma" w:hAnsi="Tahoma" w:cs="Tahoma"/>
        </w:rPr>
        <w:t>D</w:t>
      </w:r>
      <w:r w:rsidRPr="003C2504">
        <w:rPr>
          <w:rFonts w:ascii="Tahoma" w:hAnsi="Tahoma" w:cs="Tahoma"/>
        </w:rPr>
        <w:t xml:space="preserve">as Surfen im Internet auf dem Handy </w:t>
      </w:r>
      <w:r w:rsidR="00B76A3B">
        <w:rPr>
          <w:rFonts w:ascii="Tahoma" w:hAnsi="Tahoma" w:cs="Tahoma"/>
        </w:rPr>
        <w:t xml:space="preserve">war damals </w:t>
      </w:r>
      <w:r w:rsidRPr="003C2504">
        <w:rPr>
          <w:rFonts w:ascii="Tahoma" w:hAnsi="Tahoma" w:cs="Tahoma"/>
        </w:rPr>
        <w:t>nicht so angenehm: Man musste immer hineinzoomen, weil der Text zu klein</w:t>
      </w:r>
      <w:r>
        <w:rPr>
          <w:rFonts w:ascii="Tahoma" w:hAnsi="Tahoma" w:cs="Tahoma"/>
        </w:rPr>
        <w:t xml:space="preserve"> und nicht lesbar</w:t>
      </w:r>
      <w:r w:rsidRPr="003C2504">
        <w:rPr>
          <w:rFonts w:ascii="Tahoma" w:hAnsi="Tahoma" w:cs="Tahoma"/>
        </w:rPr>
        <w:t xml:space="preserve"> war</w:t>
      </w:r>
      <w:r>
        <w:rPr>
          <w:rFonts w:ascii="Tahoma" w:hAnsi="Tahoma" w:cs="Tahoma"/>
        </w:rPr>
        <w:t>, oder</w:t>
      </w:r>
      <w:r w:rsidRPr="003C2504">
        <w:rPr>
          <w:rFonts w:ascii="Tahoma" w:hAnsi="Tahoma" w:cs="Tahoma"/>
        </w:rPr>
        <w:t xml:space="preserve"> das Layout </w:t>
      </w:r>
      <w:r>
        <w:rPr>
          <w:rFonts w:ascii="Tahoma" w:hAnsi="Tahoma" w:cs="Tahoma"/>
        </w:rPr>
        <w:t>wurde</w:t>
      </w:r>
      <w:r w:rsidRPr="003C2504">
        <w:rPr>
          <w:rFonts w:ascii="Tahoma" w:hAnsi="Tahoma" w:cs="Tahoma"/>
        </w:rPr>
        <w:t xml:space="preserve"> durch die starke Verkleinerung </w:t>
      </w:r>
      <w:r>
        <w:rPr>
          <w:rFonts w:ascii="Tahoma" w:hAnsi="Tahoma" w:cs="Tahoma"/>
        </w:rPr>
        <w:t>kaputt</w:t>
      </w:r>
      <w:r w:rsidR="00B76A3B">
        <w:rPr>
          <w:rFonts w:ascii="Tahoma" w:hAnsi="Tahoma" w:cs="Tahoma"/>
        </w:rPr>
        <w:t xml:space="preserve"> gemacht</w:t>
      </w:r>
      <w:r w:rsidRPr="003C2504">
        <w:rPr>
          <w:rFonts w:ascii="Tahoma" w:hAnsi="Tahoma" w:cs="Tahoma"/>
        </w:rPr>
        <w:t xml:space="preserve">, und einige Funktionen </w:t>
      </w:r>
      <w:r w:rsidR="00B76A3B">
        <w:rPr>
          <w:rFonts w:ascii="Tahoma" w:hAnsi="Tahoma" w:cs="Tahoma"/>
        </w:rPr>
        <w:t xml:space="preserve">konnten </w:t>
      </w:r>
      <w:r w:rsidRPr="003C2504">
        <w:rPr>
          <w:rFonts w:ascii="Tahoma" w:hAnsi="Tahoma" w:cs="Tahoma"/>
        </w:rPr>
        <w:t xml:space="preserve">auf dem Handy nicht </w:t>
      </w:r>
      <w:r w:rsidR="00B76A3B">
        <w:rPr>
          <w:rFonts w:ascii="Tahoma" w:hAnsi="Tahoma" w:cs="Tahoma"/>
        </w:rPr>
        <w:t>ausgeführt werden</w:t>
      </w:r>
      <w:r w:rsidRPr="003C2504">
        <w:rPr>
          <w:rFonts w:ascii="Tahoma" w:hAnsi="Tahoma" w:cs="Tahoma"/>
        </w:rPr>
        <w:t>.</w:t>
      </w:r>
      <w:r w:rsidR="00041EE1" w:rsidRPr="003C2504">
        <w:rPr>
          <w:rFonts w:ascii="Tahoma" w:hAnsi="Tahoma" w:cs="Tahoma"/>
        </w:rPr>
        <w:t xml:space="preserve"> </w:t>
      </w:r>
    </w:p>
    <w:p w14:paraId="2910BEB3" w14:textId="77777777" w:rsidR="00041EE1" w:rsidRDefault="00041EE1" w:rsidP="00041EE1">
      <w:pPr>
        <w:pStyle w:val="berschrift3"/>
        <w:rPr>
          <w:rFonts w:ascii="Tahoma" w:hAnsi="Tahoma" w:cs="Tahoma"/>
          <w:lang w:val="en-US"/>
        </w:rPr>
      </w:pPr>
      <w:r w:rsidRPr="0009257C">
        <w:rPr>
          <w:rFonts w:ascii="Tahoma" w:hAnsi="Tahoma" w:cs="Tahoma"/>
          <w:lang w:val="en-US"/>
        </w:rPr>
        <w:t xml:space="preserve">Desktop-First </w:t>
      </w:r>
    </w:p>
    <w:p w14:paraId="0270925A" w14:textId="0838EB70" w:rsidR="003C2504" w:rsidRPr="003C2504" w:rsidRDefault="003C2504" w:rsidP="003C2504">
      <w:pPr>
        <w:rPr>
          <w:rFonts w:ascii="Tahoma" w:hAnsi="Tahoma" w:cs="Tahoma"/>
          <w:lang w:val="en-US"/>
        </w:rPr>
      </w:pPr>
      <w:r w:rsidRPr="003C2504">
        <w:rPr>
          <w:rFonts w:ascii="Tahoma" w:hAnsi="Tahoma" w:cs="Tahoma"/>
        </w:rPr>
        <w:t>Der seit den Anfängen der Smartphones praktizierte Desktop-First-</w:t>
      </w:r>
      <w:r>
        <w:rPr>
          <w:rFonts w:ascii="Tahoma" w:hAnsi="Tahoma" w:cs="Tahoma"/>
        </w:rPr>
        <w:t>Konzepta</w:t>
      </w:r>
      <w:r w:rsidRPr="003C2504">
        <w:rPr>
          <w:rFonts w:ascii="Tahoma" w:hAnsi="Tahoma" w:cs="Tahoma"/>
        </w:rPr>
        <w:t>nsatz</w:t>
      </w:r>
      <w:r>
        <w:rPr>
          <w:rFonts w:ascii="Tahoma" w:hAnsi="Tahoma" w:cs="Tahoma"/>
        </w:rPr>
        <w:t xml:space="preserve"> beg</w:t>
      </w:r>
      <w:r w:rsidR="00B76A3B">
        <w:rPr>
          <w:rFonts w:ascii="Tahoma" w:hAnsi="Tahoma" w:cs="Tahoma"/>
        </w:rPr>
        <w:t>a</w:t>
      </w:r>
      <w:r>
        <w:rPr>
          <w:rFonts w:ascii="Tahoma" w:hAnsi="Tahoma" w:cs="Tahoma"/>
        </w:rPr>
        <w:t xml:space="preserve">nn </w:t>
      </w:r>
      <w:r w:rsidR="00B76A3B">
        <w:rPr>
          <w:rFonts w:ascii="Tahoma" w:hAnsi="Tahoma" w:cs="Tahoma"/>
        </w:rPr>
        <w:t xml:space="preserve">zuerst </w:t>
      </w:r>
      <w:r>
        <w:rPr>
          <w:rFonts w:ascii="Tahoma" w:hAnsi="Tahoma" w:cs="Tahoma"/>
        </w:rPr>
        <w:t xml:space="preserve">mit der Entwicklung </w:t>
      </w:r>
      <w:r w:rsidRPr="003C2504">
        <w:rPr>
          <w:rFonts w:ascii="Tahoma" w:hAnsi="Tahoma" w:cs="Tahoma"/>
        </w:rPr>
        <w:t>auf höchsten Spezifikationen,</w:t>
      </w:r>
      <w:r w:rsidR="00B76A3B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danach w</w:t>
      </w:r>
      <w:r w:rsidR="00B76A3B">
        <w:rPr>
          <w:rFonts w:ascii="Tahoma" w:hAnsi="Tahoma" w:cs="Tahoma"/>
        </w:rPr>
        <w:t>urde</w:t>
      </w:r>
      <w:r>
        <w:rPr>
          <w:rFonts w:ascii="Tahoma" w:hAnsi="Tahoma" w:cs="Tahoma"/>
        </w:rPr>
        <w:t xml:space="preserve"> es</w:t>
      </w:r>
      <w:r w:rsidRPr="003C2504">
        <w:rPr>
          <w:rFonts w:ascii="Tahoma" w:hAnsi="Tahoma" w:cs="Tahoma"/>
        </w:rPr>
        <w:t xml:space="preserve"> auf niedrigere Auflösungen</w:t>
      </w:r>
      <w:r>
        <w:rPr>
          <w:rFonts w:ascii="Tahoma" w:hAnsi="Tahoma" w:cs="Tahoma"/>
        </w:rPr>
        <w:t xml:space="preserve"> skaliert</w:t>
      </w:r>
      <w:r w:rsidRPr="003C2504">
        <w:rPr>
          <w:rFonts w:ascii="Tahoma" w:hAnsi="Tahoma" w:cs="Tahoma"/>
        </w:rPr>
        <w:t xml:space="preserve"> (</w:t>
      </w:r>
      <w:proofErr w:type="spellStart"/>
      <w:r w:rsidRPr="003C2504">
        <w:rPr>
          <w:rFonts w:ascii="Tahoma" w:hAnsi="Tahoma" w:cs="Tahoma"/>
        </w:rPr>
        <w:t>graceful</w:t>
      </w:r>
      <w:proofErr w:type="spellEnd"/>
      <w:r w:rsidRPr="003C2504">
        <w:rPr>
          <w:rFonts w:ascii="Tahoma" w:hAnsi="Tahoma" w:cs="Tahoma"/>
        </w:rPr>
        <w:t xml:space="preserve"> </w:t>
      </w:r>
      <w:proofErr w:type="spellStart"/>
      <w:r w:rsidRPr="003C2504">
        <w:rPr>
          <w:rFonts w:ascii="Tahoma" w:hAnsi="Tahoma" w:cs="Tahoma"/>
        </w:rPr>
        <w:t>degradation</w:t>
      </w:r>
      <w:proofErr w:type="spellEnd"/>
      <w:r w:rsidRPr="003C2504">
        <w:rPr>
          <w:rFonts w:ascii="Tahoma" w:hAnsi="Tahoma" w:cs="Tahoma"/>
        </w:rPr>
        <w:t xml:space="preserve">). </w:t>
      </w:r>
      <w:r w:rsidRPr="003C2504">
        <w:rPr>
          <w:rFonts w:ascii="Tahoma" w:hAnsi="Tahoma" w:cs="Tahoma"/>
          <w:lang w:val="en-US"/>
        </w:rPr>
        <w:t xml:space="preserve">Es </w:t>
      </w:r>
      <w:r w:rsidR="00B76A3B">
        <w:rPr>
          <w:rFonts w:ascii="Tahoma" w:hAnsi="Tahoma" w:cs="Tahoma"/>
          <w:lang w:val="en-US"/>
        </w:rPr>
        <w:t xml:space="preserve">gab </w:t>
      </w:r>
      <w:r w:rsidRPr="003C2504">
        <w:rPr>
          <w:rFonts w:ascii="Tahoma" w:hAnsi="Tahoma" w:cs="Tahoma"/>
          <w:lang w:val="en-US"/>
        </w:rPr>
        <w:t xml:space="preserve">2 </w:t>
      </w:r>
      <w:proofErr w:type="spellStart"/>
      <w:r w:rsidRPr="003C2504">
        <w:rPr>
          <w:rFonts w:ascii="Tahoma" w:hAnsi="Tahoma" w:cs="Tahoma"/>
          <w:lang w:val="en-US"/>
        </w:rPr>
        <w:t>Hauptansätze</w:t>
      </w:r>
      <w:proofErr w:type="spellEnd"/>
      <w:r w:rsidRPr="003C2504">
        <w:rPr>
          <w:rFonts w:ascii="Tahoma" w:hAnsi="Tahoma" w:cs="Tahoma"/>
          <w:lang w:val="en-US"/>
        </w:rPr>
        <w:t xml:space="preserve"> in </w:t>
      </w:r>
      <w:proofErr w:type="spellStart"/>
      <w:r w:rsidRPr="003C2504">
        <w:rPr>
          <w:rFonts w:ascii="Tahoma" w:hAnsi="Tahoma" w:cs="Tahoma"/>
          <w:lang w:val="en-US"/>
        </w:rPr>
        <w:t>diesem</w:t>
      </w:r>
      <w:proofErr w:type="spellEnd"/>
      <w:r w:rsidRPr="003C2504">
        <w:rPr>
          <w:rFonts w:ascii="Tahoma" w:hAnsi="Tahoma" w:cs="Tahoma"/>
          <w:lang w:val="en-US"/>
        </w:rPr>
        <w:t xml:space="preserve"> </w:t>
      </w:r>
      <w:proofErr w:type="spellStart"/>
      <w:r w:rsidRPr="003C2504">
        <w:rPr>
          <w:rFonts w:ascii="Tahoma" w:hAnsi="Tahoma" w:cs="Tahoma"/>
          <w:lang w:val="en-US"/>
        </w:rPr>
        <w:t>Bereich</w:t>
      </w:r>
      <w:proofErr w:type="spellEnd"/>
      <w:r w:rsidRPr="003C2504">
        <w:rPr>
          <w:rFonts w:ascii="Tahoma" w:hAnsi="Tahoma" w:cs="Tahoma"/>
          <w:lang w:val="en-US"/>
        </w:rPr>
        <w:t xml:space="preserve">: </w:t>
      </w:r>
      <w:r>
        <w:rPr>
          <w:rFonts w:ascii="Tahoma" w:hAnsi="Tahoma" w:cs="Tahoma"/>
          <w:lang w:val="en-US"/>
        </w:rPr>
        <w:t>Responsive</w:t>
      </w:r>
      <w:r w:rsidRPr="003C2504">
        <w:rPr>
          <w:rFonts w:ascii="Tahoma" w:hAnsi="Tahoma" w:cs="Tahoma"/>
          <w:lang w:val="en-US"/>
        </w:rPr>
        <w:t xml:space="preserve"> und </w:t>
      </w:r>
      <w:r>
        <w:rPr>
          <w:rFonts w:ascii="Tahoma" w:hAnsi="Tahoma" w:cs="Tahoma"/>
          <w:lang w:val="en-US"/>
        </w:rPr>
        <w:t>Adaptive</w:t>
      </w:r>
      <w:r w:rsidRPr="003C2504">
        <w:rPr>
          <w:rFonts w:ascii="Tahoma" w:hAnsi="Tahoma" w:cs="Tahoma"/>
          <w:lang w:val="en-US"/>
        </w:rPr>
        <w:t>.</w:t>
      </w:r>
    </w:p>
    <w:p w14:paraId="33AB3873" w14:textId="77777777" w:rsidR="00041EE1" w:rsidRPr="003C2504" w:rsidRDefault="00041EE1" w:rsidP="00041EE1">
      <w:pPr>
        <w:rPr>
          <w:rFonts w:ascii="Tahoma" w:hAnsi="Tahoma" w:cs="Tahoma"/>
          <w:i/>
          <w:iCs/>
        </w:rPr>
      </w:pPr>
      <w:r w:rsidRPr="003C2504">
        <w:rPr>
          <w:rFonts w:ascii="Tahoma" w:hAnsi="Tahoma" w:cs="Tahoma"/>
        </w:rPr>
        <w:t xml:space="preserve">Responsive </w:t>
      </w:r>
      <w:r w:rsidR="003C2504" w:rsidRPr="003C2504">
        <w:rPr>
          <w:rFonts w:ascii="Tahoma" w:hAnsi="Tahoma" w:cs="Tahoma"/>
        </w:rPr>
        <w:t>Webseite</w:t>
      </w:r>
      <w:r w:rsidRPr="003C2504">
        <w:rPr>
          <w:rFonts w:ascii="Tahoma" w:hAnsi="Tahoma" w:cs="Tahoma"/>
        </w:rPr>
        <w:t xml:space="preserve"> </w:t>
      </w:r>
      <w:r w:rsidR="003C2504" w:rsidRPr="003C2504">
        <w:rPr>
          <w:rFonts w:ascii="Tahoma" w:hAnsi="Tahoma" w:cs="Tahoma"/>
        </w:rPr>
        <w:t>u</w:t>
      </w:r>
      <w:r w:rsidRPr="003C2504">
        <w:rPr>
          <w:rFonts w:ascii="Tahoma" w:hAnsi="Tahoma" w:cs="Tahoma"/>
        </w:rPr>
        <w:t xml:space="preserve">nd adaptive </w:t>
      </w:r>
      <w:r w:rsidR="003C2504" w:rsidRPr="003C2504">
        <w:rPr>
          <w:rFonts w:ascii="Tahoma" w:hAnsi="Tahoma" w:cs="Tahoma"/>
        </w:rPr>
        <w:t>Webseite</w:t>
      </w:r>
      <w:r w:rsidR="003C2504" w:rsidRPr="003C2504">
        <w:t xml:space="preserve"> </w:t>
      </w:r>
      <w:r w:rsidR="003C2504" w:rsidRPr="003C2504">
        <w:rPr>
          <w:rFonts w:ascii="Tahoma" w:hAnsi="Tahoma" w:cs="Tahoma"/>
        </w:rPr>
        <w:t>sind insofern gleich, als dass sie beide ihr Aussehen je nach der Browser-Umgebung verändern (die Allmende: die Breite des Browsers)</w:t>
      </w:r>
    </w:p>
    <w:p w14:paraId="4AA15EA2" w14:textId="22558378" w:rsidR="00041EE1" w:rsidRPr="0053570F" w:rsidRDefault="00041EE1" w:rsidP="0053570F">
      <w:pPr>
        <w:rPr>
          <w:rFonts w:ascii="Tahoma" w:hAnsi="Tahoma" w:cs="Tahoma"/>
          <w:lang w:val="en-US"/>
        </w:rPr>
      </w:pPr>
      <w:r w:rsidRPr="0053570F">
        <w:rPr>
          <w:rFonts w:ascii="Tahoma" w:hAnsi="Tahoma" w:cs="Tahoma"/>
        </w:rPr>
        <w:t xml:space="preserve">Responsive </w:t>
      </w:r>
      <w:r w:rsidR="0053570F" w:rsidRPr="0053570F">
        <w:rPr>
          <w:rFonts w:ascii="Tahoma" w:hAnsi="Tahoma" w:cs="Tahoma"/>
        </w:rPr>
        <w:t>W</w:t>
      </w:r>
      <w:r w:rsidRPr="0053570F">
        <w:rPr>
          <w:rFonts w:ascii="Tahoma" w:hAnsi="Tahoma" w:cs="Tahoma"/>
        </w:rPr>
        <w:t>ebs</w:t>
      </w:r>
      <w:r w:rsidR="0053570F" w:rsidRPr="0053570F">
        <w:rPr>
          <w:rFonts w:ascii="Tahoma" w:hAnsi="Tahoma" w:cs="Tahoma"/>
        </w:rPr>
        <w:t>e</w:t>
      </w:r>
      <w:r w:rsidRPr="0053570F">
        <w:rPr>
          <w:rFonts w:ascii="Tahoma" w:hAnsi="Tahoma" w:cs="Tahoma"/>
        </w:rPr>
        <w:t>ite</w:t>
      </w:r>
      <w:r w:rsidR="00B76A3B">
        <w:rPr>
          <w:rFonts w:ascii="Tahoma" w:hAnsi="Tahoma" w:cs="Tahoma"/>
        </w:rPr>
        <w:t>n</w:t>
      </w:r>
      <w:r w:rsidR="0053570F" w:rsidRPr="0053570F">
        <w:rPr>
          <w:rFonts w:ascii="Tahoma" w:hAnsi="Tahoma" w:cs="Tahoma"/>
        </w:rPr>
        <w:t xml:space="preserve"> reagieren auf die Größe des Browsers an einem bestimmten Punkt, während sich adaptive Webs</w:t>
      </w:r>
      <w:r w:rsidR="0053570F">
        <w:rPr>
          <w:rFonts w:ascii="Tahoma" w:hAnsi="Tahoma" w:cs="Tahoma"/>
        </w:rPr>
        <w:t>eite</w:t>
      </w:r>
      <w:r w:rsidR="00B76A3B">
        <w:rPr>
          <w:rFonts w:ascii="Tahoma" w:hAnsi="Tahoma" w:cs="Tahoma"/>
        </w:rPr>
        <w:t>n</w:t>
      </w:r>
      <w:r w:rsidR="0053570F" w:rsidRPr="0053570F">
        <w:rPr>
          <w:rFonts w:ascii="Tahoma" w:hAnsi="Tahoma" w:cs="Tahoma"/>
        </w:rPr>
        <w:t xml:space="preserve"> an die Breite des Browsers an einem bestimmten Punkt anpassen.</w:t>
      </w:r>
    </w:p>
    <w:p w14:paraId="2BB848F1" w14:textId="77777777" w:rsidR="00041EE1" w:rsidRPr="00D012B0" w:rsidRDefault="00041EE1" w:rsidP="00041EE1">
      <w:pPr>
        <w:rPr>
          <w:rFonts w:ascii="Tahoma" w:hAnsi="Tahoma" w:cs="Tahoma"/>
          <w:lang w:val="en-US"/>
        </w:rPr>
      </w:pPr>
      <w:r w:rsidRPr="00AA0255">
        <w:rPr>
          <w:rFonts w:ascii="Tahoma" w:hAnsi="Tahoma" w:cs="Tahoma"/>
          <w:lang w:val="en-US"/>
        </w:rPr>
        <w:t>https://css-tricks.com/the-difference-between-responsive-and-adaptive-design/</w:t>
      </w:r>
    </w:p>
    <w:p w14:paraId="57D30217" w14:textId="77777777" w:rsidR="00041EE1" w:rsidRPr="0009257C" w:rsidRDefault="00041EE1" w:rsidP="00041EE1">
      <w:pPr>
        <w:pStyle w:val="berschrift3"/>
        <w:rPr>
          <w:rFonts w:ascii="Tahoma" w:hAnsi="Tahoma" w:cs="Tahoma"/>
          <w:lang w:val="en-US"/>
        </w:rPr>
      </w:pPr>
      <w:r w:rsidRPr="0009257C">
        <w:rPr>
          <w:rFonts w:ascii="Tahoma" w:hAnsi="Tahoma" w:cs="Tahoma"/>
          <w:lang w:val="en-US"/>
        </w:rPr>
        <w:t>Mobile-First Design</w:t>
      </w:r>
    </w:p>
    <w:p w14:paraId="55042391" w14:textId="52E6B4D6" w:rsidR="00041EE1" w:rsidRPr="0009257C" w:rsidRDefault="0053570F" w:rsidP="0053570F">
      <w:pPr>
        <w:rPr>
          <w:rFonts w:ascii="Tahoma" w:hAnsi="Tahoma" w:cs="Tahoma"/>
          <w:lang w:val="en-US"/>
        </w:rPr>
      </w:pPr>
      <w:r w:rsidRPr="0053570F">
        <w:rPr>
          <w:rFonts w:ascii="Tahoma" w:hAnsi="Tahoma" w:cs="Tahoma"/>
        </w:rPr>
        <w:t xml:space="preserve">Dies ist ein Ansatz, der die Interaktion auf mobilen </w:t>
      </w:r>
      <w:r w:rsidR="00B76A3B">
        <w:rPr>
          <w:rFonts w:ascii="Tahoma" w:hAnsi="Tahoma" w:cs="Tahoma"/>
        </w:rPr>
        <w:t>Endg</w:t>
      </w:r>
      <w:r w:rsidRPr="0053570F">
        <w:rPr>
          <w:rFonts w:ascii="Tahoma" w:hAnsi="Tahoma" w:cs="Tahoma"/>
        </w:rPr>
        <w:t xml:space="preserve">eräten </w:t>
      </w:r>
      <w:r>
        <w:rPr>
          <w:rFonts w:ascii="Tahoma" w:hAnsi="Tahoma" w:cs="Tahoma"/>
        </w:rPr>
        <w:t>bevorzugt</w:t>
      </w:r>
      <w:r w:rsidRPr="0053570F">
        <w:rPr>
          <w:rFonts w:ascii="Tahoma" w:hAnsi="Tahoma" w:cs="Tahoma"/>
        </w:rPr>
        <w:t xml:space="preserve"> und d</w:t>
      </w:r>
      <w:r w:rsidR="00B76A3B">
        <w:rPr>
          <w:rFonts w:ascii="Tahoma" w:hAnsi="Tahoma" w:cs="Tahoma"/>
        </w:rPr>
        <w:t>ort</w:t>
      </w:r>
      <w:r w:rsidRPr="0053570F">
        <w:rPr>
          <w:rFonts w:ascii="Tahoma" w:hAnsi="Tahoma" w:cs="Tahoma"/>
        </w:rPr>
        <w:t xml:space="preserve"> </w:t>
      </w:r>
      <w:r w:rsidR="00B76A3B" w:rsidRPr="0053570F">
        <w:rPr>
          <w:rFonts w:ascii="Tahoma" w:hAnsi="Tahoma" w:cs="Tahoma"/>
        </w:rPr>
        <w:t xml:space="preserve">auf </w:t>
      </w:r>
      <w:r w:rsidR="00B76A3B">
        <w:rPr>
          <w:rFonts w:ascii="Tahoma" w:hAnsi="Tahoma" w:cs="Tahoma"/>
        </w:rPr>
        <w:t xml:space="preserve">eine </w:t>
      </w:r>
      <w:r w:rsidR="00B76A3B" w:rsidRPr="0053570F">
        <w:rPr>
          <w:rFonts w:ascii="Tahoma" w:hAnsi="Tahoma" w:cs="Tahoma"/>
        </w:rPr>
        <w:t>höhere Auflösung</w:t>
      </w:r>
      <w:r w:rsidRPr="0053570F">
        <w:rPr>
          <w:rFonts w:ascii="Tahoma" w:hAnsi="Tahoma" w:cs="Tahoma"/>
        </w:rPr>
        <w:t xml:space="preserve"> </w:t>
      </w:r>
      <w:bookmarkStart w:id="0" w:name="_GoBack"/>
      <w:bookmarkEnd w:id="0"/>
      <w:r w:rsidRPr="0053570F">
        <w:rPr>
          <w:rFonts w:ascii="Tahoma" w:hAnsi="Tahoma" w:cs="Tahoma"/>
        </w:rPr>
        <w:t xml:space="preserve">abzielt (progressive </w:t>
      </w:r>
      <w:proofErr w:type="spellStart"/>
      <w:r w:rsidRPr="0053570F">
        <w:rPr>
          <w:rFonts w:ascii="Tahoma" w:hAnsi="Tahoma" w:cs="Tahoma"/>
        </w:rPr>
        <w:t>enhancement</w:t>
      </w:r>
      <w:proofErr w:type="spellEnd"/>
      <w:r w:rsidRPr="0053570F">
        <w:rPr>
          <w:rFonts w:ascii="Tahoma" w:hAnsi="Tahoma" w:cs="Tahoma"/>
        </w:rPr>
        <w:t xml:space="preserve">). Browser von </w:t>
      </w:r>
      <w:r>
        <w:rPr>
          <w:rFonts w:ascii="Tahoma" w:hAnsi="Tahoma" w:cs="Tahoma"/>
        </w:rPr>
        <w:t>traditionell</w:t>
      </w:r>
      <w:r w:rsidRPr="0053570F">
        <w:rPr>
          <w:rFonts w:ascii="Tahoma" w:hAnsi="Tahoma" w:cs="Tahoma"/>
        </w:rPr>
        <w:t xml:space="preserve">en Mobiltelefonen </w:t>
      </w:r>
      <w:r>
        <w:rPr>
          <w:rFonts w:ascii="Tahoma" w:hAnsi="Tahoma" w:cs="Tahoma"/>
        </w:rPr>
        <w:t>unterstützen</w:t>
      </w:r>
      <w:r w:rsidRPr="0053570F">
        <w:rPr>
          <w:rFonts w:ascii="Tahoma" w:hAnsi="Tahoma" w:cs="Tahoma"/>
        </w:rPr>
        <w:t xml:space="preserve"> kein JavaScript oder </w:t>
      </w:r>
      <w:r>
        <w:rPr>
          <w:rFonts w:ascii="Tahoma" w:hAnsi="Tahoma" w:cs="Tahoma"/>
        </w:rPr>
        <w:t>Media-Query</w:t>
      </w:r>
      <w:r w:rsidRPr="0053570F">
        <w:rPr>
          <w:rFonts w:ascii="Tahoma" w:hAnsi="Tahoma" w:cs="Tahoma"/>
        </w:rPr>
        <w:t>, daher</w:t>
      </w:r>
      <w:r w:rsidR="00B76A3B">
        <w:rPr>
          <w:rFonts w:ascii="Tahoma" w:hAnsi="Tahoma" w:cs="Tahoma"/>
        </w:rPr>
        <w:t xml:space="preserve"> ist es</w:t>
      </w:r>
      <w:r>
        <w:rPr>
          <w:rFonts w:ascii="Tahoma" w:hAnsi="Tahoma" w:cs="Tahoma"/>
        </w:rPr>
        <w:t xml:space="preserve"> besser,</w:t>
      </w:r>
      <w:r w:rsidRPr="0053570F">
        <w:rPr>
          <w:rFonts w:ascii="Tahoma" w:hAnsi="Tahoma" w:cs="Tahoma"/>
        </w:rPr>
        <w:t xml:space="preserve"> eine einfache Website zu erstellen und sie für Sm</w:t>
      </w:r>
      <w:r>
        <w:rPr>
          <w:rFonts w:ascii="Tahoma" w:hAnsi="Tahoma" w:cs="Tahoma"/>
        </w:rPr>
        <w:t>artphones und PC zu verbessern.</w:t>
      </w:r>
    </w:p>
    <w:p w14:paraId="1AD54B25" w14:textId="77777777" w:rsidR="00041EE1" w:rsidRDefault="00041EE1" w:rsidP="00041EE1">
      <w:pPr>
        <w:pStyle w:val="berschrift2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Human</w:t>
      </w:r>
      <w:r w:rsidRPr="0009257C">
        <w:rPr>
          <w:rFonts w:ascii="Tahoma" w:hAnsi="Tahoma" w:cs="Tahoma"/>
          <w:lang w:val="en-US"/>
        </w:rPr>
        <w:t>-Centered Design</w:t>
      </w:r>
    </w:p>
    <w:p w14:paraId="03B07947" w14:textId="77777777" w:rsidR="0053570F" w:rsidRDefault="00041EE1" w:rsidP="00041EE1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Human-Centered Design</w:t>
      </w:r>
      <w:r w:rsidR="0053570F">
        <w:rPr>
          <w:rFonts w:ascii="Tahoma" w:hAnsi="Tahoma" w:cs="Tahoma"/>
          <w:lang w:val="en-US"/>
        </w:rPr>
        <w:t xml:space="preserve"> </w:t>
      </w:r>
    </w:p>
    <w:p w14:paraId="24293A10" w14:textId="79804769" w:rsidR="00A63D46" w:rsidRPr="0053570F" w:rsidRDefault="0053570F">
      <w:pPr>
        <w:rPr>
          <w:rFonts w:ascii="Tahoma" w:hAnsi="Tahoma" w:cs="Tahoma"/>
        </w:rPr>
      </w:pPr>
      <w:r w:rsidRPr="0053570F">
        <w:rPr>
          <w:rFonts w:ascii="Tahoma" w:hAnsi="Tahoma" w:cs="Tahoma"/>
        </w:rPr>
        <w:t>Human-</w:t>
      </w:r>
      <w:proofErr w:type="spellStart"/>
      <w:r w:rsidRPr="0053570F">
        <w:rPr>
          <w:rFonts w:ascii="Tahoma" w:hAnsi="Tahoma" w:cs="Tahoma"/>
        </w:rPr>
        <w:t>Centered</w:t>
      </w:r>
      <w:proofErr w:type="spellEnd"/>
      <w:r w:rsidRPr="0053570F">
        <w:rPr>
          <w:rFonts w:ascii="Tahoma" w:hAnsi="Tahoma" w:cs="Tahoma"/>
        </w:rPr>
        <w:t xml:space="preserve"> Design ist ein Problemlösung</w:t>
      </w:r>
      <w:r>
        <w:rPr>
          <w:rFonts w:ascii="Tahoma" w:hAnsi="Tahoma" w:cs="Tahoma"/>
        </w:rPr>
        <w:t>sansatz</w:t>
      </w:r>
      <w:r w:rsidRPr="0053570F">
        <w:rPr>
          <w:rFonts w:ascii="Tahoma" w:hAnsi="Tahoma" w:cs="Tahoma"/>
        </w:rPr>
        <w:t>, der häufig in Design- und Management-Rahmenwerken verwendet wird</w:t>
      </w:r>
      <w:r w:rsidR="00B76A3B">
        <w:rPr>
          <w:rFonts w:ascii="Tahoma" w:hAnsi="Tahoma" w:cs="Tahoma"/>
        </w:rPr>
        <w:t xml:space="preserve">. </w:t>
      </w:r>
      <w:r>
        <w:rPr>
          <w:rFonts w:ascii="Tahoma" w:hAnsi="Tahoma" w:cs="Tahoma"/>
        </w:rPr>
        <w:t>Es bezieht</w:t>
      </w:r>
      <w:r w:rsidRPr="0053570F">
        <w:rPr>
          <w:rFonts w:ascii="Tahoma" w:hAnsi="Tahoma" w:cs="Tahoma"/>
        </w:rPr>
        <w:t xml:space="preserve"> die menschliche Perspektive in alle Schritte de</w:t>
      </w:r>
      <w:r>
        <w:rPr>
          <w:rFonts w:ascii="Tahoma" w:hAnsi="Tahoma" w:cs="Tahoma"/>
        </w:rPr>
        <w:t>s Problemlösungsprozesses</w:t>
      </w:r>
      <w:r w:rsidR="00B76A3B">
        <w:rPr>
          <w:rFonts w:ascii="Tahoma" w:hAnsi="Tahoma" w:cs="Tahoma"/>
        </w:rPr>
        <w:t xml:space="preserve"> mit ein</w:t>
      </w:r>
      <w:r>
        <w:rPr>
          <w:rFonts w:ascii="Tahoma" w:hAnsi="Tahoma" w:cs="Tahoma"/>
        </w:rPr>
        <w:t>.</w:t>
      </w:r>
      <w:r w:rsidRPr="0053570F">
        <w:rPr>
          <w:rFonts w:ascii="Tahoma" w:hAnsi="Tahoma" w:cs="Tahoma"/>
        </w:rPr>
        <w:t xml:space="preserve"> Die menschliche Beteiligung </w:t>
      </w:r>
      <w:r>
        <w:rPr>
          <w:rFonts w:ascii="Tahoma" w:hAnsi="Tahoma" w:cs="Tahoma"/>
        </w:rPr>
        <w:t>befindet sich</w:t>
      </w:r>
      <w:r w:rsidRPr="0053570F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normaler</w:t>
      </w:r>
      <w:r w:rsidRPr="0053570F">
        <w:rPr>
          <w:rFonts w:ascii="Tahoma" w:hAnsi="Tahoma" w:cs="Tahoma"/>
        </w:rPr>
        <w:t>weise durch die Beobachtung des Problems im Kontext, das Brainstorming, die Konzeptualisierung, die Entwicklung und die Implementierung der Lösung.</w:t>
      </w:r>
      <w:r w:rsidR="00041EE1" w:rsidRPr="0053570F">
        <w:rPr>
          <w:rFonts w:ascii="Tahoma" w:hAnsi="Tahoma" w:cs="Tahoma"/>
        </w:rPr>
        <w:t xml:space="preserve"> </w:t>
      </w:r>
    </w:p>
    <w:sectPr w:rsidR="00A63D46" w:rsidRPr="0053570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35C1D"/>
    <w:multiLevelType w:val="hybridMultilevel"/>
    <w:tmpl w:val="2B4ED48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E72C3"/>
    <w:multiLevelType w:val="hybridMultilevel"/>
    <w:tmpl w:val="EEBEB0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9E5FF5"/>
    <w:multiLevelType w:val="hybridMultilevel"/>
    <w:tmpl w:val="E88E1C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03C64"/>
    <w:multiLevelType w:val="hybridMultilevel"/>
    <w:tmpl w:val="2D22C2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5B3BFB"/>
    <w:multiLevelType w:val="hybridMultilevel"/>
    <w:tmpl w:val="B0AC44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6F15B8"/>
    <w:multiLevelType w:val="hybridMultilevel"/>
    <w:tmpl w:val="E3E67C8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C07732"/>
    <w:multiLevelType w:val="hybridMultilevel"/>
    <w:tmpl w:val="133092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EE1"/>
    <w:rsid w:val="00041EE1"/>
    <w:rsid w:val="00373A64"/>
    <w:rsid w:val="003C2504"/>
    <w:rsid w:val="004A6F9D"/>
    <w:rsid w:val="004B44BF"/>
    <w:rsid w:val="0053570F"/>
    <w:rsid w:val="006C2CC2"/>
    <w:rsid w:val="007C5B73"/>
    <w:rsid w:val="009737DA"/>
    <w:rsid w:val="00A411FF"/>
    <w:rsid w:val="00B76A3B"/>
    <w:rsid w:val="00D62E38"/>
    <w:rsid w:val="00F72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67E75"/>
  <w15:chartTrackingRefBased/>
  <w15:docId w15:val="{ABB20CF6-317F-44EE-9BD4-1A4E3A6D4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41E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41E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41E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41E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41E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41E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el">
    <w:name w:val="Title"/>
    <w:basedOn w:val="Standard"/>
    <w:next w:val="Standard"/>
    <w:link w:val="TitelZchn"/>
    <w:uiPriority w:val="10"/>
    <w:qFormat/>
    <w:rsid w:val="00041E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41E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041EE1"/>
    <w:pPr>
      <w:ind w:left="720"/>
      <w:contextualSpacing/>
    </w:pPr>
  </w:style>
  <w:style w:type="character" w:styleId="Hyperlink">
    <w:name w:val="Hyperlink"/>
    <w:basedOn w:val="Absatz-Standardschriftart"/>
    <w:uiPriority w:val="99"/>
    <w:semiHidden/>
    <w:unhideWhenUsed/>
    <w:rsid w:val="00041EE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6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219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9071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09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89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6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1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0618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16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11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7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35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878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519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6919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269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04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1267</Words>
  <Characters>7988</Characters>
  <Application>Microsoft Office Word</Application>
  <DocSecurity>0</DocSecurity>
  <Lines>66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Nguyen</dc:creator>
  <cp:keywords/>
  <dc:description/>
  <cp:lastModifiedBy>Svenja Pratska</cp:lastModifiedBy>
  <cp:revision>3</cp:revision>
  <dcterms:created xsi:type="dcterms:W3CDTF">2020-02-26T16:34:00Z</dcterms:created>
  <dcterms:modified xsi:type="dcterms:W3CDTF">2020-02-26T16:43:00Z</dcterms:modified>
</cp:coreProperties>
</file>