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5E6136" w:rsidP="005E6136">
      <w:pPr>
        <w:pStyle w:val="Titel"/>
      </w:pPr>
      <w:r>
        <w:t>Hexadezimalsystem</w:t>
      </w:r>
    </w:p>
    <w:p w:rsidR="005E6136" w:rsidRPr="005E6136" w:rsidRDefault="005E6136" w:rsidP="005E6136">
      <w:pPr>
        <w:pStyle w:val="berschrift1"/>
      </w:pPr>
      <w:r w:rsidRPr="005E6136">
        <w:t>HEX -&gt; DEZ: Stellenwertverfa</w:t>
      </w:r>
      <w:r>
        <w:t>hren</w:t>
      </w:r>
    </w:p>
    <w:p w:rsidR="005E6136" w:rsidRPr="005E6136" w:rsidRDefault="005E6136" w:rsidP="005E6136">
      <w:pPr>
        <w:rPr>
          <w:u w:val="double"/>
          <w:vertAlign w:val="subscript"/>
        </w:rPr>
      </w:pPr>
      <w:r w:rsidRPr="005E6136">
        <w:t>1A</w:t>
      </w:r>
      <w:r w:rsidRPr="005E6136">
        <w:rPr>
          <w:vertAlign w:val="subscript"/>
        </w:rPr>
        <w:t xml:space="preserve">16 </w:t>
      </w:r>
      <w:r w:rsidRPr="005E6136">
        <w:t>= 1 * 16</w:t>
      </w:r>
      <w:r w:rsidRPr="005E6136">
        <w:rPr>
          <w:vertAlign w:val="superscript"/>
        </w:rPr>
        <w:t>1</w:t>
      </w:r>
      <w:r w:rsidRPr="005E6136">
        <w:t xml:space="preserve"> + A * 16</w:t>
      </w:r>
      <w:r w:rsidRPr="005E6136">
        <w:rPr>
          <w:vertAlign w:val="superscript"/>
        </w:rPr>
        <w:t>0</w:t>
      </w:r>
      <w:r w:rsidRPr="005E6136">
        <w:t xml:space="preserve"> = 16 + 10 * 16</w:t>
      </w:r>
      <w:r w:rsidRPr="005E6136">
        <w:rPr>
          <w:vertAlign w:val="superscript"/>
        </w:rPr>
        <w:t xml:space="preserve">0 </w:t>
      </w:r>
      <w:r w:rsidRPr="005E6136">
        <w:t xml:space="preserve">= 16 + 10 = </w:t>
      </w:r>
      <w:r w:rsidRPr="005E6136">
        <w:rPr>
          <w:u w:val="double"/>
        </w:rPr>
        <w:t>26</w:t>
      </w:r>
      <w:r w:rsidRPr="005E6136">
        <w:rPr>
          <w:u w:val="double"/>
          <w:vertAlign w:val="subscript"/>
        </w:rPr>
        <w:t>10</w:t>
      </w:r>
    </w:p>
    <w:p w:rsidR="005E6136" w:rsidRPr="005E6136" w:rsidRDefault="005E6136" w:rsidP="005E6136">
      <w:pPr>
        <w:rPr>
          <w:lang w:val="en-GB"/>
        </w:rPr>
      </w:pPr>
      <w:r w:rsidRPr="005E6136">
        <w:rPr>
          <w:lang w:val="en-GB"/>
        </w:rPr>
        <w:t>A1</w:t>
      </w:r>
      <w:r w:rsidRPr="005E6136">
        <w:rPr>
          <w:vertAlign w:val="subscript"/>
          <w:lang w:val="en-GB"/>
        </w:rPr>
        <w:t>16</w:t>
      </w:r>
      <w:r w:rsidRPr="005E6136">
        <w:rPr>
          <w:lang w:val="en-GB"/>
        </w:rPr>
        <w:t xml:space="preserve"> = A * 16</w:t>
      </w:r>
      <w:r w:rsidRPr="001517F8">
        <w:rPr>
          <w:vertAlign w:val="superscript"/>
          <w:lang w:val="en-GB"/>
        </w:rPr>
        <w:t>1</w:t>
      </w:r>
      <w:r w:rsidRPr="005E6136">
        <w:rPr>
          <w:lang w:val="en-GB"/>
        </w:rPr>
        <w:t xml:space="preserve"> + 1 * 16</w:t>
      </w:r>
      <w:r w:rsidRPr="005E6136">
        <w:rPr>
          <w:vertAlign w:val="superscript"/>
          <w:lang w:val="en-GB"/>
        </w:rPr>
        <w:t>0</w:t>
      </w:r>
      <w:r w:rsidRPr="005E6136">
        <w:rPr>
          <w:lang w:val="en-GB"/>
        </w:rPr>
        <w:t xml:space="preserve"> = 10 * 16 + 1 = 161</w:t>
      </w:r>
      <w:r w:rsidRPr="005E6136">
        <w:rPr>
          <w:vertAlign w:val="subscript"/>
          <w:lang w:val="en-GB"/>
        </w:rPr>
        <w:t>10</w:t>
      </w:r>
    </w:p>
    <w:p w:rsidR="005E6136" w:rsidRDefault="005E6136" w:rsidP="005E6136">
      <w:pPr>
        <w:rPr>
          <w:vertAlign w:val="subscript"/>
        </w:rPr>
      </w:pPr>
      <w:r>
        <w:t>10 = 1 * 16</w:t>
      </w:r>
      <w:r>
        <w:rPr>
          <w:vertAlign w:val="superscript"/>
        </w:rPr>
        <w:t>1</w:t>
      </w:r>
      <w:r>
        <w:t xml:space="preserve"> + 0 * 16</w:t>
      </w:r>
      <w:r w:rsidR="001517F8">
        <w:rPr>
          <w:vertAlign w:val="superscript"/>
        </w:rPr>
        <w:t>0</w:t>
      </w:r>
      <w:r>
        <w:t xml:space="preserve"> = 16</w:t>
      </w:r>
      <w:r w:rsidRPr="005E6136">
        <w:rPr>
          <w:vertAlign w:val="subscript"/>
        </w:rPr>
        <w:t>10</w:t>
      </w:r>
    </w:p>
    <w:p w:rsidR="005E6136" w:rsidRDefault="005E6136" w:rsidP="005E6136">
      <w:pPr>
        <w:pStyle w:val="berschrift1"/>
      </w:pPr>
      <w:r>
        <w:t>DEZ -&gt; HEX: Restwertverfahren</w:t>
      </w:r>
    </w:p>
    <w:p w:rsidR="005E6136" w:rsidRDefault="005E6136" w:rsidP="005E6136">
      <w:pPr>
        <w:rPr>
          <w:vertAlign w:val="subscript"/>
        </w:rPr>
      </w:pPr>
      <w:r>
        <w:t>758</w:t>
      </w:r>
      <w:r w:rsidRPr="005E6136">
        <w:rPr>
          <w:vertAlign w:val="subscript"/>
        </w:rPr>
        <w:t>10</w:t>
      </w:r>
      <w:r>
        <w:t xml:space="preserve"> = x</w:t>
      </w:r>
      <w:r w:rsidRPr="005E6136">
        <w:rPr>
          <w:vertAlign w:val="subscript"/>
        </w:rPr>
        <w:t>16</w:t>
      </w:r>
      <w:r>
        <w:br/>
        <w:t>758 / 16 = 47</w:t>
      </w:r>
      <w:r>
        <w:tab/>
        <w:t>6</w:t>
      </w:r>
      <w:r>
        <w:tab/>
        <w:t>6</w:t>
      </w:r>
      <w:r>
        <w:br/>
        <w:t>47 / 16 = 2</w:t>
      </w:r>
      <w:r>
        <w:tab/>
        <w:t>15</w:t>
      </w:r>
      <w:r>
        <w:tab/>
        <w:t>F</w:t>
      </w:r>
      <w:r>
        <w:br/>
        <w:t>2 / 16 = 0</w:t>
      </w:r>
      <w:r>
        <w:tab/>
        <w:t>2</w:t>
      </w:r>
      <w:r>
        <w:tab/>
        <w:t>2</w:t>
      </w:r>
      <w:r>
        <w:br/>
        <w:t>x = 2F6</w:t>
      </w:r>
      <w:r w:rsidRPr="005E6136">
        <w:rPr>
          <w:vertAlign w:val="subscript"/>
        </w:rPr>
        <w:t>16</w:t>
      </w:r>
    </w:p>
    <w:p w:rsidR="005E6136" w:rsidRDefault="005E6136" w:rsidP="005E6136">
      <w:pPr>
        <w:pStyle w:val="berschrift1"/>
      </w:pPr>
      <w:r>
        <w:t>BIN -&gt; HEX</w:t>
      </w:r>
    </w:p>
    <w:p w:rsidR="005E6136" w:rsidRDefault="005E6136" w:rsidP="005E6136">
      <w:r>
        <w:t>Die Zahlen 0 – 15 benötigen zur binären Darstellung max. 4 Bit</w:t>
      </w:r>
      <w:r w:rsidR="00C350DF">
        <w:t>, 15</w:t>
      </w:r>
      <w:r w:rsidR="00C350DF" w:rsidRPr="00C350DF">
        <w:rPr>
          <w:vertAlign w:val="subscript"/>
        </w:rPr>
        <w:t>10</w:t>
      </w:r>
      <w:r w:rsidR="00C350DF">
        <w:t xml:space="preserve"> = 1111</w:t>
      </w:r>
      <w:r w:rsidR="00C350DF" w:rsidRPr="00C350DF">
        <w:rPr>
          <w:vertAlign w:val="subscript"/>
        </w:rPr>
        <w:t>2</w:t>
      </w:r>
    </w:p>
    <w:p w:rsidR="00C350DF" w:rsidRDefault="00C350DF" w:rsidP="005E6136">
      <w:pPr>
        <w:rPr>
          <w:vertAlign w:val="subscript"/>
        </w:rPr>
      </w:pPr>
      <w:r>
        <w:t>1011 0011</w:t>
      </w:r>
      <w:r w:rsidRPr="00C350DF">
        <w:rPr>
          <w:vertAlign w:val="subscript"/>
        </w:rPr>
        <w:t>2</w:t>
      </w:r>
      <w:r>
        <w:t xml:space="preserve"> = x</w:t>
      </w:r>
      <w:r w:rsidRPr="00C350DF">
        <w:rPr>
          <w:vertAlign w:val="subscript"/>
        </w:rPr>
        <w:t>16</w:t>
      </w:r>
    </w:p>
    <w:tbl>
      <w:tblPr>
        <w:tblStyle w:val="Tabellenraster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733"/>
        <w:gridCol w:w="733"/>
      </w:tblGrid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bookmarkStart w:id="0" w:name="_Hlk41148953"/>
            <w:r>
              <w:t>1011</w:t>
            </w:r>
            <w:r w:rsidRPr="00C350D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0011</w:t>
            </w:r>
            <w:r w:rsidRPr="00C350DF">
              <w:rPr>
                <w:vertAlign w:val="subscript"/>
              </w:rPr>
              <w:t>2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11</w:t>
            </w:r>
            <w:r w:rsidRPr="00C350DF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3</w:t>
            </w:r>
            <w:r w:rsidRPr="00C350DF">
              <w:rPr>
                <w:vertAlign w:val="subscript"/>
              </w:rPr>
              <w:t>10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B</w:t>
            </w:r>
            <w:r w:rsidRPr="00C350DF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3</w:t>
            </w:r>
            <w:r w:rsidRPr="00C350DF">
              <w:rPr>
                <w:vertAlign w:val="subscript"/>
              </w:rPr>
              <w:t>16</w:t>
            </w:r>
          </w:p>
        </w:tc>
      </w:tr>
    </w:tbl>
    <w:bookmarkEnd w:id="0"/>
    <w:p w:rsidR="00C350DF" w:rsidRDefault="00C350DF" w:rsidP="005E6136">
      <w:r>
        <w:rPr>
          <w:vertAlign w:val="subscript"/>
        </w:rPr>
        <w:t xml:space="preserve">    8 4 </w:t>
      </w:r>
      <w:r w:rsidR="004C2777">
        <w:rPr>
          <w:vertAlign w:val="subscript"/>
        </w:rPr>
        <w:t>2</w:t>
      </w:r>
      <w:r>
        <w:rPr>
          <w:vertAlign w:val="subscript"/>
        </w:rPr>
        <w:t xml:space="preserve"> </w:t>
      </w:r>
      <w:r w:rsidR="004C2777">
        <w:rPr>
          <w:vertAlign w:val="subscript"/>
        </w:rPr>
        <w:t>1</w:t>
      </w:r>
      <w:r>
        <w:rPr>
          <w:vertAlign w:val="subscript"/>
        </w:rPr>
        <w:tab/>
        <w:t xml:space="preserve">     8 4 </w:t>
      </w:r>
      <w:r w:rsidR="004C2777">
        <w:rPr>
          <w:vertAlign w:val="subscript"/>
        </w:rPr>
        <w:t>2</w:t>
      </w:r>
      <w:r>
        <w:rPr>
          <w:vertAlign w:val="subscript"/>
        </w:rPr>
        <w:t xml:space="preserve"> </w:t>
      </w:r>
      <w:r w:rsidR="004C2777">
        <w:rPr>
          <w:vertAlign w:val="subscript"/>
        </w:rPr>
        <w:t>1</w:t>
      </w:r>
      <w:r>
        <w:rPr>
          <w:vertAlign w:val="subscript"/>
        </w:rPr>
        <w:t xml:space="preserve"> </w:t>
      </w:r>
      <w:r>
        <w:br/>
      </w:r>
    </w:p>
    <w:p w:rsidR="00C350DF" w:rsidRDefault="00C350DF" w:rsidP="005E6136">
      <w:bookmarkStart w:id="1" w:name="_GoBack"/>
      <w:bookmarkEnd w:id="1"/>
    </w:p>
    <w:p w:rsidR="00C350DF" w:rsidRPr="00C350DF" w:rsidRDefault="00C350DF" w:rsidP="005E6136">
      <w:pPr>
        <w:rPr>
          <w:vertAlign w:val="subscript"/>
        </w:rPr>
      </w:pPr>
      <w:r>
        <w:t>x = B3</w:t>
      </w:r>
      <w:r w:rsidRPr="00C350DF">
        <w:rPr>
          <w:vertAlign w:val="subscript"/>
        </w:rPr>
        <w:t>16</w:t>
      </w:r>
    </w:p>
    <w:tbl>
      <w:tblPr>
        <w:tblStyle w:val="Tabellenraster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733"/>
        <w:gridCol w:w="733"/>
      </w:tblGrid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0001</w:t>
            </w:r>
            <w:r w:rsidRPr="00C350D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0111</w:t>
            </w:r>
            <w:r w:rsidRPr="00C350DF">
              <w:rPr>
                <w:vertAlign w:val="subscript"/>
              </w:rPr>
              <w:t>2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</w:t>
            </w:r>
            <w:r w:rsidRPr="00C350DF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7</w:t>
            </w:r>
            <w:r w:rsidRPr="00C350DF">
              <w:rPr>
                <w:vertAlign w:val="subscript"/>
              </w:rPr>
              <w:t>10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</w:t>
            </w:r>
            <w:r w:rsidRPr="00C350DF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7</w:t>
            </w:r>
            <w:r w:rsidRPr="00C350DF">
              <w:rPr>
                <w:vertAlign w:val="subscript"/>
              </w:rPr>
              <w:t>16</w:t>
            </w:r>
          </w:p>
        </w:tc>
      </w:tr>
    </w:tbl>
    <w:p w:rsidR="00C350DF" w:rsidRDefault="00C350DF" w:rsidP="005E6136">
      <w:r>
        <w:t>10111</w:t>
      </w:r>
      <w:r w:rsidRPr="00C350DF">
        <w:rPr>
          <w:vertAlign w:val="subscript"/>
        </w:rPr>
        <w:t>2</w:t>
      </w:r>
      <w:r w:rsidRPr="00C350DF">
        <w:t xml:space="preserve"> =</w:t>
      </w:r>
      <w:r>
        <w:t xml:space="preserve"> x</w:t>
      </w:r>
      <w:r w:rsidRPr="00C350DF">
        <w:rPr>
          <w:vertAlign w:val="subscript"/>
        </w:rPr>
        <w:t>16</w:t>
      </w:r>
    </w:p>
    <w:p w:rsidR="00C350DF" w:rsidRDefault="00C350DF" w:rsidP="005E6136"/>
    <w:p w:rsidR="00C350DF" w:rsidRDefault="00C350DF" w:rsidP="005E6136"/>
    <w:p w:rsidR="00C350DF" w:rsidRDefault="00C350DF" w:rsidP="005E6136">
      <w:pPr>
        <w:rPr>
          <w:vertAlign w:val="subscript"/>
        </w:rPr>
      </w:pPr>
      <w:r>
        <w:t>x = 17</w:t>
      </w:r>
      <w:r w:rsidRPr="00C350DF">
        <w:rPr>
          <w:vertAlign w:val="subscript"/>
        </w:rPr>
        <w:t>16</w:t>
      </w:r>
    </w:p>
    <w:tbl>
      <w:tblPr>
        <w:tblStyle w:val="Tabellenraster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733"/>
        <w:gridCol w:w="733"/>
      </w:tblGrid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0010</w:t>
            </w:r>
            <w:r w:rsidRPr="00C350D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1101</w:t>
            </w:r>
            <w:r w:rsidRPr="00C350DF">
              <w:rPr>
                <w:vertAlign w:val="subscript"/>
              </w:rPr>
              <w:t>2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2</w:t>
            </w:r>
            <w:r w:rsidRPr="00C350DF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13</w:t>
            </w:r>
            <w:r w:rsidRPr="00C350DF">
              <w:rPr>
                <w:vertAlign w:val="subscript"/>
              </w:rPr>
              <w:t>10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2</w:t>
            </w:r>
            <w:r w:rsidRPr="00C350DF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D</w:t>
            </w:r>
            <w:r w:rsidRPr="00C350DF">
              <w:rPr>
                <w:vertAlign w:val="subscript"/>
              </w:rPr>
              <w:t>16</w:t>
            </w:r>
          </w:p>
        </w:tc>
      </w:tr>
    </w:tbl>
    <w:p w:rsidR="00C350DF" w:rsidRDefault="00C350DF" w:rsidP="005E6136">
      <w:r>
        <w:t>10 1101</w:t>
      </w:r>
    </w:p>
    <w:p w:rsidR="00C350DF" w:rsidRDefault="00C350DF" w:rsidP="005E6136"/>
    <w:p w:rsidR="00C350DF" w:rsidRDefault="00C350DF" w:rsidP="005E6136"/>
    <w:p w:rsidR="00C350DF" w:rsidRDefault="00C350DF" w:rsidP="005E6136">
      <w:pPr>
        <w:rPr>
          <w:vertAlign w:val="subscript"/>
        </w:rPr>
      </w:pPr>
      <w:r>
        <w:t>x = 2D</w:t>
      </w:r>
      <w:r w:rsidRPr="00C350DF">
        <w:rPr>
          <w:vertAlign w:val="subscript"/>
        </w:rPr>
        <w:t>16</w:t>
      </w:r>
    </w:p>
    <w:p w:rsidR="00C350DF" w:rsidRPr="00C350DF" w:rsidRDefault="00C350DF" w:rsidP="005E6136">
      <w:pPr>
        <w:rPr>
          <w:vertAlign w:val="subscript"/>
        </w:rPr>
      </w:pPr>
      <w:r>
        <w:rPr>
          <w:vertAlign w:val="subscript"/>
        </w:rPr>
        <w:br w:type="page"/>
      </w:r>
    </w:p>
    <w:p w:rsidR="00C350DF" w:rsidRDefault="00C350DF" w:rsidP="00C350DF">
      <w:pPr>
        <w:pStyle w:val="berschrift1"/>
      </w:pPr>
      <w:r>
        <w:lastRenderedPageBreak/>
        <w:t>HEX -&gt; BIN</w:t>
      </w:r>
    </w:p>
    <w:p w:rsidR="00C350DF" w:rsidRDefault="004C2777" w:rsidP="00C350DF">
      <w:r>
        <w:rPr>
          <w:noProof/>
        </w:rPr>
        <w:drawing>
          <wp:anchor distT="0" distB="0" distL="114300" distR="114300" simplePos="0" relativeHeight="251658240" behindDoc="1" locked="0" layoutInCell="1" allowOverlap="1" wp14:anchorId="46620B75">
            <wp:simplePos x="0" y="0"/>
            <wp:positionH relativeFrom="column">
              <wp:posOffset>2220678</wp:posOffset>
            </wp:positionH>
            <wp:positionV relativeFrom="paragraph">
              <wp:posOffset>158932</wp:posOffset>
            </wp:positionV>
            <wp:extent cx="2505694" cy="827551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94" cy="8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0DF">
        <w:t>Anhand von Beispielen:</w:t>
      </w:r>
    </w:p>
    <w:tbl>
      <w:tblPr>
        <w:tblStyle w:val="Tabellenraster"/>
        <w:tblpPr w:leftFromText="180" w:rightFromText="180" w:vertAnchor="text" w:horzAnchor="page" w:tblpX="1908" w:tblpY="363"/>
        <w:tblW w:w="0" w:type="auto"/>
        <w:tblLook w:val="04A0" w:firstRow="1" w:lastRow="0" w:firstColumn="1" w:lastColumn="0" w:noHBand="0" w:noVBand="1"/>
      </w:tblPr>
      <w:tblGrid>
        <w:gridCol w:w="510"/>
        <w:gridCol w:w="733"/>
      </w:tblGrid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2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B</w:t>
            </w:r>
            <w:r>
              <w:rPr>
                <w:vertAlign w:val="subscript"/>
              </w:rPr>
              <w:t>16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2</w:t>
            </w:r>
            <w:r w:rsidRPr="00C350DF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>
              <w:t>11</w:t>
            </w:r>
            <w:r w:rsidRPr="00C350DF">
              <w:rPr>
                <w:vertAlign w:val="subscript"/>
              </w:rPr>
              <w:t>10</w:t>
            </w:r>
          </w:p>
        </w:tc>
      </w:tr>
      <w:tr w:rsidR="00C350DF" w:rsidTr="00C350DF"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 w:rsidRPr="00C350DF">
              <w:t>10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C350DF" w:rsidRPr="00C350DF" w:rsidRDefault="00C350DF" w:rsidP="00C350DF">
            <w:pPr>
              <w:jc w:val="center"/>
            </w:pPr>
            <w:r w:rsidRPr="00C350DF">
              <w:t>1011</w:t>
            </w:r>
            <w:r>
              <w:rPr>
                <w:vertAlign w:val="subscript"/>
              </w:rPr>
              <w:t>2</w:t>
            </w:r>
          </w:p>
        </w:tc>
      </w:tr>
    </w:tbl>
    <w:p w:rsidR="00C350DF" w:rsidRPr="00C350DF" w:rsidRDefault="00C350DF" w:rsidP="00C350DF">
      <w:pPr>
        <w:pStyle w:val="Listenabsatz"/>
        <w:numPr>
          <w:ilvl w:val="0"/>
          <w:numId w:val="1"/>
        </w:numPr>
      </w:pPr>
      <w:r>
        <w:t>2B</w:t>
      </w:r>
      <w:r w:rsidRPr="00C350DF">
        <w:rPr>
          <w:vertAlign w:val="subscript"/>
        </w:rPr>
        <w:t>16</w:t>
      </w:r>
      <w:r>
        <w:t xml:space="preserve"> = x</w:t>
      </w:r>
      <w:r w:rsidRPr="00C350DF">
        <w:rPr>
          <w:vertAlign w:val="subscript"/>
        </w:rPr>
        <w:t>2</w:t>
      </w:r>
      <w:r>
        <w:t xml:space="preserve"> </w:t>
      </w:r>
    </w:p>
    <w:p w:rsidR="00C350DF" w:rsidRDefault="00C350DF" w:rsidP="00C350DF"/>
    <w:p w:rsidR="004C2777" w:rsidRDefault="004C2777" w:rsidP="00C350DF">
      <w:pPr>
        <w:rPr>
          <w:vertAlign w:val="subscript"/>
        </w:rPr>
      </w:pPr>
      <w:r>
        <w:t>x = 10 1011</w:t>
      </w:r>
      <w:r w:rsidRPr="004C2777">
        <w:rPr>
          <w:vertAlign w:val="subscript"/>
        </w:rPr>
        <w:t>2</w:t>
      </w:r>
    </w:p>
    <w:p w:rsidR="004C2777" w:rsidRDefault="004C2777" w:rsidP="00C350DF">
      <w:pPr>
        <w:rPr>
          <w:vertAlign w:val="subscript"/>
        </w:rPr>
      </w:pPr>
    </w:p>
    <w:tbl>
      <w:tblPr>
        <w:tblStyle w:val="Tabellenraster"/>
        <w:tblpPr w:leftFromText="180" w:rightFromText="180" w:vertAnchor="text" w:horzAnchor="page" w:tblpX="2040" w:tblpY="352"/>
        <w:tblW w:w="0" w:type="auto"/>
        <w:tblLook w:val="04A0" w:firstRow="1" w:lastRow="0" w:firstColumn="1" w:lastColumn="0" w:noHBand="0" w:noVBand="1"/>
      </w:tblPr>
      <w:tblGrid>
        <w:gridCol w:w="733"/>
        <w:gridCol w:w="663"/>
        <w:gridCol w:w="733"/>
      </w:tblGrid>
      <w:tr w:rsidR="004C2777" w:rsidTr="00B82EF7"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1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4C2777" w:rsidRPr="004C2777" w:rsidRDefault="004C2777" w:rsidP="004C2777">
            <w:pPr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1</w:t>
            </w:r>
            <w:r>
              <w:rPr>
                <w:vertAlign w:val="subscript"/>
              </w:rPr>
              <w:t>16</w:t>
            </w:r>
          </w:p>
        </w:tc>
      </w:tr>
      <w:tr w:rsidR="004C2777" w:rsidTr="00B82EF7"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1</w:t>
            </w:r>
            <w:r w:rsidRPr="00C350DF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4C2777" w:rsidRDefault="004C2777" w:rsidP="004C2777">
            <w:pPr>
              <w:jc w:val="center"/>
            </w:pPr>
            <w:r>
              <w:t>0</w:t>
            </w:r>
            <w:r w:rsidRPr="004C2777">
              <w:rPr>
                <w:vertAlign w:val="subscript"/>
              </w:rPr>
              <w:t>10</w:t>
            </w:r>
          </w:p>
        </w:tc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1</w:t>
            </w:r>
            <w:r w:rsidRPr="00C350DF">
              <w:rPr>
                <w:vertAlign w:val="subscript"/>
              </w:rPr>
              <w:t>10</w:t>
            </w:r>
          </w:p>
        </w:tc>
      </w:tr>
      <w:tr w:rsidR="004C2777" w:rsidTr="00B82EF7"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000</w:t>
            </w:r>
            <w:r w:rsidRPr="00C350DF"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4C2777" w:rsidRPr="00C350DF" w:rsidRDefault="004C2777" w:rsidP="004C2777">
            <w:pPr>
              <w:jc w:val="center"/>
            </w:pPr>
            <w:r>
              <w:t>0001</w:t>
            </w:r>
            <w:r>
              <w:rPr>
                <w:vertAlign w:val="subscript"/>
              </w:rPr>
              <w:t>2</w:t>
            </w:r>
          </w:p>
        </w:tc>
      </w:tr>
    </w:tbl>
    <w:p w:rsidR="004C2777" w:rsidRPr="004C2777" w:rsidRDefault="004C2777" w:rsidP="004C2777">
      <w:pPr>
        <w:pStyle w:val="Listenabsatz"/>
        <w:numPr>
          <w:ilvl w:val="0"/>
          <w:numId w:val="1"/>
        </w:numPr>
      </w:pPr>
      <w:r>
        <w:t>101</w:t>
      </w:r>
      <w:r w:rsidRPr="004C2777">
        <w:rPr>
          <w:vertAlign w:val="subscript"/>
        </w:rPr>
        <w:t>16</w:t>
      </w:r>
      <w:r>
        <w:t xml:space="preserve"> = x</w:t>
      </w:r>
      <w:r w:rsidRPr="004C2777">
        <w:rPr>
          <w:vertAlign w:val="subscript"/>
        </w:rPr>
        <w:t>2</w:t>
      </w:r>
    </w:p>
    <w:p w:rsidR="004C2777" w:rsidRDefault="004C2777" w:rsidP="004C2777">
      <w:pPr>
        <w:pStyle w:val="Listenabsatz"/>
      </w:pPr>
    </w:p>
    <w:p w:rsidR="004C2777" w:rsidRDefault="004C2777" w:rsidP="004C2777">
      <w:pPr>
        <w:pStyle w:val="Listenabsatz"/>
      </w:pPr>
    </w:p>
    <w:p w:rsidR="004C2777" w:rsidRDefault="004C2777" w:rsidP="004C2777">
      <w:pPr>
        <w:pStyle w:val="Listenabsatz"/>
      </w:pPr>
      <w:r>
        <w:t>x = 1 0000 0001</w:t>
      </w:r>
    </w:p>
    <w:p w:rsidR="004C2777" w:rsidRDefault="004C2777" w:rsidP="004C2777">
      <w:pPr>
        <w:pStyle w:val="Listenabsatz"/>
      </w:pPr>
    </w:p>
    <w:p w:rsidR="004C2777" w:rsidRDefault="004C2777" w:rsidP="004C2777">
      <w:pPr>
        <w:pStyle w:val="berschrift1"/>
      </w:pPr>
      <w:r>
        <w:t>DEZ -&gt; BIN</w:t>
      </w:r>
    </w:p>
    <w:p w:rsidR="004C2777" w:rsidRDefault="004C2777" w:rsidP="004C2777">
      <w:r>
        <w:rPr>
          <w:noProof/>
        </w:rPr>
        <w:drawing>
          <wp:inline distT="0" distB="0" distL="0" distR="0" wp14:anchorId="6E0EB5EB" wp14:editId="103D6BB7">
            <wp:extent cx="3776353" cy="1101611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199" cy="11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77" w:rsidRPr="004C2777" w:rsidRDefault="004C2777" w:rsidP="004C2777">
      <w:r>
        <w:t>217</w:t>
      </w:r>
      <w:r w:rsidRPr="004C2777">
        <w:rPr>
          <w:vertAlign w:val="subscript"/>
        </w:rPr>
        <w:t>10</w:t>
      </w:r>
      <w:r>
        <w:t xml:space="preserve"> = x</w:t>
      </w:r>
      <w:r w:rsidRPr="004C2777">
        <w:rPr>
          <w:vertAlign w:val="subscript"/>
        </w:rPr>
        <w:t>2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440"/>
        <w:gridCol w:w="440"/>
        <w:gridCol w:w="440"/>
        <w:gridCol w:w="328"/>
        <w:gridCol w:w="328"/>
        <w:gridCol w:w="328"/>
        <w:gridCol w:w="328"/>
      </w:tblGrid>
      <w:tr w:rsidR="004C2777" w:rsidTr="00296BFA">
        <w:tc>
          <w:tcPr>
            <w:tcW w:w="0" w:type="auto"/>
          </w:tcPr>
          <w:p w:rsidR="004C2777" w:rsidRDefault="004C2777" w:rsidP="004C2777">
            <w:r>
              <w:t>128</w:t>
            </w:r>
          </w:p>
        </w:tc>
        <w:tc>
          <w:tcPr>
            <w:tcW w:w="0" w:type="auto"/>
          </w:tcPr>
          <w:p w:rsidR="004C2777" w:rsidRDefault="004C2777" w:rsidP="004C2777">
            <w:r>
              <w:t>64</w:t>
            </w:r>
          </w:p>
        </w:tc>
        <w:tc>
          <w:tcPr>
            <w:tcW w:w="0" w:type="auto"/>
          </w:tcPr>
          <w:p w:rsidR="004C2777" w:rsidRDefault="004C2777" w:rsidP="004C2777">
            <w:r>
              <w:t>32</w:t>
            </w:r>
          </w:p>
        </w:tc>
        <w:tc>
          <w:tcPr>
            <w:tcW w:w="0" w:type="auto"/>
          </w:tcPr>
          <w:p w:rsidR="004C2777" w:rsidRDefault="004C2777" w:rsidP="004C2777">
            <w:r>
              <w:t>16</w:t>
            </w:r>
          </w:p>
        </w:tc>
        <w:tc>
          <w:tcPr>
            <w:tcW w:w="0" w:type="auto"/>
          </w:tcPr>
          <w:p w:rsidR="004C2777" w:rsidRDefault="004C2777" w:rsidP="004C2777">
            <w:r>
              <w:t>8</w:t>
            </w:r>
          </w:p>
        </w:tc>
        <w:tc>
          <w:tcPr>
            <w:tcW w:w="0" w:type="auto"/>
          </w:tcPr>
          <w:p w:rsidR="004C2777" w:rsidRDefault="004C2777" w:rsidP="004C2777">
            <w:r>
              <w:t>4</w:t>
            </w:r>
          </w:p>
        </w:tc>
        <w:tc>
          <w:tcPr>
            <w:tcW w:w="0" w:type="auto"/>
          </w:tcPr>
          <w:p w:rsidR="004C2777" w:rsidRDefault="004C2777" w:rsidP="004C2777">
            <w:r>
              <w:t>2</w:t>
            </w:r>
          </w:p>
        </w:tc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</w:tr>
      <w:tr w:rsidR="004C2777" w:rsidTr="00296BFA"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  <w:tc>
          <w:tcPr>
            <w:tcW w:w="0" w:type="auto"/>
          </w:tcPr>
          <w:p w:rsidR="004C2777" w:rsidRDefault="004C2777" w:rsidP="004C2777">
            <w:r>
              <w:t>0</w:t>
            </w:r>
          </w:p>
        </w:tc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  <w:tc>
          <w:tcPr>
            <w:tcW w:w="0" w:type="auto"/>
          </w:tcPr>
          <w:p w:rsidR="004C2777" w:rsidRDefault="004C2777" w:rsidP="004C2777">
            <w:r>
              <w:t>0</w:t>
            </w:r>
          </w:p>
        </w:tc>
        <w:tc>
          <w:tcPr>
            <w:tcW w:w="0" w:type="auto"/>
          </w:tcPr>
          <w:p w:rsidR="004C2777" w:rsidRDefault="004C2777" w:rsidP="004C2777">
            <w:r>
              <w:t>0</w:t>
            </w:r>
          </w:p>
        </w:tc>
        <w:tc>
          <w:tcPr>
            <w:tcW w:w="0" w:type="auto"/>
          </w:tcPr>
          <w:p w:rsidR="004C2777" w:rsidRDefault="004C2777" w:rsidP="004C2777">
            <w:r>
              <w:t>1</w:t>
            </w:r>
          </w:p>
        </w:tc>
      </w:tr>
    </w:tbl>
    <w:p w:rsidR="004C2777" w:rsidRPr="004C2777" w:rsidRDefault="004C2777" w:rsidP="004C2777"/>
    <w:sectPr w:rsidR="004C2777" w:rsidRPr="004C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322"/>
    <w:multiLevelType w:val="hybridMultilevel"/>
    <w:tmpl w:val="6100C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36"/>
    <w:rsid w:val="001517F8"/>
    <w:rsid w:val="00374844"/>
    <w:rsid w:val="004C2777"/>
    <w:rsid w:val="005E6136"/>
    <w:rsid w:val="009016CD"/>
    <w:rsid w:val="00994C04"/>
    <w:rsid w:val="00C350DF"/>
    <w:rsid w:val="00C82C34"/>
    <w:rsid w:val="00D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12F"/>
  <w15:chartTrackingRefBased/>
  <w15:docId w15:val="{42DDDCCC-517F-44AC-834B-3B118316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6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6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613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61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table" w:styleId="Tabellenraster">
    <w:name w:val="Table Grid"/>
    <w:basedOn w:val="NormaleTabelle"/>
    <w:uiPriority w:val="39"/>
    <w:rsid w:val="00C3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3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3</cp:revision>
  <dcterms:created xsi:type="dcterms:W3CDTF">2020-05-18T08:35:00Z</dcterms:created>
  <dcterms:modified xsi:type="dcterms:W3CDTF">2020-05-23T16:36:00Z</dcterms:modified>
</cp:coreProperties>
</file>