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900B" w14:textId="40719C07" w:rsidR="007F3008" w:rsidRDefault="00072D6B" w:rsidP="00072D6B">
      <w:pPr>
        <w:pStyle w:val="Titel"/>
        <w:rPr>
          <w:lang w:val="en-AT"/>
        </w:rPr>
      </w:pPr>
      <w:proofErr w:type="spellStart"/>
      <w:r>
        <w:rPr>
          <w:lang w:val="en-AT"/>
        </w:rPr>
        <w:t>Rechnen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mit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Binärzahlen</w:t>
      </w:r>
      <w:proofErr w:type="spellEnd"/>
    </w:p>
    <w:p w14:paraId="617B9E85" w14:textId="6512C657" w:rsidR="00072D6B" w:rsidRDefault="00044D23" w:rsidP="00044D23">
      <w:pPr>
        <w:pStyle w:val="berschrift1"/>
        <w:rPr>
          <w:lang w:val="en-AT"/>
        </w:rPr>
      </w:pPr>
      <w:proofErr w:type="spellStart"/>
      <w:r>
        <w:rPr>
          <w:lang w:val="en-AT"/>
        </w:rPr>
        <w:t>Addieren</w:t>
      </w:r>
      <w:proofErr w:type="spellEnd"/>
    </w:p>
    <w:p w14:paraId="1C4FD2F2" w14:textId="3D5C5180" w:rsidR="00044D23" w:rsidRDefault="00044D23" w:rsidP="00044D23">
      <w:pPr>
        <w:rPr>
          <w:lang w:val="en-AT"/>
        </w:rPr>
      </w:pPr>
    </w:p>
    <w:p w14:paraId="19AF6F33" w14:textId="58DC6B1A" w:rsidR="00044D23" w:rsidRPr="00044D23" w:rsidRDefault="00044D23" w:rsidP="00044D23">
      <w:pPr>
        <w:pStyle w:val="Listenabsatz"/>
        <w:numPr>
          <w:ilvl w:val="0"/>
          <w:numId w:val="2"/>
        </w:numPr>
        <w:ind w:left="-284" w:hanging="142"/>
        <w:rPr>
          <w:lang w:val="en-AT"/>
        </w:rPr>
      </w:pPr>
      <w:r w:rsidRPr="00044D23">
        <w:rPr>
          <w:lang w:val="en-AT"/>
        </w:rPr>
        <w:t>1101 1111</w:t>
      </w:r>
      <w:r w:rsidRPr="00044D23">
        <w:rPr>
          <w:vertAlign w:val="subscript"/>
          <w:lang w:val="en-AT"/>
        </w:rPr>
        <w:t>2</w:t>
      </w:r>
      <w:r w:rsidRPr="00044D23">
        <w:rPr>
          <w:lang w:val="en-AT"/>
        </w:rPr>
        <w:t xml:space="preserve"> + 1111</w:t>
      </w:r>
      <w:r w:rsidRPr="00044D23">
        <w:rPr>
          <w:vertAlign w:val="subscript"/>
          <w:lang w:val="en-AT"/>
        </w:rPr>
        <w:t>2</w:t>
      </w:r>
    </w:p>
    <w:tbl>
      <w:tblPr>
        <w:tblStyle w:val="Tabellen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044D23" w14:paraId="5BA57A63" w14:textId="77777777" w:rsidTr="00C758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22D85" w14:textId="250BC08D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8FBD7" w14:textId="1D38BF33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24D9B" w14:textId="31F849EC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81FBA" w14:textId="4820EB86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61C67" w14:textId="7D1C777D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C82BF" w14:textId="2D6E576B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09F5E" w14:textId="2E0C6AEA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ECC04" w14:textId="2986A8F4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044D23" w14:paraId="00AE7AE9" w14:textId="77777777" w:rsidTr="00C7585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505FF" w14:textId="1E1CA603" w:rsidR="00044D23" w:rsidRP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40644" w14:textId="47A68AF0" w:rsid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137A4" w14:textId="37E42D31" w:rsid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07FB8" w14:textId="72A4D09E" w:rsid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09A79" w14:textId="7A43A2D1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2EBB3" w14:textId="5B62D99F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0067" w14:textId="0033B993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1491C" w14:textId="4EE69D77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044D23" w14:paraId="0E07123C" w14:textId="77777777" w:rsidTr="00044D23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DF7EA" w14:textId="77777777" w:rsidR="00044D23" w:rsidRPr="00253EA6" w:rsidRDefault="00044D23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0C997B" w14:textId="77777777" w:rsidR="00044D23" w:rsidRPr="00253EA6" w:rsidRDefault="00044D23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9084F" w14:textId="75D4E5EB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7085A8" w14:textId="0E078595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45864" w14:textId="1216D9BE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7FF6C7" w14:textId="46A3CC06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2B1346" w14:textId="5B958DF1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8F3C3F" w14:textId="77777777" w:rsidR="00044D23" w:rsidRPr="00253EA6" w:rsidRDefault="00044D23" w:rsidP="00C75851">
            <w:pPr>
              <w:rPr>
                <w:color w:val="FF0000"/>
                <w:lang w:val="en-AT"/>
              </w:rPr>
            </w:pPr>
          </w:p>
        </w:tc>
      </w:tr>
      <w:tr w:rsidR="00044D23" w14:paraId="450CF0F9" w14:textId="77777777" w:rsidTr="00044D23"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40533701" w14:textId="2E182373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371E579" w14:textId="2DBC5BBD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37D3111" w14:textId="03855938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04D0386A" w14:textId="519C577B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4310E8D0" w14:textId="11ABFCA2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AC05724" w14:textId="14D6DE32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3FDBE947" w14:textId="13733ACF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2912387" w14:textId="0FCA3666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</w:tbl>
    <w:p w14:paraId="342F6504" w14:textId="7E432589" w:rsidR="00044D23" w:rsidRDefault="00044D23" w:rsidP="00044D23">
      <w:pPr>
        <w:rPr>
          <w:lang w:val="en-AT"/>
        </w:rPr>
      </w:pPr>
      <w:r>
        <w:rPr>
          <w:lang w:val="en-AT"/>
        </w:rPr>
        <w:t xml:space="preserve"> +</w:t>
      </w:r>
    </w:p>
    <w:p w14:paraId="7103E62A" w14:textId="3DA1BA97" w:rsidR="00044D23" w:rsidRDefault="00044D23" w:rsidP="00044D23">
      <w:pPr>
        <w:rPr>
          <w:lang w:val="en-AT"/>
        </w:rPr>
      </w:pPr>
    </w:p>
    <w:p w14:paraId="00800AE7" w14:textId="26F83DA1" w:rsidR="00044D23" w:rsidRDefault="00044D23" w:rsidP="00044D23">
      <w:pPr>
        <w:rPr>
          <w:lang w:val="en-AT"/>
        </w:rPr>
      </w:pPr>
      <w:r>
        <w:rPr>
          <w:lang w:val="en-AT"/>
        </w:rPr>
        <w:t>= 238</w:t>
      </w:r>
      <w:r w:rsidRPr="00044D23">
        <w:rPr>
          <w:vertAlign w:val="subscript"/>
          <w:lang w:val="en-AT"/>
        </w:rPr>
        <w:t>10</w:t>
      </w:r>
    </w:p>
    <w:p w14:paraId="05BC6739" w14:textId="45E4AD95" w:rsidR="00044D23" w:rsidRDefault="00044D23" w:rsidP="00044D23">
      <w:pPr>
        <w:rPr>
          <w:lang w:val="en-AT"/>
        </w:rPr>
      </w:pPr>
    </w:p>
    <w:p w14:paraId="70E4198C" w14:textId="1B3706C5" w:rsidR="00044D23" w:rsidRPr="00044D23" w:rsidRDefault="00044D23" w:rsidP="00044D23">
      <w:pPr>
        <w:pStyle w:val="Listenabsatz"/>
        <w:numPr>
          <w:ilvl w:val="0"/>
          <w:numId w:val="2"/>
        </w:numPr>
        <w:ind w:left="-284" w:hanging="142"/>
        <w:rPr>
          <w:lang w:val="en-AT"/>
        </w:rPr>
      </w:pPr>
      <w:r w:rsidRPr="00044D23">
        <w:rPr>
          <w:lang w:val="en-AT"/>
        </w:rPr>
        <w:t>10 0100 1111</w:t>
      </w:r>
      <w:r w:rsidRPr="00044D23">
        <w:rPr>
          <w:vertAlign w:val="subscript"/>
          <w:lang w:val="en-AT"/>
        </w:rPr>
        <w:t>2</w:t>
      </w:r>
      <w:r w:rsidRPr="00044D23">
        <w:rPr>
          <w:lang w:val="en-AT"/>
        </w:rPr>
        <w:t xml:space="preserve"> + 1 1101</w:t>
      </w:r>
      <w:r w:rsidRPr="00044D23">
        <w:rPr>
          <w:vertAlign w:val="subscript"/>
          <w:lang w:val="en-AT"/>
        </w:rPr>
        <w:t>2</w:t>
      </w:r>
    </w:p>
    <w:tbl>
      <w:tblPr>
        <w:tblStyle w:val="Tabellenraster"/>
        <w:tblpPr w:leftFromText="180" w:rightFromText="180" w:vertAnchor="text" w:tblpY="1"/>
        <w:tblOverlap w:val="never"/>
        <w:tblW w:w="3335" w:type="dxa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4"/>
        <w:gridCol w:w="334"/>
        <w:gridCol w:w="334"/>
        <w:gridCol w:w="334"/>
        <w:gridCol w:w="334"/>
      </w:tblGrid>
      <w:tr w:rsidR="00044D23" w14:paraId="39D868D7" w14:textId="77777777" w:rsidTr="00044D23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71663" w14:textId="796074E3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2CF98" w14:textId="0462D799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2EF56" w14:textId="152AF264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46620" w14:textId="7200A0B8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E8FB9" w14:textId="574FC446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C8B97" w14:textId="1A43200A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40277" w14:textId="182E0A33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EFFF7" w14:textId="394A0B50" w:rsid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4A4FC" w14:textId="68A0CC29" w:rsid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F4435" w14:textId="37B22BBC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044D23" w14:paraId="4D514D82" w14:textId="77777777" w:rsidTr="00044D23">
        <w:trPr>
          <w:trHeight w:val="313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AD3CD" w14:textId="77777777" w:rsidR="00044D23" w:rsidRP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C3530" w14:textId="77777777" w:rsid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6AD9" w14:textId="77777777" w:rsid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CDCC6" w14:textId="77777777" w:rsid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E7EE1" w14:textId="7D1226D3" w:rsidR="00044D23" w:rsidRPr="00044D23" w:rsidRDefault="00044D23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66DC3" w14:textId="77777777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D7428" w14:textId="77777777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FF994" w14:textId="549F4475" w:rsid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53893" w14:textId="7BC52166" w:rsid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03B7" w14:textId="697A41A5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044D23" w14:paraId="412527AE" w14:textId="77777777" w:rsidTr="00044D23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75FC0" w14:textId="77777777" w:rsidR="00044D23" w:rsidRPr="00253EA6" w:rsidRDefault="00044D23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11553" w14:textId="77777777" w:rsidR="00044D23" w:rsidRPr="00253EA6" w:rsidRDefault="00044D23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5C036A" w14:textId="35CD644C" w:rsidR="00044D23" w:rsidRPr="00044D23" w:rsidRDefault="00044D23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9DD" w14:textId="48DBDD80" w:rsidR="00044D23" w:rsidRPr="00044D23" w:rsidRDefault="00044D23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D4C9B" w14:textId="4594D25A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0AE6D" w14:textId="72C4A317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05674" w14:textId="0F17C190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21F6A" w14:textId="63FD1B9C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E868A" w14:textId="7ABC9CF6" w:rsidR="00044D23" w:rsidRPr="00044D23" w:rsidRDefault="00044D23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1653A" w14:textId="1EC82CE1" w:rsidR="00044D23" w:rsidRPr="00253EA6" w:rsidRDefault="00044D23" w:rsidP="00C75851">
            <w:pPr>
              <w:rPr>
                <w:color w:val="FF0000"/>
                <w:lang w:val="en-AT"/>
              </w:rPr>
            </w:pPr>
          </w:p>
        </w:tc>
      </w:tr>
      <w:tr w:rsidR="00044D23" w:rsidRPr="00044D23" w14:paraId="3A9CCAE6" w14:textId="77777777" w:rsidTr="00044D23">
        <w:trPr>
          <w:trHeight w:val="313"/>
        </w:trPr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49700E3C" w14:textId="36B327F5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6ADEED55" w14:textId="332F3FE6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0543D868" w14:textId="06DEFA26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16D1D172" w14:textId="093D11C2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0A5CB6B8" w14:textId="79569272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21DA5C14" w14:textId="7CB1A1B0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10B3DB0" w14:textId="1D697BF2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64F6554" w14:textId="33AD014D" w:rsid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2B9185B" w14:textId="7550B141" w:rsid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374A5B49" w14:textId="5E3DB95A" w:rsidR="00044D23" w:rsidRPr="00044D23" w:rsidRDefault="00044D23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</w:tbl>
    <w:p w14:paraId="267BD8C0" w14:textId="1210ADD6" w:rsidR="00044D23" w:rsidRDefault="00044D23" w:rsidP="00044D23">
      <w:pPr>
        <w:rPr>
          <w:lang w:val="en-AT"/>
        </w:rPr>
      </w:pPr>
      <w:r w:rsidRPr="00044D23">
        <w:rPr>
          <w:rFonts w:eastAsiaTheme="minorEastAsia"/>
          <w:sz w:val="20"/>
          <w:szCs w:val="20"/>
          <w:lang w:val="en-AT"/>
        </w:rPr>
        <w:t>+</w:t>
      </w:r>
    </w:p>
    <w:p w14:paraId="24E99754" w14:textId="305F27EA" w:rsidR="00044D23" w:rsidRDefault="00044D23" w:rsidP="00044D23">
      <w:pPr>
        <w:rPr>
          <w:lang w:val="en-AT"/>
        </w:rPr>
      </w:pPr>
    </w:p>
    <w:p w14:paraId="02E99C79" w14:textId="27756B93" w:rsidR="00044D23" w:rsidRDefault="00044D23" w:rsidP="00044D23">
      <w:pPr>
        <w:rPr>
          <w:lang w:val="en-AT"/>
        </w:rPr>
      </w:pPr>
      <w:r>
        <w:rPr>
          <w:lang w:val="en-AT"/>
        </w:rPr>
        <w:t>= 620</w:t>
      </w:r>
      <w:r>
        <w:rPr>
          <w:lang w:val="en-AT"/>
        </w:rPr>
        <w:softHyphen/>
      </w:r>
      <w:r>
        <w:rPr>
          <w:vertAlign w:val="subscript"/>
          <w:lang w:val="en-AT"/>
        </w:rPr>
        <w:t>10</w:t>
      </w:r>
    </w:p>
    <w:p w14:paraId="5EACA351" w14:textId="20024E1E" w:rsidR="00044D23" w:rsidRDefault="00044D23" w:rsidP="00044D23">
      <w:pPr>
        <w:rPr>
          <w:lang w:val="en-AT"/>
        </w:rPr>
      </w:pPr>
    </w:p>
    <w:p w14:paraId="137B99C3" w14:textId="34371396" w:rsidR="00044D23" w:rsidRPr="00044D23" w:rsidRDefault="00044D23" w:rsidP="00044D23">
      <w:pPr>
        <w:pStyle w:val="Listenabsatz"/>
        <w:numPr>
          <w:ilvl w:val="0"/>
          <w:numId w:val="2"/>
        </w:numPr>
        <w:ind w:left="-284" w:hanging="142"/>
        <w:rPr>
          <w:rFonts w:eastAsiaTheme="minorEastAsia"/>
          <w:sz w:val="20"/>
          <w:szCs w:val="20"/>
          <w:lang w:val="en-AT"/>
        </w:rPr>
      </w:pPr>
      <w:r w:rsidRPr="00330CF7">
        <w:rPr>
          <w:rFonts w:eastAsiaTheme="minorEastAsia"/>
          <w:sz w:val="20"/>
          <w:szCs w:val="20"/>
          <w:lang w:val="en-AT"/>
        </w:rPr>
        <w:t>1111 1100 11112 + 1 1111 11012</w:t>
      </w:r>
    </w:p>
    <w:tbl>
      <w:tblPr>
        <w:tblStyle w:val="Tabellenraster"/>
        <w:tblpPr w:leftFromText="180" w:rightFromText="180" w:vertAnchor="text" w:tblpY="1"/>
        <w:tblOverlap w:val="never"/>
        <w:tblW w:w="4482" w:type="dxa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D9604B" w14:paraId="4767BB1F" w14:textId="77777777" w:rsidTr="00D9604B">
        <w:trPr>
          <w:trHeight w:val="3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DACAA" w14:textId="77777777" w:rsidR="00D9604B" w:rsidRDefault="00D9604B" w:rsidP="00D9604B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9AF5D" w14:textId="0EF09195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BE70D" w14:textId="134334D8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976A1" w14:textId="144F0AA1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D7ED7" w14:textId="375772E5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8C1EC" w14:textId="30DF7BB5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466DC" w14:textId="0899914B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1AD486" w14:textId="0667A91D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7E0E9" w14:textId="51CF8038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C2862" w14:textId="2076D783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5F3FE" w14:textId="0A36770A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E408D" w14:textId="668161D1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F1C91" w14:textId="0C928F0E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D9604B" w14:paraId="3EF57C4A" w14:textId="77777777" w:rsidTr="00D9604B">
        <w:trPr>
          <w:trHeight w:val="36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AF12A" w14:textId="77777777" w:rsidR="00D9604B" w:rsidRPr="00044D23" w:rsidRDefault="00D9604B" w:rsidP="00D9604B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262EF" w14:textId="2DA5BDB1" w:rsidR="00D9604B" w:rsidRPr="00044D23" w:rsidRDefault="00D9604B" w:rsidP="00D9604B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B53E2" w14:textId="56D6E1CA" w:rsidR="00D9604B" w:rsidRDefault="00D9604B" w:rsidP="00D9604B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A6063" w14:textId="6950ABAC" w:rsidR="00D9604B" w:rsidRPr="00D9604B" w:rsidRDefault="00D9604B" w:rsidP="00D9604B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FD12D" w14:textId="0E6B7B9D" w:rsidR="00D9604B" w:rsidRP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08FA8" w14:textId="2816D163" w:rsidR="00D9604B" w:rsidRP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3E3C3" w14:textId="2A916D32" w:rsidR="00D9604B" w:rsidRP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5B7D6" w14:textId="277E1251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A5A4C" w14:textId="032E6FA7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6C904" w14:textId="61909845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42CC" w14:textId="15C27F0B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14342" w14:textId="68EAE0E4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08D4" w14:textId="6D86D6C9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D9604B" w14:paraId="18589B7C" w14:textId="77777777" w:rsidTr="00D9604B">
        <w:trPr>
          <w:trHeight w:val="36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5F120" w14:textId="1C23EFCA" w:rsidR="00D9604B" w:rsidRDefault="00330CF7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E0377" w14:textId="03B2A523" w:rsidR="00D9604B" w:rsidRPr="00D9604B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B7F70" w14:textId="1A014BCD" w:rsidR="00D9604B" w:rsidRPr="00D9604B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7CB3E" w14:textId="4E65A6D6" w:rsidR="00D9604B" w:rsidRPr="00D9604B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64FF8" w14:textId="567F3FF9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CC949" w14:textId="7D0BF256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2E576" w14:textId="0E3A5138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9C817" w14:textId="3E6B6037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E0DAC" w14:textId="45C35EA8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F47DD" w14:textId="3F075F5F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4D4F6" w14:textId="5731A029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A9585" w14:textId="618371CC" w:rsidR="00D9604B" w:rsidRPr="00044D23" w:rsidRDefault="00D9604B" w:rsidP="00D9604B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86D2FA" w14:textId="4C71F5CC" w:rsidR="00D9604B" w:rsidRPr="00044D23" w:rsidRDefault="00D9604B" w:rsidP="00D9604B">
            <w:pPr>
              <w:rPr>
                <w:color w:val="FF0000"/>
                <w:lang w:val="en-AT"/>
              </w:rPr>
            </w:pPr>
          </w:p>
        </w:tc>
      </w:tr>
      <w:tr w:rsidR="00D9604B" w:rsidRPr="00044D23" w14:paraId="3386AA40" w14:textId="77777777" w:rsidTr="00D9604B">
        <w:trPr>
          <w:trHeight w:val="368"/>
        </w:trPr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3FD70B03" w14:textId="37CE3946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1A51B5A5" w14:textId="02B0486C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BA7FE28" w14:textId="3EC5BF2E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4BB24D5D" w14:textId="2CBE4246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E7F5C06" w14:textId="6AC62426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124EBB22" w14:textId="4E5CBB03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16DD2BA" w14:textId="3857029C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1D3A1F6F" w14:textId="167B2B56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9D4B486" w14:textId="503BAB35" w:rsidR="00D9604B" w:rsidRPr="00044D23" w:rsidRDefault="00330CF7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01E524B" w14:textId="18E2898B" w:rsidR="00D9604B" w:rsidRPr="00044D23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3647EA61" w14:textId="25DA33F1" w:rsidR="00D9604B" w:rsidRDefault="00D9604B" w:rsidP="00D9604B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FF74AA0" w14:textId="4EABFCEB" w:rsidR="00D9604B" w:rsidRDefault="00330CF7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4CF6CF97" w14:textId="120DB43E" w:rsidR="00D9604B" w:rsidRPr="00044D23" w:rsidRDefault="00330CF7" w:rsidP="00D9604B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</w:tbl>
    <w:p w14:paraId="46F2B2BF" w14:textId="0690BBD1" w:rsidR="00044D23" w:rsidRDefault="00D9604B" w:rsidP="00044D23">
      <w:pPr>
        <w:rPr>
          <w:lang w:val="en-AT"/>
        </w:rPr>
      </w:pPr>
      <w:r>
        <w:rPr>
          <w:lang w:val="en-AT"/>
        </w:rPr>
        <w:t>+</w:t>
      </w:r>
    </w:p>
    <w:p w14:paraId="02645A44" w14:textId="5EE7A144" w:rsidR="00D9604B" w:rsidRDefault="00D9604B" w:rsidP="00044D23">
      <w:pPr>
        <w:rPr>
          <w:lang w:val="en-AT"/>
        </w:rPr>
      </w:pPr>
    </w:p>
    <w:p w14:paraId="7722A13E" w14:textId="7981F0CD" w:rsidR="00D9604B" w:rsidRDefault="00D9604B" w:rsidP="00044D23">
      <w:pPr>
        <w:rPr>
          <w:lang w:val="en-AT"/>
        </w:rPr>
      </w:pPr>
    </w:p>
    <w:p w14:paraId="08FFEB4D" w14:textId="7E335D7A" w:rsidR="00D9604B" w:rsidRDefault="00D9604B" w:rsidP="00044D23">
      <w:pPr>
        <w:rPr>
          <w:vertAlign w:val="subscript"/>
          <w:lang w:val="en-AT"/>
        </w:rPr>
      </w:pPr>
      <w:r>
        <w:rPr>
          <w:rFonts w:eastAsiaTheme="minorEastAsia"/>
          <w:sz w:val="20"/>
          <w:szCs w:val="20"/>
          <w:lang w:val="en-AT"/>
        </w:rPr>
        <w:t>= 455</w:t>
      </w:r>
      <w:r w:rsidR="00330CF7">
        <w:rPr>
          <w:rFonts w:eastAsiaTheme="minorEastAsia"/>
          <w:sz w:val="20"/>
          <w:szCs w:val="20"/>
          <w:lang w:val="en-AT"/>
        </w:rPr>
        <w:t>6</w:t>
      </w:r>
      <w:r w:rsidRPr="00D9604B">
        <w:rPr>
          <w:rFonts w:eastAsiaTheme="minorEastAsia"/>
          <w:sz w:val="20"/>
          <w:szCs w:val="20"/>
          <w:vertAlign w:val="subscript"/>
          <w:lang w:val="en-AT"/>
        </w:rPr>
        <w:t>10</w:t>
      </w:r>
    </w:p>
    <w:p w14:paraId="622C5032" w14:textId="590D8992" w:rsidR="00330CF7" w:rsidRDefault="00330CF7" w:rsidP="00044D23">
      <w:pPr>
        <w:rPr>
          <w:vertAlign w:val="subscript"/>
          <w:lang w:val="en-AT"/>
        </w:rPr>
      </w:pPr>
    </w:p>
    <w:p w14:paraId="77638618" w14:textId="57124B59" w:rsidR="00330CF7" w:rsidRPr="00330CF7" w:rsidRDefault="00330CF7" w:rsidP="00330CF7">
      <w:pPr>
        <w:pStyle w:val="Listenabsatz"/>
        <w:numPr>
          <w:ilvl w:val="0"/>
          <w:numId w:val="2"/>
        </w:numPr>
        <w:ind w:left="-284" w:hanging="142"/>
        <w:rPr>
          <w:rFonts w:eastAsiaTheme="minorEastAsia"/>
          <w:sz w:val="20"/>
          <w:szCs w:val="20"/>
          <w:lang w:val="en-AT"/>
        </w:rPr>
      </w:pPr>
      <w:r w:rsidRPr="00330CF7">
        <w:rPr>
          <w:rFonts w:eastAsiaTheme="minorEastAsia"/>
          <w:sz w:val="20"/>
          <w:szCs w:val="20"/>
          <w:lang w:val="en-AT"/>
        </w:rPr>
        <w:t>10 1111 0100 1111</w:t>
      </w:r>
      <w:r w:rsidRPr="00330CF7">
        <w:rPr>
          <w:rFonts w:eastAsiaTheme="minorEastAsia"/>
          <w:sz w:val="20"/>
          <w:szCs w:val="20"/>
          <w:vertAlign w:val="subscript"/>
          <w:lang w:val="en-AT"/>
        </w:rPr>
        <w:t>2</w:t>
      </w:r>
      <w:r w:rsidRPr="00330CF7">
        <w:rPr>
          <w:rFonts w:eastAsiaTheme="minorEastAsia"/>
          <w:sz w:val="20"/>
          <w:szCs w:val="20"/>
          <w:lang w:val="en-AT"/>
        </w:rPr>
        <w:t xml:space="preserve"> + 110 0101</w:t>
      </w:r>
      <w:r w:rsidRPr="00330CF7">
        <w:rPr>
          <w:rFonts w:eastAsiaTheme="minorEastAsia"/>
          <w:sz w:val="20"/>
          <w:szCs w:val="20"/>
          <w:vertAlign w:val="subscript"/>
          <w:lang w:val="en-AT"/>
        </w:rPr>
        <w:t>2</w:t>
      </w:r>
    </w:p>
    <w:tbl>
      <w:tblPr>
        <w:tblStyle w:val="Tabellenraster"/>
        <w:tblpPr w:leftFromText="180" w:rightFromText="180" w:vertAnchor="text" w:tblpY="1"/>
        <w:tblOverlap w:val="never"/>
        <w:tblW w:w="4826" w:type="dxa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330CF7" w14:paraId="771B886F" w14:textId="77777777" w:rsidTr="00330CF7">
        <w:trPr>
          <w:trHeight w:val="3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744D3" w14:textId="79B7D5C3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E817E" w14:textId="6209D257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A837C" w14:textId="7C03A08C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2F52D" w14:textId="2AE05AAE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4A3F9" w14:textId="65BD512F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3857C" w14:textId="4947E231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4D3F7" w14:textId="5CC9EAF7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4967B" w14:textId="56718A0D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DA7CD" w14:textId="05EFAAA1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B4961" w14:textId="66C746B0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AC2EA" w14:textId="7D05E8F7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45917" w14:textId="7CA5BB0D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A75D1" w14:textId="0A551225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677B7" w14:textId="5AF1D3BE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330CF7" w14:paraId="71D07D26" w14:textId="77777777" w:rsidTr="00330CF7">
        <w:trPr>
          <w:trHeight w:val="36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37345" w14:textId="77777777" w:rsidR="00330CF7" w:rsidRPr="00044D23" w:rsidRDefault="00330CF7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E0C2C" w14:textId="367817BD" w:rsidR="00330CF7" w:rsidRPr="00044D23" w:rsidRDefault="00330CF7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5EBF2" w14:textId="77777777" w:rsidR="00330CF7" w:rsidRPr="00044D23" w:rsidRDefault="00330CF7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97569" w14:textId="77777777" w:rsidR="00330CF7" w:rsidRDefault="00330CF7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A1675" w14:textId="77777777" w:rsidR="00330CF7" w:rsidRPr="00D9604B" w:rsidRDefault="00330CF7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C741F" w14:textId="52C3BDD1" w:rsidR="00330CF7" w:rsidRPr="00D9604B" w:rsidRDefault="00330CF7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FBF7F" w14:textId="14BA866D" w:rsidR="00330CF7" w:rsidRPr="00D9604B" w:rsidRDefault="00330CF7" w:rsidP="00C75851">
            <w:pPr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25D1B" w14:textId="0DD0E6B6" w:rsidR="00330CF7" w:rsidRPr="00D9604B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A92DA" w14:textId="62025056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077F6" w14:textId="728E8E9F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6C5C7" w14:textId="46B03FDB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E199D" w14:textId="2A4F7E62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99052" w14:textId="727269BD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29666" w14:textId="1C909A0B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330CF7" w14:paraId="2A408065" w14:textId="77777777" w:rsidTr="00330CF7">
        <w:trPr>
          <w:trHeight w:val="36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FC1E5" w14:textId="77777777" w:rsidR="00330CF7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E208D" w14:textId="7DC7D050" w:rsidR="00330CF7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3A3E7" w14:textId="72851295" w:rsidR="00330CF7" w:rsidRPr="00D9604B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83B739" w14:textId="2BD3AC48" w:rsidR="00330CF7" w:rsidRPr="00D9604B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18EB8A" w14:textId="2CCC11CD" w:rsidR="00330CF7" w:rsidRPr="00D9604B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10BAD8" w14:textId="15C47513" w:rsidR="00330CF7" w:rsidRPr="00044D23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C9C4E" w14:textId="1258C951" w:rsidR="00330CF7" w:rsidRPr="00044D23" w:rsidRDefault="00330CF7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6519C8" w14:textId="4BD9E700" w:rsidR="00330CF7" w:rsidRPr="00044D23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ABF09" w14:textId="6CDBEB2C" w:rsidR="00330CF7" w:rsidRPr="00044D23" w:rsidRDefault="00330CF7" w:rsidP="00C75851">
            <w:pPr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F8AA5" w14:textId="2ED0555C" w:rsidR="00330CF7" w:rsidRPr="00044D23" w:rsidRDefault="00330CF7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6B5A1" w14:textId="6179D41E" w:rsidR="00330CF7" w:rsidRPr="00044D23" w:rsidRDefault="00330CF7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2CB97" w14:textId="6A4EE809" w:rsidR="00330CF7" w:rsidRPr="00044D23" w:rsidRDefault="00330CF7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091B1F" w14:textId="13EA89F9" w:rsidR="00330CF7" w:rsidRPr="00044D23" w:rsidRDefault="00330CF7" w:rsidP="00C75851">
            <w:pPr>
              <w:rPr>
                <w:color w:val="FF0000"/>
                <w:lang w:val="en-AT"/>
              </w:rPr>
            </w:pPr>
            <w:r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2681B" w14:textId="77777777" w:rsidR="00330CF7" w:rsidRPr="00044D23" w:rsidRDefault="00330CF7" w:rsidP="00C75851">
            <w:pPr>
              <w:rPr>
                <w:color w:val="FF0000"/>
                <w:lang w:val="en-AT"/>
              </w:rPr>
            </w:pPr>
          </w:p>
        </w:tc>
      </w:tr>
      <w:tr w:rsidR="00330CF7" w:rsidRPr="00044D23" w14:paraId="53E9D4FF" w14:textId="77777777" w:rsidTr="00330CF7">
        <w:trPr>
          <w:trHeight w:val="368"/>
        </w:trPr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0474891" w14:textId="5D2DAB85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078A5918" w14:textId="3C19ECED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61889C3F" w14:textId="01F0610D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0DF155F" w14:textId="52B82412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1943BA5A" w14:textId="6215B997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650C431" w14:textId="47FEE4BC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3838029" w14:textId="732FED48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16D8A879" w14:textId="7E4AB042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10C3DBF0" w14:textId="634F8FC0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44D93F95" w14:textId="0967846A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D691636" w14:textId="19CB7EE8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238602B7" w14:textId="70289F72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6722EBF0" w14:textId="27BBCA5C" w:rsidR="00330CF7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41C23EA3" w14:textId="222F8413" w:rsidR="00330CF7" w:rsidRPr="00044D23" w:rsidRDefault="00330CF7" w:rsidP="00C75851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</w:tbl>
    <w:p w14:paraId="73E1874C" w14:textId="49A3113F" w:rsidR="00330CF7" w:rsidRDefault="00330CF7" w:rsidP="00330CF7">
      <w:pPr>
        <w:rPr>
          <w:lang w:val="en-AT"/>
        </w:rPr>
      </w:pPr>
    </w:p>
    <w:p w14:paraId="0FD96CDD" w14:textId="23321EFF" w:rsidR="00330CF7" w:rsidRDefault="00330CF7" w:rsidP="00330CF7">
      <w:pPr>
        <w:rPr>
          <w:lang w:val="en-AT"/>
        </w:rPr>
      </w:pPr>
    </w:p>
    <w:p w14:paraId="54DBE5C4" w14:textId="130A74D6" w:rsidR="00330CF7" w:rsidRDefault="00330CF7" w:rsidP="00330CF7">
      <w:pPr>
        <w:rPr>
          <w:lang w:val="en-AT"/>
        </w:rPr>
      </w:pPr>
    </w:p>
    <w:p w14:paraId="1330E70C" w14:textId="630C0243" w:rsidR="00330CF7" w:rsidRDefault="00330CF7" w:rsidP="00330CF7">
      <w:pPr>
        <w:rPr>
          <w:lang w:val="en-AT"/>
        </w:rPr>
      </w:pPr>
      <w:r>
        <w:rPr>
          <w:rFonts w:eastAsiaTheme="minorEastAsia"/>
          <w:sz w:val="20"/>
          <w:szCs w:val="20"/>
          <w:lang w:val="en-AT"/>
        </w:rPr>
        <w:t>= 12212</w:t>
      </w:r>
      <w:r w:rsidRPr="00330CF7">
        <w:rPr>
          <w:rFonts w:eastAsiaTheme="minorEastAsia"/>
          <w:sz w:val="20"/>
          <w:szCs w:val="20"/>
          <w:vertAlign w:val="subscript"/>
          <w:lang w:val="en-AT"/>
        </w:rPr>
        <w:t>10</w:t>
      </w:r>
    </w:p>
    <w:p w14:paraId="4C4D68B4" w14:textId="50B69F1E" w:rsidR="00330CF7" w:rsidRDefault="00302D7B" w:rsidP="00330CF7">
      <w:pPr>
        <w:rPr>
          <w:lang w:val="en-AT"/>
        </w:rPr>
      </w:pPr>
      <w:r>
        <w:rPr>
          <w:lang w:val="en-AT"/>
        </w:rPr>
        <w:br w:type="page"/>
      </w:r>
    </w:p>
    <w:p w14:paraId="22F9A8A4" w14:textId="0D60BAF3" w:rsidR="00330CF7" w:rsidRDefault="00330CF7" w:rsidP="00330CF7">
      <w:pPr>
        <w:pStyle w:val="berschrift1"/>
        <w:rPr>
          <w:rFonts w:eastAsiaTheme="minorEastAsia"/>
          <w:lang w:val="en-AT"/>
        </w:rPr>
      </w:pPr>
      <w:proofErr w:type="spellStart"/>
      <w:r>
        <w:rPr>
          <w:rFonts w:eastAsiaTheme="minorEastAsia"/>
          <w:lang w:val="en-AT"/>
        </w:rPr>
        <w:lastRenderedPageBreak/>
        <w:t>Multiplizieren</w:t>
      </w:r>
      <w:proofErr w:type="spellEnd"/>
    </w:p>
    <w:p w14:paraId="52F0AE7A" w14:textId="0EA3F546" w:rsidR="00330CF7" w:rsidRDefault="00330CF7" w:rsidP="00330CF7">
      <w:pPr>
        <w:rPr>
          <w:lang w:val="en-AT"/>
        </w:rPr>
      </w:pPr>
    </w:p>
    <w:p w14:paraId="2FE438D8" w14:textId="32169636" w:rsidR="00302D7B" w:rsidRDefault="00302D7B" w:rsidP="00302D7B">
      <w:pPr>
        <w:pStyle w:val="Listenabsatz"/>
        <w:numPr>
          <w:ilvl w:val="0"/>
          <w:numId w:val="2"/>
        </w:numPr>
        <w:ind w:left="-284" w:hanging="142"/>
        <w:rPr>
          <w:lang w:val="en-AT"/>
        </w:rPr>
      </w:pPr>
      <w:r>
        <w:rPr>
          <w:lang w:val="en-AT"/>
        </w:rPr>
        <w:t>1010 * 1010</w:t>
      </w:r>
    </w:p>
    <w:p w14:paraId="26048D2E" w14:textId="1868646F" w:rsidR="00302D7B" w:rsidRDefault="00302D7B" w:rsidP="00302D7B">
      <w:pPr>
        <w:pStyle w:val="Listenabsatz"/>
        <w:ind w:left="-284"/>
        <w:rPr>
          <w:lang w:val="en-AT"/>
        </w:rPr>
      </w:pPr>
      <w:r>
        <w:rPr>
          <w:lang w:val="en-AT"/>
        </w:rPr>
        <w:t xml:space="preserve">         </w:t>
      </w:r>
    </w:p>
    <w:tbl>
      <w:tblPr>
        <w:tblStyle w:val="Tabellen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302D7B" w14:paraId="59C8B451" w14:textId="77777777" w:rsidTr="00302D7B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1649CD49" w14:textId="195A8EE1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85525FD" w14:textId="42281FA3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59F24CA" w14:textId="18527826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55336F8" w14:textId="2ED80BAB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4709CEB" w14:textId="31446C00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F408829" w14:textId="28EFFD6A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9B46DDB" w14:textId="19D994F1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9E71FD5" w14:textId="02AD61F0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72BD0DD6" w14:textId="5092DD8C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302D7B" w14:paraId="23CE9C2E" w14:textId="77777777" w:rsidTr="00302D7B">
        <w:tc>
          <w:tcPr>
            <w:tcW w:w="0" w:type="auto"/>
            <w:tcBorders>
              <w:bottom w:val="nil"/>
              <w:right w:val="nil"/>
            </w:tcBorders>
          </w:tcPr>
          <w:p w14:paraId="03BA5EB9" w14:textId="2D4A27E4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FD083C6" w14:textId="10E9331E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D5C0EFC" w14:textId="5D5ABED8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FB79B08" w14:textId="7D58401A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1C378AA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2F90E36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7A32294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8727670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4A366507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</w:tr>
      <w:tr w:rsidR="00302D7B" w14:paraId="70595729" w14:textId="77777777" w:rsidTr="00302D7B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84A53FF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53BD2" w14:textId="3DA02B45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4CD7E" w14:textId="44A8B96D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C2B52" w14:textId="17DE6FC1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6CCBF" w14:textId="4B71FAD5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97ADB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AD144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AEFE7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E222E5C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</w:tr>
      <w:tr w:rsidR="00302D7B" w14:paraId="05837ED8" w14:textId="77777777" w:rsidTr="00302D7B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E71B4A2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B84B0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E4BF9" w14:textId="6EB08E4D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568DA" w14:textId="06500069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41B0F" w14:textId="462C66EE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EDA35" w14:textId="30758770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5D455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F99BE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C09F832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</w:tr>
      <w:tr w:rsidR="00302D7B" w14:paraId="6C2C0576" w14:textId="77777777" w:rsidTr="00302D7B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20A5CE6E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D2103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83BC5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9B993" w14:textId="27D99866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12167" w14:textId="61B84A2F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B66ED" w14:textId="7602D1B3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86B44" w14:textId="6533BE0E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7C906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2F97C34C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</w:tr>
      <w:tr w:rsidR="00302D7B" w14:paraId="4DB87D89" w14:textId="77777777" w:rsidTr="00302D7B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FDA6B50" w14:textId="77777777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53C830" w14:textId="368655F4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  <w:r w:rsidRPr="00302D7B">
              <w:rPr>
                <w:color w:val="FF0000"/>
                <w:lang w:val="en-A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3911D" w14:textId="77777777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52B76F" w14:textId="1CC916FC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541C7A" w14:textId="1378CFD0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D5579A" w14:textId="702340C6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E7C45" w14:textId="1B2B8893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24E4A" w14:textId="77777777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C24407" w14:textId="77777777" w:rsidR="00302D7B" w:rsidRPr="00302D7B" w:rsidRDefault="00302D7B" w:rsidP="00302D7B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</w:tr>
      <w:tr w:rsidR="00302D7B" w14:paraId="3AEFB75F" w14:textId="77777777" w:rsidTr="00302D7B">
        <w:tc>
          <w:tcPr>
            <w:tcW w:w="0" w:type="auto"/>
            <w:tcBorders>
              <w:bottom w:val="double" w:sz="4" w:space="0" w:color="auto"/>
              <w:right w:val="nil"/>
            </w:tcBorders>
          </w:tcPr>
          <w:p w14:paraId="39B4C511" w14:textId="35E68370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66F8DDE9" w14:textId="5A9C3693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4663172" w14:textId="22BFE379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0F83E1A5" w14:textId="01D35065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51743AE7" w14:textId="7CFFF12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3048017" w14:textId="5CF34DE3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0EB2D9D6" w14:textId="42A8B34C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E5B945F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double" w:sz="4" w:space="0" w:color="auto"/>
            </w:tcBorders>
          </w:tcPr>
          <w:p w14:paraId="1A57F21B" w14:textId="77777777" w:rsidR="00302D7B" w:rsidRDefault="00302D7B" w:rsidP="00302D7B">
            <w:pPr>
              <w:pStyle w:val="Listenabsatz"/>
              <w:ind w:left="0"/>
              <w:rPr>
                <w:lang w:val="en-AT"/>
              </w:rPr>
            </w:pPr>
          </w:p>
        </w:tc>
      </w:tr>
    </w:tbl>
    <w:p w14:paraId="4BCA110B" w14:textId="77777777" w:rsidR="00302D7B" w:rsidRDefault="00302D7B" w:rsidP="00302D7B">
      <w:pPr>
        <w:rPr>
          <w:lang w:val="en-AT"/>
        </w:rPr>
      </w:pPr>
    </w:p>
    <w:p w14:paraId="755FC0D5" w14:textId="77777777" w:rsidR="00302D7B" w:rsidRPr="00302D7B" w:rsidRDefault="00302D7B" w:rsidP="00302D7B">
      <w:pPr>
        <w:rPr>
          <w:lang w:val="en-AT"/>
        </w:rPr>
      </w:pPr>
    </w:p>
    <w:p w14:paraId="3F3E59B3" w14:textId="77777777" w:rsidR="00302D7B" w:rsidRPr="00302D7B" w:rsidRDefault="00302D7B" w:rsidP="00302D7B">
      <w:pPr>
        <w:rPr>
          <w:lang w:val="en-AT"/>
        </w:rPr>
      </w:pPr>
    </w:p>
    <w:p w14:paraId="23342D0C" w14:textId="67FDE4F4" w:rsidR="00302D7B" w:rsidRDefault="00302D7B" w:rsidP="00302D7B">
      <w:pPr>
        <w:tabs>
          <w:tab w:val="left" w:pos="1021"/>
        </w:tabs>
        <w:rPr>
          <w:lang w:val="en-AT"/>
        </w:rPr>
      </w:pPr>
      <w:r>
        <w:rPr>
          <w:lang w:val="en-AT"/>
        </w:rPr>
        <w:t>= 100</w:t>
      </w:r>
      <w:r w:rsidRPr="00302D7B">
        <w:rPr>
          <w:vertAlign w:val="subscript"/>
          <w:lang w:val="en-AT"/>
        </w:rPr>
        <w:t>10</w:t>
      </w:r>
    </w:p>
    <w:p w14:paraId="12455137" w14:textId="08496607" w:rsidR="00302D7B" w:rsidRDefault="00302D7B" w:rsidP="00302D7B">
      <w:pPr>
        <w:tabs>
          <w:tab w:val="left" w:pos="1021"/>
        </w:tabs>
        <w:rPr>
          <w:lang w:val="en-AT"/>
        </w:rPr>
      </w:pPr>
    </w:p>
    <w:p w14:paraId="334628DD" w14:textId="65491629" w:rsidR="00D066F6" w:rsidRDefault="00D066F6" w:rsidP="00D066F6">
      <w:pPr>
        <w:pStyle w:val="Listenabsatz"/>
        <w:numPr>
          <w:ilvl w:val="0"/>
          <w:numId w:val="2"/>
        </w:numPr>
        <w:ind w:left="-284" w:hanging="142"/>
        <w:rPr>
          <w:lang w:val="en-AT"/>
        </w:rPr>
      </w:pPr>
      <w:r>
        <w:rPr>
          <w:lang w:val="en-AT"/>
        </w:rPr>
        <w:t>11 * 101010</w:t>
      </w:r>
      <w:r>
        <w:rPr>
          <w:lang w:val="en-AT"/>
        </w:rPr>
        <w:br/>
      </w:r>
    </w:p>
    <w:tbl>
      <w:tblPr>
        <w:tblStyle w:val="Tabellen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D066F6" w14:paraId="5F87D66E" w14:textId="77777777" w:rsidTr="00C75851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3EF23ECD" w14:textId="16B8C00F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E6007D3" w14:textId="48ACAD15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519232F" w14:textId="2378C9DC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067B3E3" w14:textId="6BE4BE7B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56D0860" w14:textId="416C726A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2E6F67C" w14:textId="786E1E8D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18AC1F3" w14:textId="33970374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*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33F4505" w14:textId="436C5946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1D479E12" w14:textId="2EA9ADFE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D066F6" w14:paraId="4A0B9E25" w14:textId="77777777" w:rsidTr="00C75851">
        <w:tc>
          <w:tcPr>
            <w:tcW w:w="0" w:type="auto"/>
            <w:tcBorders>
              <w:bottom w:val="nil"/>
              <w:right w:val="nil"/>
            </w:tcBorders>
          </w:tcPr>
          <w:p w14:paraId="793A1525" w14:textId="21132E8A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44A2ED1" w14:textId="48091FBB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CF2E3DC" w14:textId="38BD0F84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D1C6A41" w14:textId="52CDB59C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62518DB" w14:textId="060A438A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83749D9" w14:textId="3E84C1C4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C18DDD3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102D93E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25550773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</w:tr>
      <w:tr w:rsidR="00D066F6" w14:paraId="07156C2F" w14:textId="77777777" w:rsidTr="00C75851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ABEC357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8A889" w14:textId="77ED234B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677FF" w14:textId="5F6FF92B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63E84" w14:textId="65B6C973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90F5D" w14:textId="305B3105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F5294" w14:textId="35746A6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FD1E7" w14:textId="4E22C63C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47877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91E364A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</w:tr>
      <w:tr w:rsidR="00D066F6" w14:paraId="6B905ED0" w14:textId="77777777" w:rsidTr="00C75851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158B899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E8F63" w14:textId="75641391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F9F95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59F012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BAD50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4E0E7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4EE16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E989D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A1719D" w14:textId="77777777" w:rsidR="00D066F6" w:rsidRPr="00302D7B" w:rsidRDefault="00D066F6" w:rsidP="00D066F6">
            <w:pPr>
              <w:pStyle w:val="Listenabsatz"/>
              <w:ind w:left="0"/>
              <w:rPr>
                <w:color w:val="FF0000"/>
                <w:lang w:val="en-AT"/>
              </w:rPr>
            </w:pPr>
          </w:p>
        </w:tc>
      </w:tr>
      <w:tr w:rsidR="00D066F6" w14:paraId="2B0681F2" w14:textId="77777777" w:rsidTr="00C75851">
        <w:tc>
          <w:tcPr>
            <w:tcW w:w="0" w:type="auto"/>
            <w:tcBorders>
              <w:bottom w:val="double" w:sz="4" w:space="0" w:color="auto"/>
              <w:right w:val="nil"/>
            </w:tcBorders>
          </w:tcPr>
          <w:p w14:paraId="1C92360B" w14:textId="10B6462E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30300DCD" w14:textId="7B80A13B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3E8E4817" w14:textId="36F1F63F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370734B" w14:textId="67AB6FEE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3C03F563" w14:textId="4E13C64E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EE9BB97" w14:textId="73062704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67CE8DE2" w14:textId="271BDD51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  <w:tcBorders>
              <w:left w:val="nil"/>
              <w:bottom w:val="double" w:sz="4" w:space="0" w:color="auto"/>
              <w:right w:val="nil"/>
            </w:tcBorders>
          </w:tcPr>
          <w:p w14:paraId="7A260505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  <w:tc>
          <w:tcPr>
            <w:tcW w:w="0" w:type="auto"/>
            <w:tcBorders>
              <w:left w:val="nil"/>
              <w:bottom w:val="double" w:sz="4" w:space="0" w:color="auto"/>
            </w:tcBorders>
          </w:tcPr>
          <w:p w14:paraId="1F9B7C91" w14:textId="77777777" w:rsidR="00D066F6" w:rsidRDefault="00D066F6" w:rsidP="00D066F6">
            <w:pPr>
              <w:pStyle w:val="Listenabsatz"/>
              <w:ind w:left="0"/>
              <w:rPr>
                <w:lang w:val="en-AT"/>
              </w:rPr>
            </w:pPr>
          </w:p>
        </w:tc>
      </w:tr>
    </w:tbl>
    <w:p w14:paraId="55409196" w14:textId="3BAEFBFF" w:rsidR="00302D7B" w:rsidRDefault="00302D7B" w:rsidP="00D066F6">
      <w:pPr>
        <w:rPr>
          <w:lang w:val="en-AT"/>
        </w:rPr>
      </w:pPr>
      <w:r w:rsidRPr="00D066F6">
        <w:rPr>
          <w:lang w:val="en-AT"/>
        </w:rPr>
        <w:br/>
      </w:r>
    </w:p>
    <w:p w14:paraId="430642B3" w14:textId="6239976E" w:rsidR="00D066F6" w:rsidRDefault="00D066F6" w:rsidP="00D066F6">
      <w:pPr>
        <w:rPr>
          <w:lang w:val="en-AT"/>
        </w:rPr>
      </w:pPr>
    </w:p>
    <w:p w14:paraId="56733EF6" w14:textId="23851BB1" w:rsidR="00D066F6" w:rsidRPr="00D066F6" w:rsidRDefault="00D066F6" w:rsidP="00D066F6">
      <w:pPr>
        <w:rPr>
          <w:lang w:val="en-AT"/>
        </w:rPr>
      </w:pPr>
      <w:r>
        <w:rPr>
          <w:lang w:val="en-AT"/>
        </w:rPr>
        <w:t>= 126</w:t>
      </w:r>
      <w:r w:rsidRPr="00D066F6">
        <w:rPr>
          <w:vertAlign w:val="subscript"/>
          <w:lang w:val="en-AT"/>
        </w:rPr>
        <w:t>10</w:t>
      </w:r>
    </w:p>
    <w:sectPr w:rsidR="00D066F6" w:rsidRPr="00D0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0341"/>
    <w:multiLevelType w:val="hybridMultilevel"/>
    <w:tmpl w:val="835E0F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75E8"/>
    <w:multiLevelType w:val="hybridMultilevel"/>
    <w:tmpl w:val="525CF5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6B"/>
    <w:rsid w:val="00044D23"/>
    <w:rsid w:val="00055C35"/>
    <w:rsid w:val="00072D6B"/>
    <w:rsid w:val="00302D7B"/>
    <w:rsid w:val="00330CF7"/>
    <w:rsid w:val="009016CD"/>
    <w:rsid w:val="00994C04"/>
    <w:rsid w:val="00C82C34"/>
    <w:rsid w:val="00D066F6"/>
    <w:rsid w:val="00D9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4602"/>
  <w15:chartTrackingRefBased/>
  <w15:docId w15:val="{C9BF5D8A-AA0F-45C1-9AF6-26AD7747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66F6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2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2D6B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D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table" w:styleId="Tabellenraster">
    <w:name w:val="Table Grid"/>
    <w:basedOn w:val="NormaleTabelle"/>
    <w:uiPriority w:val="59"/>
    <w:rsid w:val="00044D23"/>
    <w:pPr>
      <w:spacing w:after="0" w:line="240" w:lineRule="auto"/>
      <w:jc w:val="both"/>
    </w:pPr>
    <w:rPr>
      <w:rFonts w:eastAsiaTheme="minorEastAsia"/>
      <w:sz w:val="20"/>
      <w:szCs w:val="20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2021-03-02T16:32:00Z</dcterms:created>
  <dcterms:modified xsi:type="dcterms:W3CDTF">2021-03-02T17:55:00Z</dcterms:modified>
</cp:coreProperties>
</file>