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0561" w14:textId="07250157" w:rsidR="009F666D" w:rsidRPr="00B10CC7" w:rsidRDefault="009F666D" w:rsidP="009F666D">
      <w:pPr>
        <w:pStyle w:val="Titel"/>
      </w:pPr>
      <w:r w:rsidRPr="00B10CC7">
        <w:t>Fre</w:t>
      </w:r>
      <w:r w:rsidR="00055B14" w:rsidRPr="00B10CC7">
        <w:t>i</w:t>
      </w:r>
      <w:r w:rsidRPr="00B10CC7">
        <w:t>heit</w:t>
      </w:r>
      <w:r w:rsidR="00D34EF2" w:rsidRPr="00B10CC7">
        <w:t>, Demokratie, Toleranz</w:t>
      </w:r>
    </w:p>
    <w:p w14:paraId="733F57FA" w14:textId="30B7C633" w:rsidR="00270384" w:rsidRPr="00B10CC7" w:rsidRDefault="00270384" w:rsidP="009F666D">
      <w:pPr>
        <w:pStyle w:val="berschrift1"/>
      </w:pPr>
      <w:r w:rsidRPr="00B10CC7">
        <w:t>Egoismus</w:t>
      </w:r>
    </w:p>
    <w:p w14:paraId="153B6314" w14:textId="2D87EC9D" w:rsidR="00270384" w:rsidRPr="00B10CC7" w:rsidRDefault="00270384" w:rsidP="00270384">
      <w:r w:rsidRPr="00B10CC7">
        <w:rPr>
          <w:noProof/>
        </w:rPr>
        <w:drawing>
          <wp:inline distT="0" distB="0" distL="0" distR="0" wp14:anchorId="528D039F" wp14:editId="168EC633">
            <wp:extent cx="2990850" cy="73360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040" cy="7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EDBD" w14:textId="2699BEF4" w:rsidR="009F666D" w:rsidRPr="00B10CC7" w:rsidRDefault="009F666D" w:rsidP="009F666D">
      <w:pPr>
        <w:pStyle w:val="berschrift1"/>
      </w:pPr>
      <w:r w:rsidRPr="00B10CC7">
        <w:t>Demokratie</w:t>
      </w:r>
    </w:p>
    <w:p w14:paraId="1A366440" w14:textId="586E9A62" w:rsidR="009F666D" w:rsidRPr="00B10CC7" w:rsidRDefault="009F666D" w:rsidP="009F666D">
      <w:r w:rsidRPr="00B10CC7">
        <w:rPr>
          <w:noProof/>
        </w:rPr>
        <w:drawing>
          <wp:inline distT="0" distB="0" distL="0" distR="0" wp14:anchorId="175F84B1" wp14:editId="3E6233EB">
            <wp:extent cx="4210050" cy="107525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104" cy="10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D8A" w14:textId="6BD625F9" w:rsidR="009F666D" w:rsidRPr="00B10CC7" w:rsidRDefault="009F666D" w:rsidP="009F666D">
      <w:pPr>
        <w:pStyle w:val="berschrift2"/>
      </w:pPr>
      <w:r w:rsidRPr="00B10CC7">
        <w:t>Wer ist das Volk?</w:t>
      </w:r>
    </w:p>
    <w:p w14:paraId="117BB8E5" w14:textId="673B168E" w:rsidR="009F666D" w:rsidRPr="00B10CC7" w:rsidRDefault="009F666D" w:rsidP="009F666D">
      <w:r w:rsidRPr="00B10CC7">
        <w:t xml:space="preserve">Bürger sind </w:t>
      </w:r>
      <w:r w:rsidRPr="00B10CC7">
        <w:rPr>
          <w:b/>
        </w:rPr>
        <w:t>Teil</w:t>
      </w:r>
      <w:r w:rsidRPr="00B10CC7">
        <w:t xml:space="preserve"> des Volkes, Bedürfnisse </w:t>
      </w:r>
      <w:r w:rsidRPr="00B10CC7">
        <w:rPr>
          <w:b/>
        </w:rPr>
        <w:t>aller</w:t>
      </w:r>
      <w:r w:rsidRPr="00B10CC7">
        <w:t xml:space="preserve"> Menschen in Österreich</w:t>
      </w:r>
      <w:r w:rsidR="00270384" w:rsidRPr="00B10CC7">
        <w:t xml:space="preserve"> sollen erhört werden.</w:t>
      </w:r>
    </w:p>
    <w:p w14:paraId="60DD2A37" w14:textId="144146C2" w:rsidR="00270384" w:rsidRPr="00B10CC7" w:rsidRDefault="00270384" w:rsidP="009F666D">
      <w:r w:rsidRPr="00B10CC7">
        <w:rPr>
          <w:noProof/>
        </w:rPr>
        <w:drawing>
          <wp:inline distT="0" distB="0" distL="0" distR="0" wp14:anchorId="1CC6964D" wp14:editId="3FB6F969">
            <wp:extent cx="4006850" cy="1043671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802" cy="10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018" w14:textId="7E5647A6" w:rsidR="00270384" w:rsidRPr="00B10CC7" w:rsidRDefault="00270384" w:rsidP="009F666D">
      <w:r w:rsidRPr="00B10CC7">
        <w:t>Mischung aus allen 3 -&gt; demokratisch</w:t>
      </w:r>
      <w:r w:rsidRPr="00B10CC7">
        <w:br/>
        <w:t>“Mehrheit bestimmt” nicht demokratisch.</w:t>
      </w:r>
    </w:p>
    <w:p w14:paraId="4F07A330" w14:textId="57D33776" w:rsidR="00270384" w:rsidRPr="00B10CC7" w:rsidRDefault="00270384" w:rsidP="00270384">
      <w:pPr>
        <w:pStyle w:val="berschrift1"/>
      </w:pPr>
      <w:r w:rsidRPr="00B10CC7">
        <w:t>Diskurs/Diskursfähigkeit</w:t>
      </w:r>
    </w:p>
    <w:p w14:paraId="6E764F59" w14:textId="1269BC87" w:rsidR="00270384" w:rsidRPr="00B10CC7" w:rsidRDefault="00270384" w:rsidP="00270384">
      <w:r w:rsidRPr="00B10CC7">
        <w:rPr>
          <w:noProof/>
        </w:rPr>
        <w:drawing>
          <wp:inline distT="0" distB="0" distL="0" distR="0" wp14:anchorId="697DDD77" wp14:editId="74521D5D">
            <wp:extent cx="3771900" cy="565867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880" cy="5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7EE8" w14:textId="08271259" w:rsidR="00270384" w:rsidRPr="00B10CC7" w:rsidRDefault="00D34EF2" w:rsidP="00553D19">
      <w:pPr>
        <w:pStyle w:val="berschrift1"/>
      </w:pPr>
      <w:r w:rsidRPr="00B10CC7">
        <w:rPr>
          <w:noProof/>
        </w:rPr>
        <w:drawing>
          <wp:anchor distT="0" distB="0" distL="114300" distR="114300" simplePos="0" relativeHeight="251658240" behindDoc="0" locked="0" layoutInCell="1" allowOverlap="1" wp14:anchorId="27761594" wp14:editId="5DF78FC3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1805940" cy="1809750"/>
            <wp:effectExtent l="0" t="0" r="381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3D19" w:rsidRPr="00B10CC7">
        <w:t>Hande</w:t>
      </w:r>
      <w:proofErr w:type="spellEnd"/>
      <w:r w:rsidR="00553D19" w:rsidRPr="00B10CC7">
        <w:t xml:space="preserve"> Kader</w:t>
      </w:r>
    </w:p>
    <w:p w14:paraId="0205097D" w14:textId="174333CE" w:rsidR="00553D19" w:rsidRPr="00B10CC7" w:rsidRDefault="00553D19" w:rsidP="00553D19">
      <w:r w:rsidRPr="00B10CC7">
        <w:t>Verhaftung/Ermordung wegen Sexualität</w:t>
      </w:r>
      <w:r w:rsidRPr="00B10CC7">
        <w:br/>
        <w:t>keine Freiheiten</w:t>
      </w:r>
      <w:r w:rsidRPr="00B10CC7">
        <w:br/>
        <w:t>Verhaftet in Istanbul, ermordet in Türkei</w:t>
      </w:r>
    </w:p>
    <w:p w14:paraId="5761B5B6" w14:textId="6D7D11D7" w:rsidR="00D34EF2" w:rsidRPr="00B10CC7" w:rsidRDefault="00553D19" w:rsidP="00A40751">
      <w:r w:rsidRPr="00B10CC7">
        <w:rPr>
          <w:b/>
        </w:rPr>
        <w:t>Machismus</w:t>
      </w:r>
      <w:r w:rsidRPr="00B10CC7">
        <w:t>: Männer-zentrierte Welt, den Männern unterordnen, “bestimmen wie der Hase läuft”</w:t>
      </w:r>
      <w:r w:rsidR="00D34EF2" w:rsidRPr="00B10CC7">
        <w:br/>
      </w:r>
      <w:r w:rsidRPr="00B10CC7">
        <w:rPr>
          <w:b/>
        </w:rPr>
        <w:t>Patriarchismus</w:t>
      </w:r>
      <w:r w:rsidRPr="00B10CC7">
        <w:t>: Männer-zentriert, Der Mann (=”Vater”) hat bestimmt, Familienoberhaupt</w:t>
      </w:r>
      <w:r w:rsidR="00D34EF2" w:rsidRPr="00B10CC7">
        <w:br/>
      </w:r>
      <w:r w:rsidRPr="00B10CC7">
        <w:rPr>
          <w:b/>
        </w:rPr>
        <w:t>Transphobie</w:t>
      </w:r>
      <w:r w:rsidRPr="00B10CC7">
        <w:t>: Feindlichkeit gegen Transsexuelle</w:t>
      </w:r>
    </w:p>
    <w:sectPr w:rsidR="00D34EF2" w:rsidRPr="00B10CC7" w:rsidSect="006849AE">
      <w:headerReference w:type="default" r:id="rId15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94DDC" w14:textId="77777777" w:rsidR="00C751C8" w:rsidRDefault="00C751C8" w:rsidP="00C02EF0">
      <w:pPr>
        <w:spacing w:after="0" w:line="240" w:lineRule="auto"/>
      </w:pPr>
      <w:r>
        <w:separator/>
      </w:r>
    </w:p>
  </w:endnote>
  <w:endnote w:type="continuationSeparator" w:id="0">
    <w:p w14:paraId="260D3ED2" w14:textId="77777777" w:rsidR="00C751C8" w:rsidRDefault="00C751C8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47D80" w14:textId="77777777" w:rsidR="00C751C8" w:rsidRDefault="00C751C8" w:rsidP="00C02EF0">
      <w:pPr>
        <w:spacing w:after="0" w:line="240" w:lineRule="auto"/>
      </w:pPr>
      <w:r>
        <w:separator/>
      </w:r>
    </w:p>
  </w:footnote>
  <w:footnote w:type="continuationSeparator" w:id="0">
    <w:p w14:paraId="36E03909" w14:textId="77777777" w:rsidR="00C751C8" w:rsidRDefault="00C751C8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3718D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25DEB8" wp14:editId="42DE06FE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87163" w14:textId="02E897FD" w:rsidR="00C02EF0" w:rsidRDefault="00C751C8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666D">
                                <w:rPr>
                                  <w:lang w:val="en-AT"/>
                                </w:rPr>
                                <w:t>PB</w:t>
                              </w:r>
                              <w:r w:rsidR="00C02EF0">
                                <w:t xml:space="preserve"> -</w:t>
                              </w:r>
                              <w:r w:rsidR="009F666D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5DEB8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3AD87163" w14:textId="02E897FD" w:rsidR="00C02EF0" w:rsidRDefault="00C751C8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F666D">
                          <w:rPr>
                            <w:lang w:val="en-AT"/>
                          </w:rPr>
                          <w:t>PB</w:t>
                        </w:r>
                        <w:r w:rsidR="00C02EF0">
                          <w:t xml:space="preserve"> -</w:t>
                        </w:r>
                        <w:r w:rsidR="009F666D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BF296B" wp14:editId="72A4E45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5E4CFF9C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F296B"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5E4CFF9C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6D"/>
    <w:rsid w:val="0003044C"/>
    <w:rsid w:val="00055B14"/>
    <w:rsid w:val="001D38E2"/>
    <w:rsid w:val="00270384"/>
    <w:rsid w:val="00292AD3"/>
    <w:rsid w:val="002E610E"/>
    <w:rsid w:val="0032350B"/>
    <w:rsid w:val="0033252E"/>
    <w:rsid w:val="00364AB5"/>
    <w:rsid w:val="003D239E"/>
    <w:rsid w:val="00497912"/>
    <w:rsid w:val="004A4962"/>
    <w:rsid w:val="00507E29"/>
    <w:rsid w:val="00553D19"/>
    <w:rsid w:val="005B68F4"/>
    <w:rsid w:val="005B7B02"/>
    <w:rsid w:val="005F20D0"/>
    <w:rsid w:val="006849AE"/>
    <w:rsid w:val="0069670C"/>
    <w:rsid w:val="00733356"/>
    <w:rsid w:val="00970D90"/>
    <w:rsid w:val="009F666D"/>
    <w:rsid w:val="00A40751"/>
    <w:rsid w:val="00A74162"/>
    <w:rsid w:val="00AA1D4F"/>
    <w:rsid w:val="00B10CC7"/>
    <w:rsid w:val="00C02EF0"/>
    <w:rsid w:val="00C434A5"/>
    <w:rsid w:val="00C751C8"/>
    <w:rsid w:val="00CA5F93"/>
    <w:rsid w:val="00D34EF2"/>
    <w:rsid w:val="00DF19B9"/>
    <w:rsid w:val="00EA69D3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79C20A"/>
  <w15:docId w15:val="{613E2003-AEA4-4F4C-90DB-74FE65C2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9D3"/>
    <w:pPr>
      <w:jc w:val="left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9D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DA2D8F-5D79-438B-909A-987FACB1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PB - APC</vt:lpstr>
    </vt:vector>
  </TitlesOfParts>
  <Company>Hewlett-Packard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 - APC</dc:title>
  <dc:creator>Tim Hofmann</dc:creator>
  <cp:lastModifiedBy>Tim Hofmann</cp:lastModifiedBy>
  <cp:revision>3</cp:revision>
  <cp:lastPrinted>2019-05-06T06:02:00Z</cp:lastPrinted>
  <dcterms:created xsi:type="dcterms:W3CDTF">2021-02-05T09:27:00Z</dcterms:created>
  <dcterms:modified xsi:type="dcterms:W3CDTF">2021-02-05T10:16:00Z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