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ABA76" w14:textId="6B77E712" w:rsidR="009C1F2F" w:rsidRPr="009C1F2F" w:rsidRDefault="6C065351" w:rsidP="009C1F2F">
      <w:pPr>
        <w:pStyle w:val="Listenabsatz"/>
        <w:numPr>
          <w:ilvl w:val="0"/>
          <w:numId w:val="5"/>
        </w:numPr>
        <w:rPr>
          <w:rFonts w:ascii="Bahnschrift" w:eastAsiaTheme="minorEastAsia" w:hAnsi="Bahnschrift"/>
          <w:b/>
          <w:bCs/>
          <w:color w:val="222A35" w:themeColor="text2" w:themeShade="80"/>
        </w:rPr>
      </w:pPr>
      <w:r w:rsidRPr="009C1F2F">
        <w:rPr>
          <w:rFonts w:ascii="Bahnschrift" w:eastAsia="Bahnschrift" w:hAnsi="Bahnschrift" w:cs="Bahnschrift"/>
          <w:b/>
          <w:bCs/>
          <w:color w:val="222A35" w:themeColor="text2" w:themeShade="80"/>
        </w:rPr>
        <w:t xml:space="preserve">Wo wird Bootstrap verwendet und warum? </w:t>
      </w:r>
    </w:p>
    <w:p w14:paraId="7282C1C7" w14:textId="1D50E216" w:rsidR="0001503D" w:rsidRPr="0001503D" w:rsidRDefault="0001503D" w:rsidP="009C1F2F">
      <w:pPr>
        <w:pStyle w:val="Listenabsatz"/>
        <w:numPr>
          <w:ilvl w:val="1"/>
          <w:numId w:val="5"/>
        </w:numPr>
        <w:rPr>
          <w:rFonts w:ascii="Bahnschrift" w:eastAsiaTheme="minorEastAsia" w:hAnsi="Bahnschrift"/>
          <w:b/>
          <w:bCs/>
          <w:color w:val="222A35" w:themeColor="text2" w:themeShade="80"/>
        </w:rPr>
      </w:pPr>
      <w:r>
        <w:rPr>
          <w:rFonts w:ascii="Bahnschrift" w:eastAsiaTheme="minorEastAsia" w:hAnsi="Bahnschrift"/>
          <w:b/>
          <w:bCs/>
          <w:color w:val="222A35" w:themeColor="text2" w:themeShade="80"/>
        </w:rPr>
        <w:t>x</w:t>
      </w:r>
    </w:p>
    <w:p w14:paraId="092D228C" w14:textId="0B1C3E97" w:rsidR="00246D37" w:rsidRPr="009C1F2F" w:rsidRDefault="009C1F2F" w:rsidP="009C1F2F">
      <w:pPr>
        <w:pStyle w:val="Listenabsatz"/>
        <w:numPr>
          <w:ilvl w:val="1"/>
          <w:numId w:val="5"/>
        </w:numPr>
        <w:rPr>
          <w:rFonts w:ascii="Bahnschrift" w:eastAsiaTheme="minorEastAsia" w:hAnsi="Bahnschrift"/>
          <w:b/>
          <w:bCs/>
          <w:color w:val="222A35" w:themeColor="text2" w:themeShade="80"/>
        </w:rPr>
      </w:pPr>
      <w:r w:rsidRPr="009C1F2F">
        <w:rPr>
          <w:rFonts w:ascii="Bahnschrift" w:hAnsi="Bahnschrift"/>
        </w:rPr>
        <w:t>Einsparen von Zeit durch einfaches herumkopieren der Elemente -&gt; mehr Zeit für Funktionalität</w:t>
      </w:r>
      <w:r w:rsidR="007D1ADA" w:rsidRPr="009C1F2F">
        <w:rPr>
          <w:rFonts w:ascii="Bahnschrift" w:hAnsi="Bahnschrift"/>
        </w:rPr>
        <w:br/>
      </w:r>
    </w:p>
    <w:p w14:paraId="0900FBC8" w14:textId="56784932" w:rsidR="009C1F2F" w:rsidRPr="009C1F2F" w:rsidRDefault="6C065351" w:rsidP="5A123B37">
      <w:pPr>
        <w:pStyle w:val="Listenabsatz"/>
        <w:numPr>
          <w:ilvl w:val="0"/>
          <w:numId w:val="5"/>
        </w:numPr>
        <w:rPr>
          <w:rFonts w:ascii="Bahnschrift" w:eastAsiaTheme="minorEastAsia" w:hAnsi="Bahnschrift"/>
          <w:color w:val="222A35" w:themeColor="text2" w:themeShade="80"/>
        </w:rPr>
      </w:pPr>
      <w:r w:rsidRPr="009C1F2F">
        <w:rPr>
          <w:rFonts w:ascii="Bahnschrift" w:eastAsia="Bahnschrift" w:hAnsi="Bahnschrift" w:cs="Bahnschrift"/>
          <w:b/>
          <w:bCs/>
          <w:color w:val="222A35" w:themeColor="text2" w:themeShade="80"/>
        </w:rPr>
        <w:t>Beschreiben Sie die grundlegende Funktionsweise des Bootstrap-</w:t>
      </w:r>
      <w:proofErr w:type="spellStart"/>
      <w:r w:rsidRPr="009C1F2F">
        <w:rPr>
          <w:rFonts w:ascii="Bahnschrift" w:eastAsia="Bahnschrift" w:hAnsi="Bahnschrift" w:cs="Bahnschrift"/>
          <w:b/>
          <w:bCs/>
          <w:color w:val="222A35" w:themeColor="text2" w:themeShade="80"/>
        </w:rPr>
        <w:t>Grid</w:t>
      </w:r>
      <w:proofErr w:type="spellEnd"/>
      <w:r w:rsidRPr="009C1F2F">
        <w:rPr>
          <w:rFonts w:ascii="Bahnschrift" w:eastAsia="Bahnschrift" w:hAnsi="Bahnschrift" w:cs="Bahnschrift"/>
          <w:b/>
          <w:bCs/>
          <w:color w:val="222A35" w:themeColor="text2" w:themeShade="80"/>
        </w:rPr>
        <w:t>-Layouts</w:t>
      </w:r>
    </w:p>
    <w:p w14:paraId="1BA50689" w14:textId="77777777" w:rsidR="009C1F2F" w:rsidRPr="009C1F2F" w:rsidRDefault="009C1F2F" w:rsidP="009C1F2F">
      <w:pPr>
        <w:pStyle w:val="Listenabsatz"/>
        <w:numPr>
          <w:ilvl w:val="1"/>
          <w:numId w:val="5"/>
        </w:numPr>
        <w:rPr>
          <w:rFonts w:ascii="Bahnschrift" w:eastAsiaTheme="minorEastAsia" w:hAnsi="Bahnschrift"/>
          <w:color w:val="222A35" w:themeColor="text2" w:themeShade="80"/>
        </w:rPr>
      </w:pPr>
      <w:r w:rsidRPr="009C1F2F">
        <w:rPr>
          <w:rFonts w:ascii="Bahnschrift" w:eastAsia="Bahnschrift" w:hAnsi="Bahnschrift" w:cs="Bahnschrift"/>
          <w:bCs/>
          <w:color w:val="222A35" w:themeColor="text2" w:themeShade="80"/>
        </w:rPr>
        <w:t>12-spaltiges Rasterlayout mit einer Breite von 1140 Pixel</w:t>
      </w:r>
    </w:p>
    <w:p w14:paraId="6A90F48C" w14:textId="37299F10" w:rsidR="009C1F2F" w:rsidRPr="009C1F2F" w:rsidRDefault="009C1F2F" w:rsidP="009C1F2F">
      <w:pPr>
        <w:pStyle w:val="Listenabsatz"/>
        <w:numPr>
          <w:ilvl w:val="1"/>
          <w:numId w:val="5"/>
        </w:numPr>
        <w:rPr>
          <w:rFonts w:ascii="Bahnschrift" w:eastAsiaTheme="minorEastAsia" w:hAnsi="Bahnschrift"/>
          <w:color w:val="222A35" w:themeColor="text2" w:themeShade="80"/>
        </w:rPr>
      </w:pPr>
      <w:r w:rsidRPr="009C1F2F">
        <w:rPr>
          <w:rFonts w:ascii="Bahnschrift" w:eastAsiaTheme="minorEastAsia" w:hAnsi="Bahnschrift"/>
          <w:color w:val="222A35" w:themeColor="text2" w:themeShade="80"/>
        </w:rPr>
        <w:t>Raster richtet sich nach Bildschirmgröße</w:t>
      </w:r>
    </w:p>
    <w:p w14:paraId="6B63EC26" w14:textId="64649CD9" w:rsidR="009C1F2F" w:rsidRPr="009C1F2F" w:rsidRDefault="009C1F2F" w:rsidP="009C1F2F">
      <w:pPr>
        <w:pStyle w:val="Listenabsatz"/>
        <w:numPr>
          <w:ilvl w:val="1"/>
          <w:numId w:val="5"/>
        </w:numPr>
        <w:rPr>
          <w:rFonts w:ascii="Bahnschrift" w:eastAsiaTheme="minorEastAsia" w:hAnsi="Bahnschrift"/>
          <w:color w:val="222A35" w:themeColor="text2" w:themeShade="80"/>
        </w:rPr>
      </w:pPr>
      <w:r w:rsidRPr="009C1F2F">
        <w:rPr>
          <w:rFonts w:ascii="Bahnschrift" w:hAnsi="Bahnschrift"/>
        </w:rPr>
        <w:drawing>
          <wp:anchor distT="0" distB="0" distL="114300" distR="114300" simplePos="0" relativeHeight="251658240" behindDoc="0" locked="0" layoutInCell="1" allowOverlap="1" wp14:anchorId="3D28E3B2" wp14:editId="392147B8">
            <wp:simplePos x="0" y="0"/>
            <wp:positionH relativeFrom="margin">
              <wp:posOffset>49051</wp:posOffset>
            </wp:positionH>
            <wp:positionV relativeFrom="paragraph">
              <wp:posOffset>205416</wp:posOffset>
            </wp:positionV>
            <wp:extent cx="5731510" cy="1939925"/>
            <wp:effectExtent l="0" t="0" r="2540" b="3175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1F2F">
        <w:rPr>
          <w:rFonts w:ascii="Bahnschrift" w:eastAsiaTheme="minorEastAsia" w:hAnsi="Bahnschrift"/>
          <w:color w:val="222A35" w:themeColor="text2" w:themeShade="80"/>
        </w:rPr>
        <w:t>Einteilbarkeit des Layouts durch Raster</w:t>
      </w:r>
    </w:p>
    <w:p w14:paraId="58113D60" w14:textId="1465C9AE" w:rsidR="009C1F2F" w:rsidRPr="009C1F2F" w:rsidRDefault="176642FF" w:rsidP="009C1F2F">
      <w:pPr>
        <w:pStyle w:val="Listenabsatz"/>
        <w:numPr>
          <w:ilvl w:val="0"/>
          <w:numId w:val="5"/>
        </w:numPr>
        <w:rPr>
          <w:rFonts w:ascii="Bahnschrift" w:hAnsi="Bahnschrift"/>
          <w:color w:val="222A35" w:themeColor="text2" w:themeShade="80"/>
        </w:rPr>
      </w:pPr>
      <w:r w:rsidRPr="009C1F2F">
        <w:rPr>
          <w:rFonts w:ascii="Bahnschrift" w:eastAsia="Bahnschrift" w:hAnsi="Bahnschrift" w:cs="Bahnschrift"/>
          <w:b/>
          <w:bCs/>
          <w:color w:val="222A35" w:themeColor="text2" w:themeShade="80"/>
        </w:rPr>
        <w:t>Nennen Sie 3 Bootstrap-</w:t>
      </w:r>
      <w:r w:rsidR="009C1F2F">
        <w:rPr>
          <w:rFonts w:ascii="Bahnschrift" w:eastAsia="Bahnschrift" w:hAnsi="Bahnschrift" w:cs="Bahnschrift"/>
          <w:b/>
          <w:bCs/>
          <w:color w:val="222A35" w:themeColor="text2" w:themeShade="80"/>
        </w:rPr>
        <w:t>K</w:t>
      </w:r>
      <w:r w:rsidRPr="009C1F2F">
        <w:rPr>
          <w:rFonts w:ascii="Bahnschrift" w:eastAsia="Bahnschrift" w:hAnsi="Bahnschrift" w:cs="Bahnschrift"/>
          <w:b/>
          <w:bCs/>
          <w:color w:val="222A35" w:themeColor="text2" w:themeShade="80"/>
        </w:rPr>
        <w:t>omponenten</w:t>
      </w:r>
    </w:p>
    <w:p w14:paraId="350E4143" w14:textId="3B6DF3BA" w:rsidR="009C1F2F" w:rsidRPr="009C1F2F" w:rsidRDefault="009C1F2F" w:rsidP="009C1F2F">
      <w:pPr>
        <w:pStyle w:val="Listenabsatz"/>
        <w:numPr>
          <w:ilvl w:val="1"/>
          <w:numId w:val="5"/>
        </w:numPr>
        <w:rPr>
          <w:rFonts w:ascii="Bahnschrift" w:hAnsi="Bahnschrift"/>
          <w:color w:val="222A35" w:themeColor="text2" w:themeShade="80"/>
        </w:rPr>
      </w:pPr>
      <w:r w:rsidRPr="009C1F2F">
        <w:rPr>
          <w:rFonts w:ascii="Bahnschrift" w:eastAsia="Bahnschrift" w:hAnsi="Bahnschrift" w:cs="Bahnschrift"/>
          <w:bCs/>
          <w:color w:val="222A35" w:themeColor="text2" w:themeShade="80"/>
        </w:rPr>
        <w:t>Buttons</w:t>
      </w:r>
    </w:p>
    <w:p w14:paraId="3F455EFE" w14:textId="23928EE5" w:rsidR="009C1F2F" w:rsidRPr="009C1F2F" w:rsidRDefault="009C1F2F" w:rsidP="009C1F2F">
      <w:pPr>
        <w:pStyle w:val="Listenabsatz"/>
        <w:numPr>
          <w:ilvl w:val="1"/>
          <w:numId w:val="5"/>
        </w:numPr>
        <w:rPr>
          <w:rFonts w:ascii="Bahnschrift" w:hAnsi="Bahnschrift"/>
          <w:color w:val="222A35" w:themeColor="text2" w:themeShade="80"/>
        </w:rPr>
      </w:pPr>
      <w:r w:rsidRPr="009C1F2F">
        <w:rPr>
          <w:rFonts w:ascii="Bahnschrift" w:eastAsia="Bahnschrift" w:hAnsi="Bahnschrift" w:cs="Bahnschrift"/>
          <w:bCs/>
          <w:color w:val="222A35" w:themeColor="text2" w:themeShade="80"/>
        </w:rPr>
        <w:t>Navigationsleiste</w:t>
      </w:r>
    </w:p>
    <w:p w14:paraId="4010E6C6" w14:textId="3516815F" w:rsidR="009C1F2F" w:rsidRPr="009C1F2F" w:rsidRDefault="009C1F2F" w:rsidP="009C1F2F">
      <w:pPr>
        <w:pStyle w:val="Listenabsatz"/>
        <w:numPr>
          <w:ilvl w:val="1"/>
          <w:numId w:val="5"/>
        </w:numPr>
        <w:rPr>
          <w:rFonts w:ascii="Bahnschrift" w:hAnsi="Bahnschrift"/>
          <w:color w:val="222A35" w:themeColor="text2" w:themeShade="80"/>
        </w:rPr>
      </w:pPr>
      <w:proofErr w:type="spellStart"/>
      <w:r w:rsidRPr="009C1F2F">
        <w:rPr>
          <w:rFonts w:ascii="Bahnschrift" w:eastAsia="Bahnschrift" w:hAnsi="Bahnschrift" w:cs="Bahnschrift"/>
          <w:bCs/>
          <w:color w:val="222A35" w:themeColor="text2" w:themeShade="80"/>
        </w:rPr>
        <w:t>Jumbotron</w:t>
      </w:r>
      <w:proofErr w:type="spellEnd"/>
    </w:p>
    <w:p w14:paraId="7DC94586" w14:textId="4BC2DFDE" w:rsidR="009C1F2F" w:rsidRPr="009C1F2F" w:rsidRDefault="009C1F2F" w:rsidP="009C1F2F">
      <w:pPr>
        <w:pStyle w:val="Listenabsatz"/>
        <w:ind w:left="1440"/>
        <w:rPr>
          <w:rFonts w:ascii="Bahnschrift" w:hAnsi="Bahnschrift"/>
          <w:color w:val="222A35" w:themeColor="text2" w:themeShade="80"/>
        </w:rPr>
      </w:pPr>
    </w:p>
    <w:p w14:paraId="7A85D955" w14:textId="231D12A5" w:rsidR="009C1F2F" w:rsidRPr="009C1F2F" w:rsidRDefault="009C1F2F" w:rsidP="009C1F2F">
      <w:pPr>
        <w:pStyle w:val="Listenabsatz"/>
        <w:numPr>
          <w:ilvl w:val="0"/>
          <w:numId w:val="5"/>
        </w:numPr>
        <w:rPr>
          <w:rFonts w:ascii="Bahnschrift" w:eastAsiaTheme="minorEastAsia" w:hAnsi="Bahnschrift"/>
          <w:color w:val="000000" w:themeColor="text1"/>
          <w:sz w:val="24"/>
          <w:szCs w:val="24"/>
        </w:rPr>
      </w:pPr>
      <w:r>
        <w:rPr>
          <w:rFonts w:ascii="Bahnschrift" w:eastAsia="Calibri" w:hAnsi="Bahnschrift" w:cs="Calibri"/>
          <w:b/>
          <w:bCs/>
          <w:color w:val="000000" w:themeColor="text1"/>
        </w:rPr>
        <w:t>Wie ist</w:t>
      </w:r>
      <w:r w:rsidR="23013FC4" w:rsidRPr="009C1F2F">
        <w:rPr>
          <w:rFonts w:ascii="Bahnschrift" w:eastAsia="Calibri" w:hAnsi="Bahnschrift" w:cs="Calibri"/>
          <w:b/>
          <w:bCs/>
          <w:color w:val="000000" w:themeColor="text1"/>
        </w:rPr>
        <w:t xml:space="preserve"> Bootstrap entstanden?</w:t>
      </w:r>
    </w:p>
    <w:p w14:paraId="2278E838" w14:textId="153C56AA" w:rsidR="009C1F2F" w:rsidRPr="009C1F2F" w:rsidRDefault="009C1F2F" w:rsidP="009C1F2F">
      <w:pPr>
        <w:pStyle w:val="Listenabsatz"/>
        <w:numPr>
          <w:ilvl w:val="1"/>
          <w:numId w:val="5"/>
        </w:numPr>
        <w:rPr>
          <w:rFonts w:ascii="Bahnschrift" w:eastAsiaTheme="minorEastAsia" w:hAnsi="Bahnschrift"/>
          <w:color w:val="000000" w:themeColor="text1"/>
          <w:sz w:val="24"/>
          <w:szCs w:val="24"/>
        </w:rPr>
      </w:pPr>
      <w:r w:rsidRPr="009C1F2F">
        <w:rPr>
          <w:rFonts w:ascii="Bahnschrift" w:eastAsia="Calibri" w:hAnsi="Bahnschrift" w:cs="Calibri"/>
          <w:bCs/>
          <w:color w:val="000000" w:themeColor="text1"/>
        </w:rPr>
        <w:t>2010 unter dem Namen „Twitter Bootstrap“</w:t>
      </w:r>
    </w:p>
    <w:p w14:paraId="52194FDA" w14:textId="0BFF087D" w:rsidR="009C1F2F" w:rsidRPr="009C1F2F" w:rsidRDefault="009C1F2F" w:rsidP="009C1F2F">
      <w:pPr>
        <w:pStyle w:val="Listenabsatz"/>
        <w:numPr>
          <w:ilvl w:val="1"/>
          <w:numId w:val="5"/>
        </w:numPr>
        <w:rPr>
          <w:rFonts w:ascii="Bahnschrift" w:eastAsiaTheme="minorEastAsia" w:hAnsi="Bahnschrift"/>
          <w:color w:val="000000" w:themeColor="text1"/>
          <w:sz w:val="24"/>
          <w:szCs w:val="24"/>
        </w:rPr>
      </w:pPr>
      <w:r w:rsidRPr="009C1F2F">
        <w:rPr>
          <w:rFonts w:ascii="Bahnschrift" w:eastAsia="Calibri" w:hAnsi="Bahnschrift" w:cs="Calibri"/>
          <w:bCs/>
          <w:color w:val="000000" w:themeColor="text1"/>
        </w:rPr>
        <w:t>Von Twitter entwickelt</w:t>
      </w:r>
    </w:p>
    <w:p w14:paraId="139158A0" w14:textId="0FDE0AA3" w:rsidR="009C1F2F" w:rsidRPr="009C1F2F" w:rsidRDefault="009C1F2F" w:rsidP="009C1F2F">
      <w:pPr>
        <w:pStyle w:val="Listenabsatz"/>
        <w:ind w:left="1440"/>
        <w:rPr>
          <w:rFonts w:ascii="Bahnschrift" w:eastAsiaTheme="minorEastAsia" w:hAnsi="Bahnschrift"/>
          <w:color w:val="000000" w:themeColor="text1"/>
          <w:sz w:val="24"/>
          <w:szCs w:val="24"/>
        </w:rPr>
      </w:pPr>
    </w:p>
    <w:p w14:paraId="3F42F3B3" w14:textId="5B1413D6" w:rsidR="009C1F2F" w:rsidRPr="009C1F2F" w:rsidRDefault="0FA8CFFA" w:rsidP="5A123B37">
      <w:pPr>
        <w:pStyle w:val="Listenabsatz"/>
        <w:numPr>
          <w:ilvl w:val="0"/>
          <w:numId w:val="5"/>
        </w:numPr>
        <w:rPr>
          <w:rFonts w:ascii="Bahnschrift" w:eastAsiaTheme="minorEastAsia" w:hAnsi="Bahnschrift"/>
          <w:color w:val="000000" w:themeColor="text1"/>
          <w:sz w:val="24"/>
          <w:szCs w:val="24"/>
        </w:rPr>
      </w:pPr>
      <w:r w:rsidRPr="009C1F2F">
        <w:rPr>
          <w:rFonts w:ascii="Bahnschrift" w:eastAsia="Calibri" w:hAnsi="Bahnschrift" w:cs="Calibri"/>
          <w:b/>
          <w:bCs/>
          <w:color w:val="000000" w:themeColor="text1"/>
          <w:sz w:val="24"/>
          <w:szCs w:val="24"/>
        </w:rPr>
        <w:t>Was ist Bootstrap?</w:t>
      </w:r>
    </w:p>
    <w:p w14:paraId="23309D0E" w14:textId="657640EC" w:rsidR="009C1F2F" w:rsidRPr="0001503D" w:rsidRDefault="0001503D" w:rsidP="0001503D">
      <w:pPr>
        <w:pStyle w:val="Listenabsatz"/>
        <w:numPr>
          <w:ilvl w:val="1"/>
          <w:numId w:val="5"/>
        </w:numPr>
        <w:rPr>
          <w:rFonts w:ascii="Bahnschrift" w:eastAsia="Calibri" w:hAnsi="Bahnschrift" w:cs="Calibri"/>
          <w:bCs/>
          <w:color w:val="000000" w:themeColor="text1"/>
        </w:rPr>
      </w:pPr>
      <w:r w:rsidRPr="0001503D">
        <w:rPr>
          <w:rFonts w:ascii="Bahnschrift" w:eastAsia="Calibri" w:hAnsi="Bahnschrift" w:cs="Calibri"/>
          <w:bCs/>
          <w:color w:val="000000" w:themeColor="text1"/>
        </w:rPr>
        <w:t>Frontend-Framework zur Gestaltung von Websites</w:t>
      </w:r>
    </w:p>
    <w:p w14:paraId="30497AB0" w14:textId="0302A86D" w:rsidR="0001503D" w:rsidRPr="0001503D" w:rsidRDefault="0001503D" w:rsidP="0001503D">
      <w:pPr>
        <w:pStyle w:val="Listenabsatz"/>
        <w:numPr>
          <w:ilvl w:val="1"/>
          <w:numId w:val="5"/>
        </w:numPr>
        <w:rPr>
          <w:rFonts w:ascii="Bahnschrift" w:eastAsia="Calibri" w:hAnsi="Bahnschrift" w:cs="Calibri"/>
          <w:bCs/>
          <w:color w:val="000000" w:themeColor="text1"/>
        </w:rPr>
      </w:pPr>
      <w:r w:rsidRPr="0001503D">
        <w:rPr>
          <w:rFonts w:ascii="Bahnschrift" w:eastAsia="Calibri" w:hAnsi="Bahnschrift" w:cs="Calibri"/>
          <w:bCs/>
          <w:color w:val="000000" w:themeColor="text1"/>
        </w:rPr>
        <w:t>Ziel: einheitliche Library</w:t>
      </w:r>
      <w:r>
        <w:rPr>
          <w:rFonts w:ascii="Bahnschrift" w:eastAsia="Calibri" w:hAnsi="Bahnschrift" w:cs="Calibri"/>
          <w:bCs/>
          <w:color w:val="000000" w:themeColor="text1"/>
        </w:rPr>
        <w:t xml:space="preserve"> für die Erstellung und Gestaltung von Seiten</w:t>
      </w:r>
    </w:p>
    <w:p w14:paraId="75149605" w14:textId="4ECCB67F" w:rsidR="00246D37" w:rsidRPr="0001503D" w:rsidRDefault="0001503D" w:rsidP="009C1F2F">
      <w:pPr>
        <w:pStyle w:val="Listenabsatz"/>
        <w:numPr>
          <w:ilvl w:val="1"/>
          <w:numId w:val="5"/>
        </w:numPr>
        <w:rPr>
          <w:rFonts w:ascii="Bahnschrift" w:eastAsia="Calibri" w:hAnsi="Bahnschrift" w:cs="Calibri"/>
          <w:bCs/>
          <w:color w:val="000000" w:themeColor="text1"/>
        </w:rPr>
      </w:pPr>
      <w:r>
        <w:rPr>
          <w:rFonts w:ascii="Bahnschrift" w:eastAsia="Calibri" w:hAnsi="Bahnschrift" w:cs="Calibri"/>
          <w:bCs/>
          <w:color w:val="000000" w:themeColor="text1"/>
        </w:rPr>
        <w:t>Besteht aus mind. einer CSS und einer JS Datei</w:t>
      </w:r>
      <w:r w:rsidR="007D1ADA" w:rsidRPr="0001503D">
        <w:rPr>
          <w:rFonts w:ascii="Bahnschrift" w:eastAsia="Calibri" w:hAnsi="Bahnschrift" w:cs="Calibri"/>
          <w:bCs/>
          <w:color w:val="000000" w:themeColor="text1"/>
        </w:rPr>
        <w:br/>
      </w:r>
    </w:p>
    <w:p w14:paraId="3EE6B339" w14:textId="47EB1F47" w:rsidR="009C1F2F" w:rsidRPr="009C1F2F" w:rsidRDefault="0FA8CFFA" w:rsidP="5A123B37">
      <w:pPr>
        <w:pStyle w:val="Listenabsatz"/>
        <w:numPr>
          <w:ilvl w:val="0"/>
          <w:numId w:val="5"/>
        </w:numPr>
        <w:rPr>
          <w:rFonts w:ascii="Bahnschrift" w:eastAsiaTheme="minorEastAsia" w:hAnsi="Bahnschrift"/>
          <w:color w:val="000000" w:themeColor="text1"/>
          <w:sz w:val="24"/>
          <w:szCs w:val="24"/>
        </w:rPr>
      </w:pPr>
      <w:r w:rsidRPr="009C1F2F">
        <w:rPr>
          <w:rFonts w:ascii="Bahnschrift" w:eastAsia="Calibri" w:hAnsi="Bahnschrift" w:cs="Calibri"/>
          <w:b/>
          <w:bCs/>
          <w:color w:val="000000" w:themeColor="text1"/>
          <w:sz w:val="24"/>
          <w:szCs w:val="24"/>
        </w:rPr>
        <w:t>Wie bindet man Bootstrap ein?</w:t>
      </w:r>
      <w:bookmarkStart w:id="0" w:name="_GoBack"/>
      <w:bookmarkEnd w:id="0"/>
    </w:p>
    <w:p w14:paraId="1F553EDF" w14:textId="4D2DA5E4" w:rsidR="0001503D" w:rsidRPr="0001503D" w:rsidRDefault="0001503D" w:rsidP="0001503D">
      <w:pPr>
        <w:pStyle w:val="Listenabsatz"/>
        <w:numPr>
          <w:ilvl w:val="1"/>
          <w:numId w:val="5"/>
        </w:numPr>
        <w:rPr>
          <w:rFonts w:ascii="Bahnschrift" w:eastAsia="Calibri" w:hAnsi="Bahnschrift" w:cs="Calibri"/>
          <w:bCs/>
          <w:color w:val="000000" w:themeColor="text1"/>
        </w:rPr>
      </w:pPr>
      <w:r>
        <w:rPr>
          <w:rFonts w:ascii="Bahnschrift" w:eastAsia="Calibri" w:hAnsi="Bahnschrift" w:cs="Calibri"/>
          <w:bCs/>
          <w:color w:val="000000" w:themeColor="text1"/>
        </w:rPr>
        <w:t>CSS</w:t>
      </w:r>
    </w:p>
    <w:p w14:paraId="22F8E82E" w14:textId="542E70E4" w:rsidR="0001503D" w:rsidRPr="0001503D" w:rsidRDefault="0001503D" w:rsidP="0001503D">
      <w:pPr>
        <w:pStyle w:val="Listenabsatz"/>
        <w:ind w:left="1440"/>
        <w:rPr>
          <w:rFonts w:ascii="Bahnschrift" w:eastAsia="Calibri" w:hAnsi="Bahnschrift" w:cs="Calibri"/>
          <w:bCs/>
          <w:color w:val="000000" w:themeColor="text1"/>
        </w:rPr>
      </w:pPr>
      <w:r w:rsidRPr="0001503D">
        <w:rPr>
          <w:rFonts w:ascii="Bahnschrift" w:eastAsia="Calibri" w:hAnsi="Bahnschrift" w:cs="Calibri"/>
          <w:bCs/>
          <w:color w:val="000000" w:themeColor="text1"/>
        </w:rPr>
        <w:drawing>
          <wp:inline distT="0" distB="0" distL="0" distR="0" wp14:anchorId="2E8A72CC" wp14:editId="1EDB1237">
            <wp:extent cx="4715533" cy="91452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D6DB" w14:textId="2ADF5E06" w:rsidR="0001503D" w:rsidRDefault="0001503D" w:rsidP="0001503D">
      <w:pPr>
        <w:pStyle w:val="Listenabsatz"/>
        <w:numPr>
          <w:ilvl w:val="1"/>
          <w:numId w:val="5"/>
        </w:numPr>
        <w:rPr>
          <w:rFonts w:ascii="Bahnschrift" w:eastAsia="Calibri" w:hAnsi="Bahnschrift" w:cs="Calibri"/>
          <w:bCs/>
          <w:color w:val="000000" w:themeColor="text1"/>
        </w:rPr>
      </w:pPr>
      <w:r w:rsidRPr="0001503D">
        <w:rPr>
          <w:rFonts w:ascii="Bahnschrift" w:eastAsia="Calibri" w:hAnsi="Bahnschrift" w:cs="Calibri"/>
          <w:bCs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42E70D9" wp14:editId="633CDC78">
            <wp:simplePos x="0" y="0"/>
            <wp:positionH relativeFrom="column">
              <wp:posOffset>930910</wp:posOffset>
            </wp:positionH>
            <wp:positionV relativeFrom="paragraph">
              <wp:posOffset>193304</wp:posOffset>
            </wp:positionV>
            <wp:extent cx="4275204" cy="1780356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204" cy="1780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eastAsia="Calibri" w:hAnsi="Bahnschrift" w:cs="Calibri"/>
          <w:bCs/>
          <w:color w:val="000000" w:themeColor="text1"/>
        </w:rPr>
        <w:t>JS</w:t>
      </w:r>
    </w:p>
    <w:p w14:paraId="39498EE6" w14:textId="490D55C8" w:rsidR="00246D37" w:rsidRPr="0001503D" w:rsidRDefault="0001503D" w:rsidP="0001503D">
      <w:pPr>
        <w:rPr>
          <w:rFonts w:ascii="Bahnschrift" w:eastAsia="Calibri" w:hAnsi="Bahnschrift" w:cs="Calibri"/>
          <w:bCs/>
          <w:color w:val="000000" w:themeColor="text1"/>
        </w:rPr>
      </w:pPr>
      <w:r>
        <w:rPr>
          <w:rFonts w:ascii="Bahnschrift" w:eastAsia="Calibri" w:hAnsi="Bahnschrift" w:cs="Calibri"/>
          <w:bCs/>
          <w:color w:val="000000" w:themeColor="text1"/>
        </w:rPr>
        <w:br w:type="page"/>
      </w:r>
    </w:p>
    <w:p w14:paraId="3295F853" w14:textId="77777777" w:rsidR="009C1F2F" w:rsidRPr="009C1F2F" w:rsidRDefault="5053F492" w:rsidP="5A123B37">
      <w:pPr>
        <w:pStyle w:val="Listenabsatz"/>
        <w:numPr>
          <w:ilvl w:val="0"/>
          <w:numId w:val="5"/>
        </w:numPr>
        <w:rPr>
          <w:rFonts w:ascii="Bahnschrift" w:eastAsiaTheme="minorEastAsia" w:hAnsi="Bahnschrift"/>
          <w:color w:val="000000" w:themeColor="text1"/>
        </w:rPr>
      </w:pPr>
      <w:r w:rsidRPr="009C1F2F">
        <w:rPr>
          <w:rFonts w:ascii="Bahnschrift" w:eastAsia="Arial" w:hAnsi="Bahnschrift" w:cs="Arial"/>
          <w:b/>
          <w:bCs/>
          <w:color w:val="000000" w:themeColor="text1"/>
        </w:rPr>
        <w:lastRenderedPageBreak/>
        <w:t>Wie kann man eine Bootstrap-Seit</w:t>
      </w:r>
      <w:r w:rsidR="2C9AE0E9" w:rsidRPr="009C1F2F">
        <w:rPr>
          <w:rFonts w:ascii="Bahnschrift" w:eastAsia="Arial" w:hAnsi="Bahnschrift" w:cs="Arial"/>
          <w:b/>
          <w:bCs/>
          <w:color w:val="000000" w:themeColor="text1"/>
        </w:rPr>
        <w:t xml:space="preserve">e </w:t>
      </w:r>
      <w:r w:rsidRPr="009C1F2F">
        <w:rPr>
          <w:rFonts w:ascii="Bahnschrift" w:eastAsia="Arial" w:hAnsi="Bahnschrift" w:cs="Arial"/>
          <w:b/>
          <w:bCs/>
          <w:color w:val="000000" w:themeColor="text1"/>
        </w:rPr>
        <w:t>mit dynamischen Content befüllen? (Technologien)</w:t>
      </w:r>
    </w:p>
    <w:p w14:paraId="4E47C1E7" w14:textId="30953053" w:rsidR="00246D37" w:rsidRPr="0001503D" w:rsidRDefault="0001503D" w:rsidP="0001503D">
      <w:pPr>
        <w:pStyle w:val="Listenabsatz"/>
        <w:numPr>
          <w:ilvl w:val="1"/>
          <w:numId w:val="5"/>
        </w:numPr>
        <w:rPr>
          <w:rFonts w:ascii="Bahnschrift" w:eastAsia="Calibri" w:hAnsi="Bahnschrift" w:cs="Calibri"/>
          <w:bCs/>
          <w:color w:val="000000" w:themeColor="text1"/>
        </w:rPr>
      </w:pPr>
      <w:r>
        <w:rPr>
          <w:rFonts w:ascii="Bahnschrift" w:eastAsia="Calibri" w:hAnsi="Bahnschrift" w:cs="Calibri"/>
          <w:bCs/>
          <w:color w:val="000000" w:themeColor="text1"/>
        </w:rPr>
        <w:t>Dynamische Befüllung erfolgt durch PHP, Java-Servlet, Ajax-</w:t>
      </w:r>
      <w:proofErr w:type="spellStart"/>
      <w:r>
        <w:rPr>
          <w:rFonts w:ascii="Bahnschrift" w:eastAsia="Calibri" w:hAnsi="Bahnschrift" w:cs="Calibri"/>
          <w:bCs/>
          <w:color w:val="000000" w:themeColor="text1"/>
        </w:rPr>
        <w:t>Requests</w:t>
      </w:r>
      <w:proofErr w:type="spellEnd"/>
      <w:r>
        <w:rPr>
          <w:rFonts w:ascii="Bahnschrift" w:eastAsia="Calibri" w:hAnsi="Bahnschrift" w:cs="Calibri"/>
          <w:bCs/>
          <w:color w:val="000000" w:themeColor="text1"/>
        </w:rPr>
        <w:t>, …)</w:t>
      </w:r>
    </w:p>
    <w:sectPr w:rsidR="00246D37" w:rsidRPr="000150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, Arial_MSFontService, san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551"/>
    <w:multiLevelType w:val="hybridMultilevel"/>
    <w:tmpl w:val="9B6AD368"/>
    <w:lvl w:ilvl="0" w:tplc="CBBC9AA8">
      <w:start w:val="3"/>
      <w:numFmt w:val="decimal"/>
      <w:lvlText w:val="%1."/>
      <w:lvlJc w:val="left"/>
      <w:pPr>
        <w:ind w:left="720" w:hanging="360"/>
      </w:pPr>
    </w:lvl>
    <w:lvl w:ilvl="1" w:tplc="A3068802">
      <w:start w:val="1"/>
      <w:numFmt w:val="lowerLetter"/>
      <w:lvlText w:val="%2."/>
      <w:lvlJc w:val="left"/>
      <w:pPr>
        <w:ind w:left="1440" w:hanging="360"/>
      </w:pPr>
    </w:lvl>
    <w:lvl w:ilvl="2" w:tplc="2E365876">
      <w:start w:val="1"/>
      <w:numFmt w:val="lowerRoman"/>
      <w:lvlText w:val="%3."/>
      <w:lvlJc w:val="right"/>
      <w:pPr>
        <w:ind w:left="2160" w:hanging="180"/>
      </w:pPr>
    </w:lvl>
    <w:lvl w:ilvl="3" w:tplc="F97E079E">
      <w:start w:val="1"/>
      <w:numFmt w:val="decimal"/>
      <w:lvlText w:val="%4."/>
      <w:lvlJc w:val="left"/>
      <w:pPr>
        <w:ind w:left="2880" w:hanging="360"/>
      </w:pPr>
    </w:lvl>
    <w:lvl w:ilvl="4" w:tplc="8AB6F3D4">
      <w:start w:val="1"/>
      <w:numFmt w:val="lowerLetter"/>
      <w:lvlText w:val="%5."/>
      <w:lvlJc w:val="left"/>
      <w:pPr>
        <w:ind w:left="3600" w:hanging="360"/>
      </w:pPr>
    </w:lvl>
    <w:lvl w:ilvl="5" w:tplc="D1681D36">
      <w:start w:val="1"/>
      <w:numFmt w:val="lowerRoman"/>
      <w:lvlText w:val="%6."/>
      <w:lvlJc w:val="right"/>
      <w:pPr>
        <w:ind w:left="4320" w:hanging="180"/>
      </w:pPr>
    </w:lvl>
    <w:lvl w:ilvl="6" w:tplc="F390964A">
      <w:start w:val="1"/>
      <w:numFmt w:val="decimal"/>
      <w:lvlText w:val="%7."/>
      <w:lvlJc w:val="left"/>
      <w:pPr>
        <w:ind w:left="5040" w:hanging="360"/>
      </w:pPr>
    </w:lvl>
    <w:lvl w:ilvl="7" w:tplc="0E0AD56C">
      <w:start w:val="1"/>
      <w:numFmt w:val="lowerLetter"/>
      <w:lvlText w:val="%8."/>
      <w:lvlJc w:val="left"/>
      <w:pPr>
        <w:ind w:left="5760" w:hanging="360"/>
      </w:pPr>
    </w:lvl>
    <w:lvl w:ilvl="8" w:tplc="33D025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70853"/>
    <w:multiLevelType w:val="hybridMultilevel"/>
    <w:tmpl w:val="05C0D1DA"/>
    <w:lvl w:ilvl="0" w:tplc="28FCA314">
      <w:start w:val="1"/>
      <w:numFmt w:val="decimal"/>
      <w:lvlText w:val="%1."/>
      <w:lvlJc w:val="left"/>
      <w:pPr>
        <w:ind w:left="720" w:hanging="360"/>
      </w:pPr>
    </w:lvl>
    <w:lvl w:ilvl="1" w:tplc="A3C2B5E0">
      <w:start w:val="1"/>
      <w:numFmt w:val="lowerLetter"/>
      <w:lvlText w:val="%2."/>
      <w:lvlJc w:val="left"/>
      <w:pPr>
        <w:ind w:left="1440" w:hanging="360"/>
      </w:pPr>
    </w:lvl>
    <w:lvl w:ilvl="2" w:tplc="DBAC0DEA">
      <w:start w:val="1"/>
      <w:numFmt w:val="lowerRoman"/>
      <w:lvlText w:val="%3."/>
      <w:lvlJc w:val="right"/>
      <w:pPr>
        <w:ind w:left="2160" w:hanging="180"/>
      </w:pPr>
    </w:lvl>
    <w:lvl w:ilvl="3" w:tplc="17A8DD24">
      <w:start w:val="1"/>
      <w:numFmt w:val="decimal"/>
      <w:lvlText w:val="%4."/>
      <w:lvlJc w:val="left"/>
      <w:pPr>
        <w:ind w:left="2880" w:hanging="360"/>
      </w:pPr>
    </w:lvl>
    <w:lvl w:ilvl="4" w:tplc="4540311C">
      <w:start w:val="1"/>
      <w:numFmt w:val="lowerLetter"/>
      <w:lvlText w:val="%5."/>
      <w:lvlJc w:val="left"/>
      <w:pPr>
        <w:ind w:left="3600" w:hanging="360"/>
      </w:pPr>
    </w:lvl>
    <w:lvl w:ilvl="5" w:tplc="5C5E061E">
      <w:start w:val="1"/>
      <w:numFmt w:val="lowerRoman"/>
      <w:lvlText w:val="%6."/>
      <w:lvlJc w:val="right"/>
      <w:pPr>
        <w:ind w:left="4320" w:hanging="180"/>
      </w:pPr>
    </w:lvl>
    <w:lvl w:ilvl="6" w:tplc="FE466CE8">
      <w:start w:val="1"/>
      <w:numFmt w:val="decimal"/>
      <w:lvlText w:val="%7."/>
      <w:lvlJc w:val="left"/>
      <w:pPr>
        <w:ind w:left="5040" w:hanging="360"/>
      </w:pPr>
    </w:lvl>
    <w:lvl w:ilvl="7" w:tplc="6B868A52">
      <w:start w:val="1"/>
      <w:numFmt w:val="lowerLetter"/>
      <w:lvlText w:val="%8."/>
      <w:lvlJc w:val="left"/>
      <w:pPr>
        <w:ind w:left="5760" w:hanging="360"/>
      </w:pPr>
    </w:lvl>
    <w:lvl w:ilvl="8" w:tplc="D932F25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603BE"/>
    <w:multiLevelType w:val="hybridMultilevel"/>
    <w:tmpl w:val="5998839A"/>
    <w:lvl w:ilvl="0" w:tplc="3E46816C">
      <w:start w:val="2"/>
      <w:numFmt w:val="decimal"/>
      <w:lvlText w:val="%1.)"/>
      <w:lvlJc w:val="left"/>
      <w:pPr>
        <w:ind w:left="720" w:hanging="360"/>
      </w:pPr>
    </w:lvl>
    <w:lvl w:ilvl="1" w:tplc="A77A9ADC">
      <w:start w:val="1"/>
      <w:numFmt w:val="bullet"/>
      <w:lvlText w:val="⇨"/>
      <w:lvlJc w:val="left"/>
      <w:pPr>
        <w:ind w:left="1440" w:hanging="360"/>
      </w:pPr>
      <w:rPr>
        <w:rFonts w:ascii="Arial, Arial_MSFontService, san" w:hAnsi="Arial, Arial_MSFontService, san" w:hint="default"/>
      </w:rPr>
    </w:lvl>
    <w:lvl w:ilvl="2" w:tplc="55C6E5AE">
      <w:start w:val="1"/>
      <w:numFmt w:val="lowerRoman"/>
      <w:lvlText w:val="%3."/>
      <w:lvlJc w:val="right"/>
      <w:pPr>
        <w:ind w:left="2160" w:hanging="180"/>
      </w:pPr>
    </w:lvl>
    <w:lvl w:ilvl="3" w:tplc="CF823D18">
      <w:start w:val="1"/>
      <w:numFmt w:val="decimal"/>
      <w:lvlText w:val="%4."/>
      <w:lvlJc w:val="left"/>
      <w:pPr>
        <w:ind w:left="2880" w:hanging="360"/>
      </w:pPr>
    </w:lvl>
    <w:lvl w:ilvl="4" w:tplc="1F1AA8FC">
      <w:start w:val="1"/>
      <w:numFmt w:val="lowerLetter"/>
      <w:lvlText w:val="%5."/>
      <w:lvlJc w:val="left"/>
      <w:pPr>
        <w:ind w:left="3600" w:hanging="360"/>
      </w:pPr>
    </w:lvl>
    <w:lvl w:ilvl="5" w:tplc="62387A06">
      <w:start w:val="1"/>
      <w:numFmt w:val="lowerRoman"/>
      <w:lvlText w:val="%6."/>
      <w:lvlJc w:val="right"/>
      <w:pPr>
        <w:ind w:left="4320" w:hanging="180"/>
      </w:pPr>
    </w:lvl>
    <w:lvl w:ilvl="6" w:tplc="D9423B2E">
      <w:start w:val="1"/>
      <w:numFmt w:val="decimal"/>
      <w:lvlText w:val="%7."/>
      <w:lvlJc w:val="left"/>
      <w:pPr>
        <w:ind w:left="5040" w:hanging="360"/>
      </w:pPr>
    </w:lvl>
    <w:lvl w:ilvl="7" w:tplc="D460FE0C">
      <w:start w:val="1"/>
      <w:numFmt w:val="lowerLetter"/>
      <w:lvlText w:val="%8."/>
      <w:lvlJc w:val="left"/>
      <w:pPr>
        <w:ind w:left="5760" w:hanging="360"/>
      </w:pPr>
    </w:lvl>
    <w:lvl w:ilvl="8" w:tplc="AAA4EE7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C15459"/>
    <w:multiLevelType w:val="hybridMultilevel"/>
    <w:tmpl w:val="739E0A6E"/>
    <w:lvl w:ilvl="0" w:tplc="05281DD6">
      <w:start w:val="1"/>
      <w:numFmt w:val="decimal"/>
      <w:lvlText w:val="%1."/>
      <w:lvlJc w:val="left"/>
      <w:pPr>
        <w:ind w:left="720" w:hanging="360"/>
      </w:pPr>
    </w:lvl>
    <w:lvl w:ilvl="1" w:tplc="8E82AB2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AAA3526">
      <w:start w:val="1"/>
      <w:numFmt w:val="lowerRoman"/>
      <w:lvlText w:val="%3."/>
      <w:lvlJc w:val="right"/>
      <w:pPr>
        <w:ind w:left="2160" w:hanging="180"/>
      </w:pPr>
    </w:lvl>
    <w:lvl w:ilvl="3" w:tplc="855CBDE2">
      <w:start w:val="1"/>
      <w:numFmt w:val="decimal"/>
      <w:lvlText w:val="%4."/>
      <w:lvlJc w:val="left"/>
      <w:pPr>
        <w:ind w:left="2880" w:hanging="360"/>
      </w:pPr>
    </w:lvl>
    <w:lvl w:ilvl="4" w:tplc="1B1E8EF2">
      <w:start w:val="1"/>
      <w:numFmt w:val="lowerLetter"/>
      <w:lvlText w:val="%5."/>
      <w:lvlJc w:val="left"/>
      <w:pPr>
        <w:ind w:left="3600" w:hanging="360"/>
      </w:pPr>
    </w:lvl>
    <w:lvl w:ilvl="5" w:tplc="7D7A2CEC">
      <w:start w:val="1"/>
      <w:numFmt w:val="lowerRoman"/>
      <w:lvlText w:val="%6."/>
      <w:lvlJc w:val="right"/>
      <w:pPr>
        <w:ind w:left="4320" w:hanging="180"/>
      </w:pPr>
    </w:lvl>
    <w:lvl w:ilvl="6" w:tplc="E6701996">
      <w:start w:val="1"/>
      <w:numFmt w:val="decimal"/>
      <w:lvlText w:val="%7."/>
      <w:lvlJc w:val="left"/>
      <w:pPr>
        <w:ind w:left="5040" w:hanging="360"/>
      </w:pPr>
    </w:lvl>
    <w:lvl w:ilvl="7" w:tplc="EED27E5C">
      <w:start w:val="1"/>
      <w:numFmt w:val="lowerLetter"/>
      <w:lvlText w:val="%8."/>
      <w:lvlJc w:val="left"/>
      <w:pPr>
        <w:ind w:left="5760" w:hanging="360"/>
      </w:pPr>
    </w:lvl>
    <w:lvl w:ilvl="8" w:tplc="1322567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42D06"/>
    <w:multiLevelType w:val="hybridMultilevel"/>
    <w:tmpl w:val="E0000668"/>
    <w:lvl w:ilvl="0" w:tplc="02ACF866">
      <w:start w:val="4"/>
      <w:numFmt w:val="decimal"/>
      <w:lvlText w:val="%1."/>
      <w:lvlJc w:val="left"/>
      <w:pPr>
        <w:ind w:left="720" w:hanging="360"/>
      </w:pPr>
    </w:lvl>
    <w:lvl w:ilvl="1" w:tplc="27F67ABE">
      <w:start w:val="1"/>
      <w:numFmt w:val="lowerLetter"/>
      <w:lvlText w:val="%2."/>
      <w:lvlJc w:val="left"/>
      <w:pPr>
        <w:ind w:left="1440" w:hanging="360"/>
      </w:pPr>
    </w:lvl>
    <w:lvl w:ilvl="2" w:tplc="2DF8D038">
      <w:start w:val="1"/>
      <w:numFmt w:val="lowerRoman"/>
      <w:lvlText w:val="%3."/>
      <w:lvlJc w:val="right"/>
      <w:pPr>
        <w:ind w:left="2160" w:hanging="180"/>
      </w:pPr>
    </w:lvl>
    <w:lvl w:ilvl="3" w:tplc="8ADA7174">
      <w:start w:val="1"/>
      <w:numFmt w:val="decimal"/>
      <w:lvlText w:val="%4."/>
      <w:lvlJc w:val="left"/>
      <w:pPr>
        <w:ind w:left="2880" w:hanging="360"/>
      </w:pPr>
    </w:lvl>
    <w:lvl w:ilvl="4" w:tplc="C9E03FEA">
      <w:start w:val="1"/>
      <w:numFmt w:val="lowerLetter"/>
      <w:lvlText w:val="%5."/>
      <w:lvlJc w:val="left"/>
      <w:pPr>
        <w:ind w:left="3600" w:hanging="360"/>
      </w:pPr>
    </w:lvl>
    <w:lvl w:ilvl="5" w:tplc="5FBAED0A">
      <w:start w:val="1"/>
      <w:numFmt w:val="lowerRoman"/>
      <w:lvlText w:val="%6."/>
      <w:lvlJc w:val="right"/>
      <w:pPr>
        <w:ind w:left="4320" w:hanging="180"/>
      </w:pPr>
    </w:lvl>
    <w:lvl w:ilvl="6" w:tplc="5B6E1B28">
      <w:start w:val="1"/>
      <w:numFmt w:val="decimal"/>
      <w:lvlText w:val="%7."/>
      <w:lvlJc w:val="left"/>
      <w:pPr>
        <w:ind w:left="5040" w:hanging="360"/>
      </w:pPr>
    </w:lvl>
    <w:lvl w:ilvl="7" w:tplc="2ADE0D78">
      <w:start w:val="1"/>
      <w:numFmt w:val="lowerLetter"/>
      <w:lvlText w:val="%8."/>
      <w:lvlJc w:val="left"/>
      <w:pPr>
        <w:ind w:left="5760" w:hanging="360"/>
      </w:pPr>
    </w:lvl>
    <w:lvl w:ilvl="8" w:tplc="356035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761E89"/>
    <w:rsid w:val="0001503D"/>
    <w:rsid w:val="00246D37"/>
    <w:rsid w:val="007D1ADA"/>
    <w:rsid w:val="009C1F2F"/>
    <w:rsid w:val="00BC5553"/>
    <w:rsid w:val="0AD561FF"/>
    <w:rsid w:val="0FA8CFFA"/>
    <w:rsid w:val="1370ED87"/>
    <w:rsid w:val="1553A5B8"/>
    <w:rsid w:val="176642FF"/>
    <w:rsid w:val="17991B2D"/>
    <w:rsid w:val="18AC8451"/>
    <w:rsid w:val="1DC69BD1"/>
    <w:rsid w:val="20803E6F"/>
    <w:rsid w:val="23013FC4"/>
    <w:rsid w:val="2B112995"/>
    <w:rsid w:val="2C9AE0E9"/>
    <w:rsid w:val="31186D29"/>
    <w:rsid w:val="45246366"/>
    <w:rsid w:val="45419733"/>
    <w:rsid w:val="5053F492"/>
    <w:rsid w:val="53761E89"/>
    <w:rsid w:val="5A123B37"/>
    <w:rsid w:val="5CA66A33"/>
    <w:rsid w:val="6045A957"/>
    <w:rsid w:val="6C065351"/>
    <w:rsid w:val="7224EEDB"/>
    <w:rsid w:val="734F130F"/>
    <w:rsid w:val="7773957C"/>
    <w:rsid w:val="794AF36E"/>
    <w:rsid w:val="7D66B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1E89"/>
  <w15:chartTrackingRefBased/>
  <w15:docId w15:val="{AFF1EEBC-1204-4F54-A29F-8E3594DD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BE450F78EF5A9499EAE007967F81153" ma:contentTypeVersion="3" ma:contentTypeDescription="Ein neues Dokument erstellen." ma:contentTypeScope="" ma:versionID="46d6b426e54b87bd5a85763496ff2ef8">
  <xsd:schema xmlns:xsd="http://www.w3.org/2001/XMLSchema" xmlns:xs="http://www.w3.org/2001/XMLSchema" xmlns:p="http://schemas.microsoft.com/office/2006/metadata/properties" xmlns:ns2="cfe4e46b-b0a7-46ef-bf9a-3e5c1acaeb4e" targetNamespace="http://schemas.microsoft.com/office/2006/metadata/properties" ma:root="true" ma:fieldsID="9f9411c78e1e9fe3d2654261acb670fd" ns2:_="">
    <xsd:import namespace="cfe4e46b-b0a7-46ef-bf9a-3e5c1acaeb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e4e46b-b0a7-46ef-bf9a-3e5c1acaeb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fe4e46b-b0a7-46ef-bf9a-3e5c1acaeb4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9254B-51DE-479A-B133-D1F928CC8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e4e46b-b0a7-46ef-bf9a-3e5c1acae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F80317-2B3D-494F-8D0B-95449E924B3B}">
  <ds:schemaRefs>
    <ds:schemaRef ds:uri="http://schemas.microsoft.com/office/2006/metadata/properties"/>
    <ds:schemaRef ds:uri="http://schemas.microsoft.com/office/infopath/2007/PartnerControls"/>
    <ds:schemaRef ds:uri="cfe4e46b-b0a7-46ef-bf9a-3e5c1acaeb4e"/>
  </ds:schemaRefs>
</ds:datastoreItem>
</file>

<file path=customXml/itemProps3.xml><?xml version="1.0" encoding="utf-8"?>
<ds:datastoreItem xmlns:ds="http://schemas.openxmlformats.org/officeDocument/2006/customXml" ds:itemID="{D814D7E0-FB58-4173-B54E-008D611008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Sticht</dc:creator>
  <cp:keywords/>
  <dc:description/>
  <cp:lastModifiedBy>Hofmann Tim</cp:lastModifiedBy>
  <cp:revision>2</cp:revision>
  <dcterms:created xsi:type="dcterms:W3CDTF">2020-09-18T07:59:00Z</dcterms:created>
  <dcterms:modified xsi:type="dcterms:W3CDTF">2022-03-16T15:14:00Z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0x0101003BE450F78EF5A9499EAE007967F81153</vt:lpwstr>
  </property>
  <property fmtid="{D5CDD505-2E9C-101B-9397-08002B2CF9AE}" pid="3" name="Order">
    <vt:r8>337400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